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4034B52" w:rsidR="00D738F0" w:rsidRDefault="00C563DA" w:rsidP="001E4193">
      <w:pPr>
        <w:jc w:val="center"/>
      </w:pPr>
      <w:bookmarkStart w:id="0" w:name="_heading=h.gjdgxs" w:colFirst="0" w:colLast="0"/>
      <w:bookmarkEnd w:id="0"/>
      <w:r>
        <w:t>臺北市大同區太平國民小學「太平國小博物館典藏諮詢委員會組織與運作辦法」</w:t>
      </w:r>
    </w:p>
    <w:p w14:paraId="00000002" w14:textId="77777777" w:rsidR="00D738F0" w:rsidRDefault="00D738F0"/>
    <w:p w14:paraId="00000003" w14:textId="77777777" w:rsidR="00D738F0" w:rsidRDefault="00C563DA">
      <w:pPr>
        <w:jc w:val="right"/>
        <w:rPr>
          <w:sz w:val="20"/>
          <w:szCs w:val="20"/>
        </w:rPr>
      </w:pPr>
      <w:r>
        <w:rPr>
          <w:sz w:val="20"/>
          <w:szCs w:val="20"/>
        </w:rPr>
        <w:t>預定</w:t>
      </w:r>
      <w:r>
        <w:rPr>
          <w:sz w:val="20"/>
          <w:szCs w:val="20"/>
        </w:rPr>
        <w:t>112</w:t>
      </w:r>
      <w:r>
        <w:rPr>
          <w:sz w:val="20"/>
          <w:szCs w:val="20"/>
        </w:rPr>
        <w:t>年</w:t>
      </w:r>
      <w:r>
        <w:rPr>
          <w:sz w:val="20"/>
          <w:szCs w:val="20"/>
        </w:rPr>
        <w:t>1</w:t>
      </w:r>
      <w:r>
        <w:rPr>
          <w:sz w:val="20"/>
          <w:szCs w:val="20"/>
        </w:rPr>
        <w:t>月</w:t>
      </w:r>
      <w:r>
        <w:rPr>
          <w:sz w:val="20"/>
          <w:szCs w:val="20"/>
        </w:rPr>
        <w:t>18</w:t>
      </w:r>
      <w:r>
        <w:rPr>
          <w:sz w:val="20"/>
          <w:szCs w:val="20"/>
        </w:rPr>
        <w:t>日校務會議通過</w:t>
      </w:r>
    </w:p>
    <w:p w14:paraId="00000004" w14:textId="77777777" w:rsidR="00D738F0" w:rsidRDefault="00D738F0"/>
    <w:p w14:paraId="00000005" w14:textId="77777777" w:rsidR="00D738F0" w:rsidRDefault="00C563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</w:rPr>
        <w:t>臺北市大同區太平國民小學（以下簡稱本校），為審議校內典藏文物相關事項，特設太平國小博物館典藏諮詢委員會（以下簡稱本會），並訂定本辦法。</w:t>
      </w:r>
    </w:p>
    <w:p w14:paraId="00000006" w14:textId="77777777" w:rsidR="00D738F0" w:rsidRDefault="00C563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</w:rPr>
        <w:t>本會任務為審議本館文物之典藏、借展、捐贈、維護保存及寄存等相關事宜，並建議作品保險評估額。</w:t>
      </w:r>
    </w:p>
    <w:p w14:paraId="00000007" w14:textId="77777777" w:rsidR="00D738F0" w:rsidRDefault="00C563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</w:rPr>
        <w:t>本會委員置七席，分</w:t>
      </w:r>
      <w:bookmarkStart w:id="1" w:name="_GoBack"/>
      <w:bookmarkEnd w:id="1"/>
      <w:r>
        <w:rPr>
          <w:rFonts w:eastAsia="Calibri"/>
        </w:rPr>
        <w:t>別為本校校長、本校家長會代表、本校學校行政代表、本校教師會代表、本校校友會代表、王道銀行教育基金會代表、北師美術館代表各一名，由校長兼任召集人。委員任期以一學年度為原則，並得續聘。委員於任期內出缺時，本校得補聘之，其任期至原任期屆滿之日止。</w:t>
      </w:r>
    </w:p>
    <w:p w14:paraId="00000008" w14:textId="77777777" w:rsidR="00D738F0" w:rsidRDefault="00C563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</w:rPr>
        <w:t>本會得視藏品性質專案邀請歷史、文物保存、美術等領域客座委員參與諮詢會議。客座委員應具有下列各款資格之一：</w:t>
      </w:r>
    </w:p>
    <w:p w14:paraId="00000009" w14:textId="77777777" w:rsidR="00D738F0" w:rsidRDefault="00C563DA">
      <w:pPr>
        <w:pBdr>
          <w:top w:val="nil"/>
          <w:left w:val="nil"/>
          <w:bottom w:val="nil"/>
          <w:right w:val="nil"/>
          <w:between w:val="nil"/>
        </w:pBdr>
        <w:ind w:left="480"/>
      </w:pPr>
      <w:r>
        <w:rPr>
          <w:rFonts w:eastAsia="Calibri"/>
        </w:rPr>
        <w:t>(</w:t>
      </w:r>
      <w:r>
        <w:rPr>
          <w:rFonts w:eastAsia="Calibri"/>
        </w:rPr>
        <w:t>一</w:t>
      </w:r>
      <w:r>
        <w:rPr>
          <w:rFonts w:eastAsia="Calibri"/>
        </w:rPr>
        <w:t>)</w:t>
      </w:r>
      <w:r>
        <w:rPr>
          <w:rFonts w:eastAsia="Calibri"/>
        </w:rPr>
        <w:t>曾任職專業學術系所或專業機構，從事歷史、藝術人文研究或教學者。</w:t>
      </w:r>
    </w:p>
    <w:p w14:paraId="0000000A" w14:textId="77777777" w:rsidR="00D738F0" w:rsidRDefault="00C563DA">
      <w:pPr>
        <w:pBdr>
          <w:top w:val="nil"/>
          <w:left w:val="nil"/>
          <w:bottom w:val="nil"/>
          <w:right w:val="nil"/>
          <w:between w:val="nil"/>
        </w:pBdr>
        <w:ind w:left="480"/>
      </w:pPr>
      <w:r>
        <w:rPr>
          <w:rFonts w:eastAsia="Calibri"/>
        </w:rPr>
        <w:t>(</w:t>
      </w:r>
      <w:r>
        <w:rPr>
          <w:rFonts w:eastAsia="Calibri"/>
        </w:rPr>
        <w:t>二</w:t>
      </w:r>
      <w:r>
        <w:rPr>
          <w:rFonts w:eastAsia="Calibri"/>
        </w:rPr>
        <w:t>)</w:t>
      </w:r>
      <w:r>
        <w:rPr>
          <w:rFonts w:eastAsia="Calibri"/>
        </w:rPr>
        <w:t>從事博物館經營、藝術評論、理論研究、展覽策劃等工作，成就卓越者。</w:t>
      </w:r>
    </w:p>
    <w:p w14:paraId="0000000B" w14:textId="77777777" w:rsidR="00D738F0" w:rsidRDefault="00C563DA">
      <w:pPr>
        <w:ind w:left="480"/>
      </w:pPr>
      <w:r>
        <w:t>(</w:t>
      </w:r>
      <w:r>
        <w:t>三</w:t>
      </w:r>
      <w:r>
        <w:t>)</w:t>
      </w:r>
      <w:r>
        <w:t>從事藝術與人文教育，成就卓越者。</w:t>
      </w:r>
    </w:p>
    <w:p w14:paraId="0000000C" w14:textId="77777777" w:rsidR="00D738F0" w:rsidRDefault="00C563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</w:rPr>
        <w:t>本會得視需求召開，會議由召集人擔任主席，召集人不克出席時，由召集人指定之委員擔任之。委員三分之二以上出席始得開會，應有出席委員二分之一以上同意，始作成決議。</w:t>
      </w:r>
    </w:p>
    <w:p w14:paraId="0000000D" w14:textId="77777777" w:rsidR="00D738F0" w:rsidRDefault="00C563DA">
      <w:r>
        <w:t>六、本會委員為無給職，專案客座委員得支領會議出席費。</w:t>
      </w:r>
    </w:p>
    <w:p w14:paraId="0000000E" w14:textId="77777777" w:rsidR="00D738F0" w:rsidRDefault="00C563DA">
      <w:r>
        <w:t>七、本會所需經費由太平國小博物館專案年度相關預算支應。</w:t>
      </w:r>
    </w:p>
    <w:p w14:paraId="0000000F" w14:textId="77777777" w:rsidR="00D738F0" w:rsidRDefault="00C563DA">
      <w:r>
        <w:t>八、本辦法經校務會議通過，陳校長核可後實施。</w:t>
      </w:r>
    </w:p>
    <w:p w14:paraId="00000010" w14:textId="77777777" w:rsidR="00D738F0" w:rsidRDefault="00D738F0">
      <w:pPr>
        <w:pBdr>
          <w:bottom w:val="single" w:sz="6" w:space="1" w:color="000000"/>
        </w:pBdr>
      </w:pPr>
    </w:p>
    <w:p w14:paraId="00000011" w14:textId="77777777" w:rsidR="00D738F0" w:rsidRDefault="00C563DA">
      <w:r>
        <w:t>備註：擬於</w:t>
      </w:r>
      <w:r>
        <w:t>112</w:t>
      </w:r>
      <w:r>
        <w:t>年</w:t>
      </w:r>
      <w:r>
        <w:t>1</w:t>
      </w:r>
      <w:r>
        <w:t>月</w:t>
      </w:r>
      <w:r>
        <w:t>18</w:t>
      </w:r>
      <w:r>
        <w:t>日校務會議提案審議，通過後起聘第一屆太平國小博物館典藏諮詢委員，任期為施行日到</w:t>
      </w:r>
      <w:r>
        <w:t>112</w:t>
      </w:r>
      <w:r>
        <w:t>年</w:t>
      </w:r>
      <w:r>
        <w:t>7</w:t>
      </w:r>
      <w:r>
        <w:t>月</w:t>
      </w:r>
      <w:r>
        <w:t>31</w:t>
      </w:r>
      <w:r>
        <w:t>日。第二屆起任期則依學年度制，即同年</w:t>
      </w:r>
      <w:r>
        <w:t>8</w:t>
      </w:r>
      <w:r>
        <w:t>月</w:t>
      </w:r>
      <w:r>
        <w:t>1</w:t>
      </w:r>
      <w:r>
        <w:t>日起至次年</w:t>
      </w:r>
      <w:r>
        <w:t>7</w:t>
      </w:r>
      <w:r>
        <w:t>月</w:t>
      </w:r>
      <w:r>
        <w:t>31</w:t>
      </w:r>
      <w:r>
        <w:t>日止。</w:t>
      </w:r>
    </w:p>
    <w:sectPr w:rsidR="00D738F0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8C4D1" w14:textId="77777777" w:rsidR="00C563DA" w:rsidRDefault="00C563DA" w:rsidP="001E4193">
      <w:r>
        <w:separator/>
      </w:r>
    </w:p>
  </w:endnote>
  <w:endnote w:type="continuationSeparator" w:id="0">
    <w:p w14:paraId="5320A44C" w14:textId="77777777" w:rsidR="00C563DA" w:rsidRDefault="00C563DA" w:rsidP="001E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78900" w14:textId="77777777" w:rsidR="00C563DA" w:rsidRDefault="00C563DA" w:rsidP="001E4193">
      <w:r>
        <w:separator/>
      </w:r>
    </w:p>
  </w:footnote>
  <w:footnote w:type="continuationSeparator" w:id="0">
    <w:p w14:paraId="48FE15D7" w14:textId="77777777" w:rsidR="00C563DA" w:rsidRDefault="00C563DA" w:rsidP="001E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C1D9A"/>
    <w:multiLevelType w:val="multilevel"/>
    <w:tmpl w:val="B4E2BA3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F0"/>
    <w:rsid w:val="001E4193"/>
    <w:rsid w:val="00C563DA"/>
    <w:rsid w:val="00D7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BE56F"/>
  <w15:docId w15:val="{60C4373E-3A83-4324-9BD2-807008C4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A79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795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C34C4"/>
    <w:pPr>
      <w:ind w:leftChars="200" w:left="480"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1E4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E41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E4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E41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0+MnPbCWyblMrOLGhOxwMVDmeg==">AMUW2mVj6n39iQU9IhAlVcybeOb/Oe8Lrr8kzzxt2xkjNOwNpS3YRjZYdNCVv6mYV34IAetVmoRYONuAcRSEqnRbJzT/ESPqnwyJ1a8MXIySEUFCHU+l1PftxdXjCkoieADj39LRZjBZ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> 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宜恬 趙</dc:creator>
  <cp:lastModifiedBy> </cp:lastModifiedBy>
  <cp:revision>2</cp:revision>
  <dcterms:created xsi:type="dcterms:W3CDTF">2022-11-09T07:39:00Z</dcterms:created>
  <dcterms:modified xsi:type="dcterms:W3CDTF">2023-01-30T01:57:00Z</dcterms:modified>
</cp:coreProperties>
</file>