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D6D" w:rsidRPr="00D53503" w:rsidRDefault="004A5B80" w:rsidP="00D53503">
      <w:pPr>
        <w:snapToGrid w:val="0"/>
        <w:spacing w:line="288" w:lineRule="auto"/>
        <w:jc w:val="center"/>
        <w:rPr>
          <w:rFonts w:eastAsia="標楷體" w:hint="eastAsia"/>
          <w:sz w:val="26"/>
          <w:szCs w:val="26"/>
        </w:rPr>
        <w:sectPr w:rsidR="00B51D6D" w:rsidRPr="00D53503">
          <w:pgSz w:w="11906" w:h="16838"/>
          <w:pgMar w:top="794" w:right="851" w:bottom="567" w:left="709" w:header="720" w:footer="720" w:gutter="0"/>
          <w:cols w:space="720"/>
        </w:sectPr>
      </w:pPr>
      <w:r>
        <w:rPr>
          <w:rFonts w:eastAsia="標楷體" w:hint="eastAsia"/>
          <w:b/>
          <w:sz w:val="34"/>
          <w:szCs w:val="34"/>
        </w:rPr>
        <w:t>數位學生證</w:t>
      </w:r>
      <w:r w:rsidR="009B6390">
        <w:rPr>
          <w:rFonts w:eastAsia="標楷體" w:hint="eastAsia"/>
          <w:b/>
          <w:sz w:val="34"/>
          <w:szCs w:val="34"/>
        </w:rPr>
        <w:t>「到離校簡訊服務」</w:t>
      </w:r>
      <w:r w:rsidR="00421D97">
        <w:rPr>
          <w:rFonts w:eastAsia="標楷體" w:hint="eastAsia"/>
          <w:b/>
          <w:sz w:val="34"/>
          <w:szCs w:val="34"/>
        </w:rPr>
        <w:t>綁定</w:t>
      </w:r>
      <w:r w:rsidR="00505FE4">
        <w:rPr>
          <w:rFonts w:eastAsia="標楷體" w:hint="eastAsia"/>
          <w:b/>
          <w:sz w:val="34"/>
          <w:szCs w:val="34"/>
        </w:rPr>
        <w:t>方式</w:t>
      </w:r>
      <w:r w:rsidR="00421D97">
        <w:rPr>
          <w:rFonts w:eastAsia="標楷體" w:hint="eastAsia"/>
          <w:b/>
          <w:sz w:val="34"/>
          <w:szCs w:val="34"/>
        </w:rPr>
        <w:t>之步驟</w:t>
      </w:r>
      <w:r w:rsidR="00505FE4">
        <w:rPr>
          <w:rFonts w:eastAsia="標楷體" w:hint="eastAsia"/>
          <w:b/>
          <w:sz w:val="34"/>
          <w:szCs w:val="34"/>
        </w:rPr>
        <w:t>說明</w:t>
      </w:r>
      <w:bookmarkStart w:id="0" w:name="_GoBack"/>
      <w:bookmarkEnd w:id="0"/>
    </w:p>
    <w:p w:rsidR="00132279" w:rsidRDefault="00132279" w:rsidP="00D53503">
      <w:pPr>
        <w:widowControl/>
        <w:suppressAutoHyphens w:val="0"/>
        <w:spacing w:line="288" w:lineRule="auto"/>
        <w:rPr>
          <w:rFonts w:eastAsia="標楷體" w:hint="eastAsia"/>
          <w:b/>
          <w:sz w:val="26"/>
          <w:szCs w:val="26"/>
          <w:shd w:val="clear" w:color="auto" w:fill="FFFFFF"/>
        </w:rPr>
      </w:pPr>
    </w:p>
    <w:p w:rsidR="00D53503" w:rsidRPr="00027A51" w:rsidRDefault="00027A51" w:rsidP="00D53503">
      <w:pPr>
        <w:widowControl/>
        <w:suppressAutoHyphens w:val="0"/>
        <w:spacing w:line="288" w:lineRule="auto"/>
        <w:jc w:val="center"/>
        <w:rPr>
          <w:rFonts w:eastAsia="標楷體" w:hint="eastAsia"/>
          <w:b/>
          <w:sz w:val="26"/>
          <w:szCs w:val="26"/>
          <w:shd w:val="clear" w:color="auto" w:fill="FFFFFF"/>
        </w:rPr>
      </w:pPr>
      <w:r>
        <w:rPr>
          <w:rFonts w:eastAsia="標楷體" w:hint="eastAsia"/>
          <w:b/>
          <w:sz w:val="26"/>
          <w:szCs w:val="26"/>
          <w:shd w:val="clear" w:color="auto" w:fill="FFFFFF"/>
        </w:rPr>
        <w:t>「</w:t>
      </w:r>
      <w:r w:rsidR="00704142" w:rsidRPr="00575655">
        <w:rPr>
          <w:rFonts w:eastAsia="標楷體" w:hint="eastAsia"/>
          <w:b/>
          <w:sz w:val="26"/>
          <w:szCs w:val="26"/>
          <w:shd w:val="clear" w:color="auto" w:fill="FFFFFF"/>
        </w:rPr>
        <w:t>酷課</w:t>
      </w:r>
      <w:r>
        <w:rPr>
          <w:rFonts w:eastAsia="標楷體" w:hint="eastAsia"/>
          <w:b/>
          <w:sz w:val="26"/>
          <w:szCs w:val="26"/>
          <w:shd w:val="clear" w:color="auto" w:fill="FFFFFF"/>
        </w:rPr>
        <w:t>」</w:t>
      </w:r>
      <w:r w:rsidR="00704142" w:rsidRPr="00575655">
        <w:rPr>
          <w:rFonts w:eastAsia="標楷體"/>
          <w:b/>
          <w:sz w:val="26"/>
          <w:szCs w:val="26"/>
          <w:shd w:val="clear" w:color="auto" w:fill="FFFFFF"/>
        </w:rPr>
        <w:t>APP</w:t>
      </w:r>
      <w:r w:rsidR="00704142" w:rsidRPr="00575655">
        <w:rPr>
          <w:rFonts w:eastAsia="標楷體" w:hint="eastAsia"/>
          <w:b/>
          <w:sz w:val="26"/>
          <w:szCs w:val="26"/>
          <w:shd w:val="clear" w:color="auto" w:fill="FFFFFF"/>
        </w:rPr>
        <w:t>推播通知</w:t>
      </w:r>
    </w:p>
    <w:p w:rsidR="00505FE4" w:rsidRPr="00505FE4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FC7E6E" w:rsidRPr="00FC7E6E" w:rsidRDefault="00FC7E6E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 w:rsidRPr="00FC7E6E">
        <w:rPr>
          <w:rFonts w:eastAsia="標楷體" w:hint="eastAsia"/>
          <w:sz w:val="26"/>
          <w:szCs w:val="26"/>
        </w:rPr>
        <w:t>費用：</w:t>
      </w:r>
      <w:r w:rsidRPr="00FC7E6E">
        <w:rPr>
          <w:rFonts w:eastAsia="標楷體" w:hint="eastAsia"/>
          <w:sz w:val="26"/>
          <w:szCs w:val="26"/>
          <w:bdr w:val="single" w:sz="4" w:space="0" w:color="auto"/>
        </w:rPr>
        <w:t>免費</w:t>
      </w:r>
    </w:p>
    <w:p w:rsidR="00505FE4" w:rsidRDefault="00505FE4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342E88" w:rsidRPr="002D2E89" w:rsidRDefault="00342E88" w:rsidP="002D2E89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使用條件：</w:t>
      </w:r>
      <w:r w:rsidR="002D2E89">
        <w:rPr>
          <w:rFonts w:eastAsia="標楷體"/>
          <w:sz w:val="26"/>
          <w:szCs w:val="26"/>
        </w:rPr>
        <w:br/>
      </w:r>
      <w:r w:rsidR="002D2E89" w:rsidRPr="001B7AA1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親子綁</w:t>
      </w:r>
      <w:r w:rsidR="001B7AA1" w:rsidRPr="001B7AA1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定</w:t>
      </w:r>
      <w:r w:rsidR="00470616" w:rsidRPr="00470616">
        <w:rPr>
          <w:rFonts w:eastAsia="標楷體" w:hint="eastAsia"/>
          <w:sz w:val="26"/>
          <w:szCs w:val="26"/>
          <w:u w:val="double" w:color="000000" w:themeColor="text1"/>
        </w:rPr>
        <w:t>、</w:t>
      </w:r>
      <w:r>
        <w:rPr>
          <w:rFonts w:eastAsia="標楷體" w:hint="eastAsia"/>
          <w:sz w:val="26"/>
          <w:szCs w:val="26"/>
          <w:u w:val="double" w:color="000000" w:themeColor="text1"/>
        </w:rPr>
        <w:t>下載</w:t>
      </w:r>
      <w:r w:rsidRPr="005C73A2">
        <w:rPr>
          <w:rFonts w:eastAsia="標楷體" w:hint="eastAsia"/>
          <w:sz w:val="26"/>
          <w:szCs w:val="26"/>
          <w:u w:val="double" w:color="000000" w:themeColor="text1"/>
        </w:rPr>
        <w:t xml:space="preserve"> </w:t>
      </w:r>
      <w:r w:rsidRPr="00A237D0">
        <w:rPr>
          <w:rFonts w:eastAsia="標楷體" w:hint="eastAsia"/>
          <w:sz w:val="26"/>
          <w:szCs w:val="26"/>
          <w:u w:val="double" w:color="000000" w:themeColor="text1"/>
          <w:bdr w:val="single" w:sz="4" w:space="0" w:color="auto"/>
        </w:rPr>
        <w:t>酷課</w:t>
      </w:r>
      <w:r w:rsidRPr="005C73A2">
        <w:rPr>
          <w:rFonts w:eastAsia="標楷體" w:hint="eastAsia"/>
          <w:sz w:val="26"/>
          <w:szCs w:val="26"/>
          <w:u w:val="double" w:color="000000" w:themeColor="text1"/>
        </w:rPr>
        <w:t xml:space="preserve"> </w:t>
      </w:r>
      <w:r>
        <w:rPr>
          <w:rFonts w:eastAsia="標楷體"/>
          <w:sz w:val="26"/>
          <w:szCs w:val="26"/>
          <w:u w:val="double" w:color="000000" w:themeColor="text1"/>
        </w:rPr>
        <w:t xml:space="preserve"> </w:t>
      </w:r>
      <w:r>
        <w:rPr>
          <w:rFonts w:eastAsia="標楷體" w:hint="eastAsia"/>
          <w:sz w:val="26"/>
          <w:szCs w:val="26"/>
          <w:u w:val="double" w:color="000000" w:themeColor="text1"/>
        </w:rPr>
        <w:t>APP</w:t>
      </w:r>
    </w:p>
    <w:p w:rsidR="00342E88" w:rsidRDefault="00342E88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764E4F" w:rsidRPr="00764E4F" w:rsidRDefault="00027A51" w:rsidP="00B109AC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ascii="新細明體" w:hAnsi="新細明體" w:hint="eastAsia"/>
          <w:sz w:val="26"/>
          <w:szCs w:val="26"/>
        </w:rPr>
        <w:t>☆</w:t>
      </w:r>
      <w:r w:rsidR="00CB6E9F">
        <w:rPr>
          <w:rFonts w:eastAsia="標楷體" w:hint="eastAsia"/>
          <w:sz w:val="26"/>
          <w:szCs w:val="26"/>
        </w:rPr>
        <w:t>特</w:t>
      </w:r>
      <w:r w:rsidR="00764E4F" w:rsidRPr="00764E4F">
        <w:rPr>
          <w:rFonts w:eastAsia="標楷體" w:hint="eastAsia"/>
          <w:sz w:val="26"/>
          <w:szCs w:val="26"/>
        </w:rPr>
        <w:t>點</w:t>
      </w:r>
      <w:r w:rsidR="00764E4F">
        <w:rPr>
          <w:rFonts w:eastAsia="標楷體" w:hint="eastAsia"/>
          <w:sz w:val="26"/>
          <w:szCs w:val="26"/>
        </w:rPr>
        <w:t>：</w:t>
      </w:r>
      <w:r w:rsidR="002D2E89" w:rsidRPr="002D2E89">
        <w:rPr>
          <w:rFonts w:eastAsia="標楷體" w:hint="eastAsia"/>
          <w:sz w:val="26"/>
          <w:szCs w:val="26"/>
          <w:u w:val="double" w:color="000000" w:themeColor="text1"/>
        </w:rPr>
        <w:t>線上多元</w:t>
      </w:r>
      <w:r>
        <w:rPr>
          <w:rFonts w:eastAsia="標楷體" w:hint="eastAsia"/>
          <w:sz w:val="26"/>
          <w:szCs w:val="26"/>
          <w:u w:val="double" w:color="000000" w:themeColor="text1"/>
        </w:rPr>
        <w:t>繳學雜費</w:t>
      </w:r>
      <w:r w:rsidR="002D2E89">
        <w:rPr>
          <w:rFonts w:eastAsia="標楷體" w:hint="eastAsia"/>
          <w:sz w:val="26"/>
          <w:szCs w:val="26"/>
          <w:u w:val="double" w:color="000000" w:themeColor="text1"/>
        </w:rPr>
        <w:t>本來就會做「親子綁定」</w:t>
      </w:r>
      <w:r w:rsidR="001B7AA1">
        <w:rPr>
          <w:rFonts w:eastAsia="標楷體" w:hint="eastAsia"/>
          <w:sz w:val="26"/>
          <w:szCs w:val="26"/>
          <w:u w:val="double" w:color="000000" w:themeColor="text1"/>
        </w:rPr>
        <w:t>，</w:t>
      </w:r>
      <w:r w:rsidR="00B109AC">
        <w:rPr>
          <w:rFonts w:eastAsia="標楷體" w:hint="eastAsia"/>
          <w:sz w:val="26"/>
          <w:szCs w:val="26"/>
          <w:u w:val="double" w:color="000000" w:themeColor="text1"/>
        </w:rPr>
        <w:t>未來</w:t>
      </w:r>
      <w:r w:rsidR="00493752">
        <w:rPr>
          <w:rFonts w:eastAsia="標楷體" w:hint="eastAsia"/>
          <w:sz w:val="26"/>
          <w:szCs w:val="26"/>
          <w:u w:val="double" w:color="000000" w:themeColor="text1"/>
        </w:rPr>
        <w:t>可</w:t>
      </w:r>
      <w:r w:rsidR="0050443A">
        <w:rPr>
          <w:rFonts w:eastAsia="標楷體" w:hint="eastAsia"/>
          <w:sz w:val="26"/>
          <w:szCs w:val="26"/>
          <w:u w:val="double" w:color="000000" w:themeColor="text1"/>
        </w:rPr>
        <w:t>接</w:t>
      </w:r>
      <w:r>
        <w:rPr>
          <w:rFonts w:eastAsia="標楷體" w:hint="eastAsia"/>
          <w:sz w:val="26"/>
          <w:szCs w:val="26"/>
          <w:u w:val="double" w:color="000000" w:themeColor="text1"/>
        </w:rPr>
        <w:t>收學校</w:t>
      </w:r>
      <w:r w:rsidR="00B109AC">
        <w:rPr>
          <w:rFonts w:eastAsia="標楷體" w:hint="eastAsia"/>
          <w:sz w:val="26"/>
          <w:szCs w:val="26"/>
          <w:u w:val="double" w:color="000000" w:themeColor="text1"/>
        </w:rPr>
        <w:t>推播</w:t>
      </w:r>
      <w:r w:rsidR="001B7AA1">
        <w:rPr>
          <w:rFonts w:eastAsia="標楷體" w:hint="eastAsia"/>
          <w:sz w:val="26"/>
          <w:szCs w:val="26"/>
          <w:u w:val="double" w:color="000000" w:themeColor="text1"/>
        </w:rPr>
        <w:t>。</w:t>
      </w:r>
    </w:p>
    <w:p w:rsidR="00764E4F" w:rsidRDefault="00764E4F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D53503" w:rsidRDefault="00D53503" w:rsidP="00FC7E6E">
      <w:pPr>
        <w:widowControl/>
        <w:suppressAutoHyphens w:val="0"/>
        <w:spacing w:line="288" w:lineRule="auto"/>
        <w:jc w:val="center"/>
        <w:rPr>
          <w:rFonts w:eastAsia="標楷體" w:hint="eastAsia"/>
          <w:b/>
          <w:sz w:val="26"/>
          <w:szCs w:val="26"/>
        </w:rPr>
      </w:pPr>
    </w:p>
    <w:p w:rsidR="00075ED1" w:rsidRDefault="00075ED1" w:rsidP="00075ED1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步驟一：</w:t>
      </w:r>
      <w:r w:rsidRPr="00E15EA9">
        <w:rPr>
          <w:rFonts w:eastAsia="標楷體" w:hint="eastAsia"/>
          <w:sz w:val="26"/>
          <w:szCs w:val="26"/>
        </w:rPr>
        <w:t>下</w:t>
      </w:r>
      <w:r>
        <w:rPr>
          <w:rFonts w:eastAsia="標楷體" w:hint="eastAsia"/>
          <w:sz w:val="26"/>
          <w:szCs w:val="26"/>
        </w:rPr>
        <w:t>載「酷課」</w:t>
      </w:r>
      <w:r>
        <w:rPr>
          <w:rFonts w:eastAsia="標楷體" w:hint="eastAsia"/>
          <w:sz w:val="26"/>
          <w:szCs w:val="26"/>
        </w:rPr>
        <w:t>APP</w:t>
      </w:r>
    </w:p>
    <w:p w:rsidR="00075ED1" w:rsidRDefault="00075ED1" w:rsidP="00075ED1">
      <w:pPr>
        <w:widowControl/>
        <w:suppressAutoHyphens w:val="0"/>
        <w:spacing w:line="288" w:lineRule="auto"/>
        <w:jc w:val="center"/>
        <w:rPr>
          <w:noProof/>
        </w:rPr>
      </w:pPr>
      <w:r w:rsidRPr="00A237D0">
        <w:rPr>
          <w:rFonts w:eastAsia="標楷體"/>
          <w:b/>
          <w:noProof/>
          <w:sz w:val="26"/>
          <w:szCs w:val="26"/>
        </w:rPr>
        <w:drawing>
          <wp:inline distT="0" distB="0" distL="0" distR="0" wp14:anchorId="5603517A" wp14:editId="58598677">
            <wp:extent cx="589915" cy="589915"/>
            <wp:effectExtent l="0" t="0" r="635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991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37D0">
        <w:rPr>
          <w:noProof/>
        </w:rPr>
        <w:t xml:space="preserve"> </w:t>
      </w:r>
      <w:r>
        <w:rPr>
          <w:rFonts w:hint="eastAsia"/>
          <w:noProof/>
        </w:rPr>
        <w:t xml:space="preserve">              </w:t>
      </w:r>
      <w:r>
        <w:rPr>
          <w:noProof/>
        </w:rPr>
        <w:t xml:space="preserve">  </w:t>
      </w:r>
      <w:r w:rsidRPr="00A237D0">
        <w:rPr>
          <w:rFonts w:eastAsia="標楷體"/>
          <w:b/>
          <w:noProof/>
          <w:sz w:val="26"/>
          <w:szCs w:val="26"/>
        </w:rPr>
        <w:drawing>
          <wp:inline distT="0" distB="0" distL="0" distR="0" wp14:anchorId="7D887891" wp14:editId="77863DBF">
            <wp:extent cx="608965" cy="605501"/>
            <wp:effectExtent l="0" t="0" r="635" b="4445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9687" cy="665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5ED1" w:rsidRPr="00C738F8" w:rsidRDefault="00075ED1" w:rsidP="00075ED1">
      <w:pPr>
        <w:widowControl/>
        <w:suppressAutoHyphens w:val="0"/>
        <w:spacing w:line="288" w:lineRule="auto"/>
        <w:rPr>
          <w:noProof/>
        </w:rPr>
      </w:pPr>
      <w:r>
        <w:rPr>
          <w:rFonts w:hint="eastAsia"/>
          <w:noProof/>
        </w:rPr>
        <w:t xml:space="preserve">   </w:t>
      </w:r>
      <w:r>
        <w:rPr>
          <w:noProof/>
        </w:rPr>
        <w:t>Andr</w:t>
      </w:r>
      <w:r w:rsidR="0038495E">
        <w:rPr>
          <w:noProof/>
        </w:rPr>
        <w:t>o</w:t>
      </w:r>
      <w:r>
        <w:rPr>
          <w:noProof/>
        </w:rPr>
        <w:t>i</w:t>
      </w:r>
      <w:r w:rsidR="0038495E">
        <w:rPr>
          <w:rFonts w:hint="eastAsia"/>
          <w:noProof/>
        </w:rPr>
        <w:t>d</w:t>
      </w:r>
      <w:r>
        <w:rPr>
          <w:rFonts w:hint="eastAsia"/>
          <w:noProof/>
        </w:rPr>
        <w:t xml:space="preserve"> </w:t>
      </w:r>
      <w:r w:rsidR="00D53503">
        <w:rPr>
          <w:noProof/>
        </w:rPr>
        <w:t xml:space="preserve">       </w:t>
      </w:r>
      <w:r>
        <w:rPr>
          <w:noProof/>
        </w:rPr>
        <w:t xml:space="preserve"> </w:t>
      </w:r>
      <w:r>
        <w:rPr>
          <w:rFonts w:hint="eastAsia"/>
          <w:noProof/>
        </w:rPr>
        <w:t>iOS</w:t>
      </w:r>
    </w:p>
    <w:p w:rsidR="00075ED1" w:rsidRDefault="00075ED1" w:rsidP="00D53503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網站版「臺北酷課雲」網址</w:t>
      </w:r>
      <w:hyperlink r:id="rId10" w:history="1">
        <w:r w:rsidRPr="004634EB">
          <w:rPr>
            <w:rStyle w:val="a3"/>
            <w:rFonts w:eastAsia="標楷體"/>
            <w:sz w:val="26"/>
            <w:szCs w:val="26"/>
          </w:rPr>
          <w:t>https://cooc.tp.edu.tw/</w:t>
        </w:r>
      </w:hyperlink>
    </w:p>
    <w:p w:rsidR="00075ED1" w:rsidRPr="00075ED1" w:rsidRDefault="00075ED1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</w:p>
    <w:p w:rsidR="00A237D0" w:rsidRPr="00764E4F" w:rsidRDefault="00764E4F" w:rsidP="00764E4F">
      <w:pPr>
        <w:widowControl/>
        <w:suppressAutoHyphens w:val="0"/>
        <w:spacing w:line="288" w:lineRule="auto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</w:t>
      </w:r>
      <w:r w:rsidR="00075ED1">
        <w:rPr>
          <w:rFonts w:eastAsia="標楷體" w:hint="eastAsia"/>
          <w:b/>
          <w:sz w:val="26"/>
          <w:szCs w:val="26"/>
        </w:rPr>
        <w:t>二</w:t>
      </w:r>
      <w:r>
        <w:rPr>
          <w:rFonts w:eastAsia="標楷體" w:hint="eastAsia"/>
          <w:b/>
          <w:sz w:val="26"/>
          <w:szCs w:val="26"/>
        </w:rPr>
        <w:t>：</w:t>
      </w:r>
      <w:r>
        <w:rPr>
          <w:rFonts w:eastAsia="標楷體"/>
          <w:b/>
          <w:sz w:val="26"/>
          <w:szCs w:val="26"/>
        </w:rPr>
        <w:br/>
      </w:r>
      <w:r>
        <w:rPr>
          <w:rFonts w:eastAsia="標楷體" w:hint="eastAsia"/>
          <w:sz w:val="26"/>
          <w:szCs w:val="26"/>
        </w:rPr>
        <w:t>進行</w:t>
      </w:r>
      <w:r>
        <w:rPr>
          <w:rFonts w:eastAsia="標楷體"/>
          <w:sz w:val="26"/>
          <w:szCs w:val="26"/>
        </w:rPr>
        <w:t>「</w:t>
      </w:r>
      <w:r w:rsidRPr="00764E4F">
        <w:rPr>
          <w:rFonts w:eastAsia="標楷體" w:hint="eastAsia"/>
          <w:sz w:val="26"/>
          <w:szCs w:val="26"/>
        </w:rPr>
        <w:t>親子帳號綁定</w:t>
      </w:r>
      <w:r>
        <w:rPr>
          <w:rFonts w:eastAsia="標楷體"/>
          <w:sz w:val="26"/>
          <w:szCs w:val="26"/>
        </w:rPr>
        <w:t>」</w:t>
      </w:r>
      <w:r w:rsidR="00027A51" w:rsidRPr="00764E4F">
        <w:rPr>
          <w:rFonts w:eastAsia="標楷體" w:hint="eastAsia"/>
          <w:sz w:val="26"/>
          <w:szCs w:val="26"/>
        </w:rPr>
        <w:t>操</w:t>
      </w:r>
      <w:r w:rsidR="00027A51">
        <w:rPr>
          <w:rFonts w:eastAsia="標楷體" w:hint="eastAsia"/>
          <w:sz w:val="26"/>
          <w:szCs w:val="26"/>
        </w:rPr>
        <w:t>作</w:t>
      </w:r>
    </w:p>
    <w:p w:rsidR="00A237D0" w:rsidRDefault="00493752" w:rsidP="00FC7E6E">
      <w:pPr>
        <w:widowControl/>
        <w:suppressAutoHyphens w:val="0"/>
        <w:spacing w:line="288" w:lineRule="auto"/>
        <w:jc w:val="center"/>
        <w:rPr>
          <w:rFonts w:eastAsia="標楷體"/>
          <w:b/>
          <w:sz w:val="26"/>
          <w:szCs w:val="26"/>
        </w:rPr>
      </w:pPr>
      <w:r>
        <w:rPr>
          <w:rFonts w:eastAsia="標楷體" w:hint="eastAsia"/>
          <w:sz w:val="26"/>
          <w:szCs w:val="26"/>
        </w:rPr>
        <w:t>操作指引</w:t>
      </w:r>
      <w:r w:rsidR="00727DD3">
        <w:rPr>
          <w:rFonts w:eastAsia="標楷體" w:hint="eastAsia"/>
          <w:sz w:val="26"/>
          <w:szCs w:val="26"/>
        </w:rPr>
        <w:t xml:space="preserve"> </w:t>
      </w:r>
      <w:r>
        <w:rPr>
          <w:rFonts w:eastAsia="標楷體" w:hint="eastAsia"/>
          <w:noProof/>
          <w:sz w:val="26"/>
          <w:szCs w:val="26"/>
        </w:rPr>
        <w:t xml:space="preserve"> </w:t>
      </w:r>
      <w:r w:rsidR="00764E4F">
        <w:rPr>
          <w:rFonts w:eastAsia="標楷體" w:hint="eastAsia"/>
          <w:noProof/>
          <w:sz w:val="26"/>
          <w:szCs w:val="26"/>
        </w:rPr>
        <w:drawing>
          <wp:inline distT="0" distB="0" distL="0" distR="0" wp14:anchorId="7CCBF58A" wp14:editId="37979868">
            <wp:extent cx="558800" cy="558800"/>
            <wp:effectExtent l="0" t="0" r="0" b="0"/>
            <wp:docPr id="7" name="圖片 7" descr="C:\Users\user\AppData\Local\Microsoft\Windows\INetCache\Content.Word\親子綁定方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親子綁定方式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37D0" w:rsidRDefault="005B1C46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  <w:hyperlink r:id="rId12" w:history="1">
        <w:r w:rsidR="00764E4F" w:rsidRPr="004634EB">
          <w:rPr>
            <w:rStyle w:val="a3"/>
            <w:rFonts w:eastAsia="標楷體"/>
            <w:sz w:val="26"/>
            <w:szCs w:val="26"/>
          </w:rPr>
          <w:t>https://reurl.cc/WXko8x</w:t>
        </w:r>
      </w:hyperlink>
    </w:p>
    <w:p w:rsidR="00764E4F" w:rsidRPr="00764E4F" w:rsidRDefault="00764E4F" w:rsidP="00FC7E6E">
      <w:pPr>
        <w:widowControl/>
        <w:suppressAutoHyphens w:val="0"/>
        <w:spacing w:line="288" w:lineRule="auto"/>
        <w:jc w:val="center"/>
        <w:rPr>
          <w:rFonts w:eastAsia="標楷體"/>
          <w:sz w:val="26"/>
          <w:szCs w:val="26"/>
        </w:rPr>
      </w:pPr>
    </w:p>
    <w:p w:rsidR="00DF0DE3" w:rsidRDefault="00C76CD9" w:rsidP="00DF0DE3">
      <w:pPr>
        <w:widowControl/>
        <w:suppressAutoHyphens w:val="0"/>
        <w:spacing w:line="288" w:lineRule="auto"/>
        <w:rPr>
          <w:rFonts w:eastAsia="標楷體"/>
          <w:b/>
          <w:sz w:val="26"/>
          <w:szCs w:val="26"/>
        </w:rPr>
      </w:pPr>
      <w:r>
        <w:rPr>
          <w:rFonts w:eastAsia="標楷體" w:hint="eastAsia"/>
          <w:b/>
          <w:sz w:val="26"/>
          <w:szCs w:val="26"/>
        </w:rPr>
        <w:t>步驟三：</w:t>
      </w:r>
    </w:p>
    <w:p w:rsidR="00DF0DE3" w:rsidRPr="00C907EF" w:rsidRDefault="00DF0DE3" w:rsidP="00DF0DE3">
      <w:pPr>
        <w:widowControl/>
        <w:suppressAutoHyphens w:val="0"/>
        <w:spacing w:line="288" w:lineRule="auto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參考「</w:t>
      </w:r>
      <w:r w:rsidRPr="00DF0DE3">
        <w:rPr>
          <w:rFonts w:eastAsia="標楷體" w:hint="eastAsia"/>
          <w:sz w:val="26"/>
          <w:szCs w:val="26"/>
        </w:rPr>
        <w:t>酷課</w:t>
      </w:r>
      <w:r w:rsidRPr="00DF0DE3">
        <w:rPr>
          <w:rFonts w:eastAsia="標楷體" w:hint="eastAsia"/>
          <w:sz w:val="26"/>
          <w:szCs w:val="26"/>
        </w:rPr>
        <w:t>APP</w:t>
      </w:r>
      <w:r w:rsidR="00174CE2">
        <w:rPr>
          <w:rFonts w:eastAsia="標楷體"/>
          <w:sz w:val="26"/>
          <w:szCs w:val="26"/>
        </w:rPr>
        <w:br/>
      </w:r>
      <w:r w:rsidRPr="00DF0DE3">
        <w:rPr>
          <w:rFonts w:eastAsia="標楷體" w:hint="eastAsia"/>
          <w:sz w:val="26"/>
          <w:szCs w:val="26"/>
        </w:rPr>
        <w:t>專區</w:t>
      </w:r>
      <w:r>
        <w:rPr>
          <w:rFonts w:eastAsia="標楷體" w:hint="eastAsia"/>
          <w:sz w:val="26"/>
          <w:szCs w:val="26"/>
        </w:rPr>
        <w:t>」</w:t>
      </w:r>
      <w:r w:rsidR="002B2960">
        <w:rPr>
          <w:rFonts w:eastAsia="標楷體" w:hint="eastAsia"/>
          <w:sz w:val="26"/>
          <w:szCs w:val="26"/>
        </w:rPr>
        <w:t>說明：</w:t>
      </w:r>
      <w:hyperlink r:id="rId13" w:history="1">
        <w:r w:rsidR="00174CE2" w:rsidRPr="004634EB">
          <w:rPr>
            <w:rStyle w:val="a3"/>
            <w:rFonts w:eastAsia="標楷體"/>
            <w:sz w:val="26"/>
            <w:szCs w:val="26"/>
          </w:rPr>
          <w:t>https://sites.google.com/view/cooc-app</w:t>
        </w:r>
      </w:hyperlink>
    </w:p>
    <w:p w:rsidR="00BA6F6D" w:rsidRDefault="00BA6F6D" w:rsidP="005623C4">
      <w:pPr>
        <w:snapToGrid w:val="0"/>
        <w:spacing w:afterLines="50" w:after="120" w:line="288" w:lineRule="auto"/>
        <w:jc w:val="right"/>
        <w:rPr>
          <w:rFonts w:eastAsia="標楷體"/>
          <w:sz w:val="26"/>
          <w:szCs w:val="26"/>
        </w:rPr>
      </w:pPr>
    </w:p>
    <w:sectPr w:rsidR="00BA6F6D" w:rsidSect="004A5B80">
      <w:type w:val="continuous"/>
      <w:pgSz w:w="11906" w:h="16838"/>
      <w:pgMar w:top="567" w:right="851" w:bottom="567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C46" w:rsidRDefault="005B1C46">
      <w:r>
        <w:separator/>
      </w:r>
    </w:p>
  </w:endnote>
  <w:endnote w:type="continuationSeparator" w:id="0">
    <w:p w:rsidR="005B1C46" w:rsidRDefault="005B1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C46" w:rsidRDefault="005B1C46">
      <w:r>
        <w:rPr>
          <w:color w:val="000000"/>
        </w:rPr>
        <w:separator/>
      </w:r>
    </w:p>
  </w:footnote>
  <w:footnote w:type="continuationSeparator" w:id="0">
    <w:p w:rsidR="005B1C46" w:rsidRDefault="005B1C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701E8"/>
    <w:multiLevelType w:val="multilevel"/>
    <w:tmpl w:val="B5D8BDF2"/>
    <w:lvl w:ilvl="0">
      <w:start w:val="1"/>
      <w:numFmt w:val="decimal"/>
      <w:lvlText w:val="%1、"/>
      <w:lvlJc w:val="left"/>
      <w:pPr>
        <w:ind w:left="954" w:hanging="390"/>
      </w:pPr>
    </w:lvl>
    <w:lvl w:ilvl="1">
      <w:start w:val="1"/>
      <w:numFmt w:val="ideographTraditional"/>
      <w:lvlText w:val="%2、"/>
      <w:lvlJc w:val="left"/>
      <w:pPr>
        <w:ind w:left="1524" w:hanging="480"/>
      </w:pPr>
    </w:lvl>
    <w:lvl w:ilvl="2">
      <w:start w:val="1"/>
      <w:numFmt w:val="lowerRoman"/>
      <w:lvlText w:val="%3."/>
      <w:lvlJc w:val="right"/>
      <w:pPr>
        <w:ind w:left="2004" w:hanging="480"/>
      </w:pPr>
    </w:lvl>
    <w:lvl w:ilvl="3">
      <w:start w:val="1"/>
      <w:numFmt w:val="decimal"/>
      <w:lvlText w:val="%4."/>
      <w:lvlJc w:val="left"/>
      <w:pPr>
        <w:ind w:left="2484" w:hanging="480"/>
      </w:pPr>
    </w:lvl>
    <w:lvl w:ilvl="4">
      <w:start w:val="1"/>
      <w:numFmt w:val="ideographTraditional"/>
      <w:lvlText w:val="%5、"/>
      <w:lvlJc w:val="left"/>
      <w:pPr>
        <w:ind w:left="2964" w:hanging="480"/>
      </w:pPr>
    </w:lvl>
    <w:lvl w:ilvl="5">
      <w:start w:val="1"/>
      <w:numFmt w:val="lowerRoman"/>
      <w:lvlText w:val="%6."/>
      <w:lvlJc w:val="right"/>
      <w:pPr>
        <w:ind w:left="3444" w:hanging="480"/>
      </w:pPr>
    </w:lvl>
    <w:lvl w:ilvl="6">
      <w:start w:val="1"/>
      <w:numFmt w:val="decimal"/>
      <w:lvlText w:val="%7."/>
      <w:lvlJc w:val="left"/>
      <w:pPr>
        <w:ind w:left="3924" w:hanging="480"/>
      </w:pPr>
    </w:lvl>
    <w:lvl w:ilvl="7">
      <w:start w:val="1"/>
      <w:numFmt w:val="ideographTraditional"/>
      <w:lvlText w:val="%8、"/>
      <w:lvlJc w:val="left"/>
      <w:pPr>
        <w:ind w:left="4404" w:hanging="480"/>
      </w:pPr>
    </w:lvl>
    <w:lvl w:ilvl="8">
      <w:start w:val="1"/>
      <w:numFmt w:val="lowerRoman"/>
      <w:lvlText w:val="%9."/>
      <w:lvlJc w:val="right"/>
      <w:pPr>
        <w:ind w:left="4884" w:hanging="480"/>
      </w:pPr>
    </w:lvl>
  </w:abstractNum>
  <w:abstractNum w:abstractNumId="1" w15:restartNumberingAfterBreak="0">
    <w:nsid w:val="24B86F38"/>
    <w:multiLevelType w:val="multilevel"/>
    <w:tmpl w:val="9BFEFA8A"/>
    <w:lvl w:ilvl="0">
      <w:numFmt w:val="bullet"/>
      <w:lvlText w:val="◎"/>
      <w:lvlJc w:val="left"/>
      <w:pPr>
        <w:ind w:left="840" w:hanging="360"/>
      </w:pPr>
      <w:rPr>
        <w:rFonts w:ascii="標楷體" w:eastAsia="標楷體" w:hAnsi="標楷體" w:cs="Times New Roman"/>
        <w:lang w:val="en-US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2" w15:restartNumberingAfterBreak="0">
    <w:nsid w:val="7BED7D58"/>
    <w:multiLevelType w:val="multilevel"/>
    <w:tmpl w:val="F8A21262"/>
    <w:lvl w:ilvl="0">
      <w:start w:val="1"/>
      <w:numFmt w:val="decimal"/>
      <w:lvlText w:val="(%1)"/>
      <w:lvlJc w:val="left"/>
      <w:pPr>
        <w:ind w:left="1674" w:hanging="720"/>
      </w:pPr>
      <w:rPr>
        <w:rFonts w:ascii="Times New Roman" w:hAnsi="Times New Roman"/>
        <w:u w:val="none"/>
      </w:rPr>
    </w:lvl>
    <w:lvl w:ilvl="1">
      <w:start w:val="1"/>
      <w:numFmt w:val="ideographTraditional"/>
      <w:lvlText w:val="%2、"/>
      <w:lvlJc w:val="left"/>
      <w:pPr>
        <w:ind w:left="1914" w:hanging="480"/>
      </w:pPr>
    </w:lvl>
    <w:lvl w:ilvl="2">
      <w:start w:val="1"/>
      <w:numFmt w:val="lowerRoman"/>
      <w:lvlText w:val="%3."/>
      <w:lvlJc w:val="right"/>
      <w:pPr>
        <w:ind w:left="2394" w:hanging="480"/>
      </w:pPr>
    </w:lvl>
    <w:lvl w:ilvl="3">
      <w:start w:val="1"/>
      <w:numFmt w:val="decimal"/>
      <w:lvlText w:val="%4."/>
      <w:lvlJc w:val="left"/>
      <w:pPr>
        <w:ind w:left="2874" w:hanging="480"/>
      </w:pPr>
    </w:lvl>
    <w:lvl w:ilvl="4">
      <w:start w:val="1"/>
      <w:numFmt w:val="ideographTraditional"/>
      <w:lvlText w:val="%5、"/>
      <w:lvlJc w:val="left"/>
      <w:pPr>
        <w:ind w:left="3354" w:hanging="480"/>
      </w:pPr>
    </w:lvl>
    <w:lvl w:ilvl="5">
      <w:start w:val="1"/>
      <w:numFmt w:val="lowerRoman"/>
      <w:lvlText w:val="%6."/>
      <w:lvlJc w:val="right"/>
      <w:pPr>
        <w:ind w:left="3834" w:hanging="480"/>
      </w:pPr>
    </w:lvl>
    <w:lvl w:ilvl="6">
      <w:start w:val="1"/>
      <w:numFmt w:val="decimal"/>
      <w:lvlText w:val="%7."/>
      <w:lvlJc w:val="left"/>
      <w:pPr>
        <w:ind w:left="4314" w:hanging="480"/>
      </w:pPr>
    </w:lvl>
    <w:lvl w:ilvl="7">
      <w:start w:val="1"/>
      <w:numFmt w:val="ideographTraditional"/>
      <w:lvlText w:val="%8、"/>
      <w:lvlJc w:val="left"/>
      <w:pPr>
        <w:ind w:left="4794" w:hanging="480"/>
      </w:pPr>
    </w:lvl>
    <w:lvl w:ilvl="8">
      <w:start w:val="1"/>
      <w:numFmt w:val="lowerRoman"/>
      <w:lvlText w:val="%9."/>
      <w:lvlJc w:val="right"/>
      <w:pPr>
        <w:ind w:left="5274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9B"/>
    <w:rsid w:val="00015F14"/>
    <w:rsid w:val="000219A7"/>
    <w:rsid w:val="000223E4"/>
    <w:rsid w:val="00027A51"/>
    <w:rsid w:val="00030074"/>
    <w:rsid w:val="00040951"/>
    <w:rsid w:val="00075ED1"/>
    <w:rsid w:val="000B3B59"/>
    <w:rsid w:val="000D2852"/>
    <w:rsid w:val="000E5D0E"/>
    <w:rsid w:val="000F085F"/>
    <w:rsid w:val="00130546"/>
    <w:rsid w:val="00132279"/>
    <w:rsid w:val="001467CE"/>
    <w:rsid w:val="00170F5E"/>
    <w:rsid w:val="00171AC0"/>
    <w:rsid w:val="00174CE2"/>
    <w:rsid w:val="00185777"/>
    <w:rsid w:val="001B7AA1"/>
    <w:rsid w:val="001D150C"/>
    <w:rsid w:val="001F6118"/>
    <w:rsid w:val="00210C90"/>
    <w:rsid w:val="0023314C"/>
    <w:rsid w:val="0025353B"/>
    <w:rsid w:val="0027310B"/>
    <w:rsid w:val="002902F1"/>
    <w:rsid w:val="002A6483"/>
    <w:rsid w:val="002B2960"/>
    <w:rsid w:val="002D2E89"/>
    <w:rsid w:val="00303A97"/>
    <w:rsid w:val="003200F4"/>
    <w:rsid w:val="003231AC"/>
    <w:rsid w:val="00342E88"/>
    <w:rsid w:val="003574C7"/>
    <w:rsid w:val="003753D6"/>
    <w:rsid w:val="0038495E"/>
    <w:rsid w:val="003C0E0A"/>
    <w:rsid w:val="003C646B"/>
    <w:rsid w:val="003D5977"/>
    <w:rsid w:val="003D5FC9"/>
    <w:rsid w:val="003E42D2"/>
    <w:rsid w:val="00416B31"/>
    <w:rsid w:val="00421D97"/>
    <w:rsid w:val="00470616"/>
    <w:rsid w:val="00493752"/>
    <w:rsid w:val="004A5B80"/>
    <w:rsid w:val="004A6BF5"/>
    <w:rsid w:val="004C68ED"/>
    <w:rsid w:val="0050443A"/>
    <w:rsid w:val="00505FE4"/>
    <w:rsid w:val="00506F16"/>
    <w:rsid w:val="0051054A"/>
    <w:rsid w:val="005109CD"/>
    <w:rsid w:val="00521FDB"/>
    <w:rsid w:val="005623C4"/>
    <w:rsid w:val="0057127B"/>
    <w:rsid w:val="00573CD7"/>
    <w:rsid w:val="00575655"/>
    <w:rsid w:val="00576904"/>
    <w:rsid w:val="00592FA5"/>
    <w:rsid w:val="005B1C46"/>
    <w:rsid w:val="005C73A2"/>
    <w:rsid w:val="005D2F53"/>
    <w:rsid w:val="005E5AA4"/>
    <w:rsid w:val="00606A1E"/>
    <w:rsid w:val="00625503"/>
    <w:rsid w:val="00627AD7"/>
    <w:rsid w:val="00656AC3"/>
    <w:rsid w:val="00675411"/>
    <w:rsid w:val="00704142"/>
    <w:rsid w:val="007235DD"/>
    <w:rsid w:val="00727DD3"/>
    <w:rsid w:val="007349BB"/>
    <w:rsid w:val="00737D59"/>
    <w:rsid w:val="00740919"/>
    <w:rsid w:val="0074199F"/>
    <w:rsid w:val="00753F4D"/>
    <w:rsid w:val="00761B9B"/>
    <w:rsid w:val="00764E4F"/>
    <w:rsid w:val="00773CB2"/>
    <w:rsid w:val="007A51B3"/>
    <w:rsid w:val="007B0F9A"/>
    <w:rsid w:val="008138DF"/>
    <w:rsid w:val="00815C13"/>
    <w:rsid w:val="008A7A6D"/>
    <w:rsid w:val="008D0529"/>
    <w:rsid w:val="008F2E27"/>
    <w:rsid w:val="008F5F04"/>
    <w:rsid w:val="009058FD"/>
    <w:rsid w:val="00956728"/>
    <w:rsid w:val="009B16DF"/>
    <w:rsid w:val="009B611A"/>
    <w:rsid w:val="009B6390"/>
    <w:rsid w:val="009C0838"/>
    <w:rsid w:val="009F66A6"/>
    <w:rsid w:val="00A0070A"/>
    <w:rsid w:val="00A149AF"/>
    <w:rsid w:val="00A237D0"/>
    <w:rsid w:val="00A407C3"/>
    <w:rsid w:val="00A41F8A"/>
    <w:rsid w:val="00A45E71"/>
    <w:rsid w:val="00A64740"/>
    <w:rsid w:val="00A835B7"/>
    <w:rsid w:val="00A841F7"/>
    <w:rsid w:val="00A854C6"/>
    <w:rsid w:val="00AB2E24"/>
    <w:rsid w:val="00AD40B4"/>
    <w:rsid w:val="00B109AC"/>
    <w:rsid w:val="00B12AE5"/>
    <w:rsid w:val="00B3317D"/>
    <w:rsid w:val="00B41BF9"/>
    <w:rsid w:val="00B51D6D"/>
    <w:rsid w:val="00B6207F"/>
    <w:rsid w:val="00BA6F6D"/>
    <w:rsid w:val="00BB4697"/>
    <w:rsid w:val="00BD66F3"/>
    <w:rsid w:val="00BF762F"/>
    <w:rsid w:val="00C1308B"/>
    <w:rsid w:val="00C5433F"/>
    <w:rsid w:val="00C738F8"/>
    <w:rsid w:val="00C745A6"/>
    <w:rsid w:val="00C76CD9"/>
    <w:rsid w:val="00C87B6A"/>
    <w:rsid w:val="00C907EF"/>
    <w:rsid w:val="00CA35E0"/>
    <w:rsid w:val="00CA516B"/>
    <w:rsid w:val="00CB6E9F"/>
    <w:rsid w:val="00CF06C8"/>
    <w:rsid w:val="00CF3627"/>
    <w:rsid w:val="00D006E4"/>
    <w:rsid w:val="00D53503"/>
    <w:rsid w:val="00D57FA4"/>
    <w:rsid w:val="00DC1292"/>
    <w:rsid w:val="00DF0DE3"/>
    <w:rsid w:val="00E07BB6"/>
    <w:rsid w:val="00E15EA9"/>
    <w:rsid w:val="00E348FE"/>
    <w:rsid w:val="00E37606"/>
    <w:rsid w:val="00E44004"/>
    <w:rsid w:val="00E72FE0"/>
    <w:rsid w:val="00E82EB4"/>
    <w:rsid w:val="00EC16AB"/>
    <w:rsid w:val="00F12034"/>
    <w:rsid w:val="00F27416"/>
    <w:rsid w:val="00F42725"/>
    <w:rsid w:val="00F67D01"/>
    <w:rsid w:val="00FA1163"/>
    <w:rsid w:val="00FA3FDD"/>
    <w:rsid w:val="00FB34E6"/>
    <w:rsid w:val="00FC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8F61CB"/>
  <w15:docId w15:val="{2DE6C553-6C43-4698-ABD9-7B8F61B23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  <w:style w:type="paragraph" w:styleId="ae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6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ites.google.com/view/cooc-ap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eurl.cc/WXko8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ooc.tp.edu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76E07-0DE8-4E25-8DE5-B1963722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學生出入校園管理系統</dc:title>
  <dc:subject/>
  <dc:creator>june</dc:creator>
  <cp:lastModifiedBy>BKY</cp:lastModifiedBy>
  <cp:revision>8</cp:revision>
  <cp:lastPrinted>2022-02-08T07:16:00Z</cp:lastPrinted>
  <dcterms:created xsi:type="dcterms:W3CDTF">2022-08-25T10:38:00Z</dcterms:created>
  <dcterms:modified xsi:type="dcterms:W3CDTF">2023-08-25T08:27:00Z</dcterms:modified>
</cp:coreProperties>
</file>