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header19.xml" ContentType="application/vnd.openxmlformats-officedocument.wordprocessingml.header+xml"/>
  <Override PartName="/word/document.xml" ContentType="application/vnd.openxmlformats-officedocument.wordprocessingml.document.main+xml"/>
  <Override PartName="/word/footer12.xml" ContentType="application/vnd.openxmlformats-officedocument.wordprocessingml.footer+xml"/>
  <Override PartName="/word/styles.xml" ContentType="application/vnd.openxmlformats-officedocument.wordprocessingml.styles+xml"/>
  <Override PartName="/word/footer20.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21.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22.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23.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24.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25.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numbering.xml" ContentType="application/vnd.openxmlformats-officedocument.wordprocessingml.numbering+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tabs>
          <w:tab w:val="clear" w:pos="480"/>
          <w:tab w:val="left" w:pos="0" w:leader="none"/>
        </w:tabs>
        <w:spacing w:lineRule="exact" w:line="500" w:before="180" w:after="180"/>
        <w:ind w:left="0" w:hanging="0"/>
        <w:rPr>
          <w:rFonts w:ascii="Times New Roman" w:hAnsi="Times New Roman" w:eastAsia="標楷體" w:cs="Times New Roman"/>
          <w:sz w:val="32"/>
          <w:szCs w:val="28"/>
        </w:rPr>
      </w:pPr>
      <w:r>
        <w:rPr>
          <w:rFonts w:ascii="Times New Roman" w:hAnsi="Times New Roman" w:cs="Times New Roman" w:eastAsia="標楷體"/>
          <w:sz w:val="32"/>
          <w:szCs w:val="28"/>
        </w:rPr>
        <w:t>第</w:t>
      </w:r>
      <w:r>
        <w:rPr>
          <w:rFonts w:eastAsia="標楷體" w:cs="Times New Roman" w:ascii="Times New Roman" w:hAnsi="Times New Roman"/>
          <w:sz w:val="32"/>
          <w:szCs w:val="28"/>
        </w:rPr>
        <w:t>1</w:t>
      </w:r>
      <w:r>
        <w:rPr>
          <w:rFonts w:ascii="Times New Roman" w:hAnsi="Times New Roman" w:cs="Times New Roman" w:eastAsia="標楷體"/>
          <w:sz w:val="32"/>
          <w:szCs w:val="28"/>
        </w:rPr>
        <w:t>屆海洋保育出任務補助計畫</w:t>
      </w:r>
    </w:p>
    <w:p>
      <w:pPr>
        <w:pStyle w:val="Style21"/>
        <w:numPr>
          <w:ilvl w:val="0"/>
          <w:numId w:val="2"/>
        </w:numPr>
        <w:spacing w:lineRule="exact" w:line="480" w:before="100" w:after="0"/>
        <w:ind w:left="720" w:hanging="0"/>
        <w:jc w:val="both"/>
        <w:rPr>
          <w:rFonts w:eastAsia="標楷體"/>
          <w:sz w:val="28"/>
          <w:szCs w:val="28"/>
        </w:rPr>
      </w:pPr>
      <w:r>
        <w:rPr>
          <w:rFonts w:eastAsia="標楷體"/>
          <w:sz w:val="28"/>
          <w:szCs w:val="28"/>
        </w:rPr>
        <w:t>主辦單位：海洋委員會海洋保育署</w:t>
      </w:r>
    </w:p>
    <w:p>
      <w:pPr>
        <w:pStyle w:val="Style21"/>
        <w:numPr>
          <w:ilvl w:val="0"/>
          <w:numId w:val="2"/>
        </w:numPr>
        <w:spacing w:lineRule="exact" w:line="480" w:before="100" w:after="0"/>
        <w:ind w:left="720" w:hanging="0"/>
        <w:jc w:val="both"/>
        <w:rPr>
          <w:rFonts w:eastAsia="標楷體"/>
          <w:sz w:val="28"/>
          <w:szCs w:val="28"/>
        </w:rPr>
      </w:pPr>
      <w:r>
        <w:rPr>
          <w:rFonts w:eastAsia="標楷體"/>
          <w:sz w:val="28"/>
          <w:szCs w:val="28"/>
        </w:rPr>
        <w:t>計畫目的</w:t>
      </w:r>
    </w:p>
    <w:p>
      <w:pPr>
        <w:pStyle w:val="Style20"/>
        <w:tabs>
          <w:tab w:val="clear" w:pos="480"/>
        </w:tabs>
        <w:spacing w:lineRule="exact" w:line="480"/>
        <w:ind w:left="240" w:firstLine="558"/>
        <w:jc w:val="both"/>
        <w:rPr>
          <w:rFonts w:eastAsia="標楷體"/>
          <w:sz w:val="28"/>
          <w:szCs w:val="28"/>
        </w:rPr>
      </w:pPr>
      <w:r>
        <w:rPr>
          <w:rFonts w:eastAsia="標楷體"/>
          <w:sz w:val="28"/>
          <w:szCs w:val="28"/>
        </w:rPr>
        <w:t>全球正面臨激烈的人類活動造成的污染、生物多樣性喪失和氣候變遷三重危機壓力。這些壓力破壞藍色生態系統、危害海洋生物、破壞沿海社區的生計並對健康和福祉產生負面影響，各國無不致力於促進綠色和公正轉型，提供包容性解決方案應對此三重全球危機。</w:t>
      </w:r>
    </w:p>
    <w:p>
      <w:pPr>
        <w:pStyle w:val="Style20"/>
        <w:tabs>
          <w:tab w:val="clear" w:pos="480"/>
        </w:tabs>
        <w:spacing w:lineRule="exact" w:line="480"/>
        <w:ind w:left="240" w:firstLine="558"/>
        <w:jc w:val="both"/>
        <w:rPr>
          <w:rFonts w:eastAsia="標楷體"/>
          <w:sz w:val="28"/>
          <w:szCs w:val="28"/>
        </w:rPr>
      </w:pPr>
      <w:r>
        <w:rPr>
          <w:rFonts w:eastAsia="標楷體"/>
          <w:sz w:val="28"/>
          <w:szCs w:val="28"/>
        </w:rPr>
        <w:t>健康的藍色生態系統可以保護經濟資產、豐富生物多樣性並增強地球和社會的復原力，對於實現全球生物多樣性框架和永續發展所有目標至關重要。</w:t>
      </w:r>
    </w:p>
    <w:p>
      <w:pPr>
        <w:pStyle w:val="Style20"/>
        <w:tabs>
          <w:tab w:val="clear" w:pos="480"/>
        </w:tabs>
        <w:spacing w:lineRule="exact" w:line="480"/>
        <w:ind w:left="240" w:firstLine="558"/>
        <w:jc w:val="both"/>
        <w:rPr>
          <w:rFonts w:eastAsia="標楷體"/>
          <w:sz w:val="28"/>
          <w:szCs w:val="28"/>
        </w:rPr>
      </w:pPr>
      <w:r>
        <w:rPr>
          <w:rFonts w:eastAsia="標楷體"/>
          <w:sz w:val="28"/>
          <w:szCs w:val="28"/>
        </w:rPr>
        <w:t>因應海洋環境的威脅及挑戰，第</w:t>
      </w:r>
      <w:r>
        <w:rPr>
          <w:rFonts w:eastAsia="標楷體"/>
          <w:sz w:val="28"/>
          <w:szCs w:val="28"/>
        </w:rPr>
        <w:t>1</w:t>
      </w:r>
      <w:r>
        <w:rPr>
          <w:rFonts w:eastAsia="標楷體"/>
          <w:sz w:val="28"/>
          <w:szCs w:val="28"/>
        </w:rPr>
        <w:t>屆海洋保育出任務補助計畫，希望創造一個接觸海洋保育的港口，鼓勵民眾用更多元的方式，為我們的海洋盡一份心力。第</w:t>
      </w:r>
      <w:r>
        <w:rPr>
          <w:rFonts w:eastAsia="標楷體"/>
          <w:sz w:val="28"/>
          <w:szCs w:val="28"/>
        </w:rPr>
        <w:t>1</w:t>
      </w:r>
      <w:r>
        <w:rPr>
          <w:rFonts w:eastAsia="標楷體"/>
          <w:sz w:val="28"/>
          <w:szCs w:val="28"/>
        </w:rPr>
        <w:t>屆是嶄新的開始，</w:t>
      </w:r>
      <w:r>
        <w:rPr>
          <w:rFonts w:eastAsia="標楷體"/>
          <w:sz w:val="28"/>
          <w:szCs w:val="28"/>
        </w:rPr>
        <w:t>1</w:t>
      </w:r>
      <w:r>
        <w:rPr>
          <w:rFonts w:eastAsia="標楷體"/>
          <w:sz w:val="28"/>
          <w:szCs w:val="28"/>
        </w:rPr>
        <w:t>是</w:t>
      </w:r>
      <w:r>
        <w:rPr>
          <w:rFonts w:eastAsia="標楷體"/>
          <w:sz w:val="28"/>
          <w:szCs w:val="28"/>
        </w:rPr>
        <w:t>infinity</w:t>
      </w:r>
      <w:r>
        <w:rPr>
          <w:rFonts w:eastAsia="標楷體"/>
          <w:sz w:val="28"/>
          <w:szCs w:val="28"/>
        </w:rPr>
        <w:t>，是讓我們的海洋更好的無限力量，共同展現海洋波光粼粼的蓬勃風情，達成「迎向韌性」、「自然為本」及「公平包容」的整體目標。</w:t>
      </w:r>
    </w:p>
    <w:p>
      <w:pPr>
        <w:pStyle w:val="Style21"/>
        <w:numPr>
          <w:ilvl w:val="0"/>
          <w:numId w:val="2"/>
        </w:numPr>
        <w:spacing w:lineRule="exact" w:line="480" w:before="100" w:after="0"/>
        <w:ind w:left="720" w:hanging="0"/>
        <w:jc w:val="both"/>
        <w:rPr>
          <w:rFonts w:eastAsia="標楷體"/>
          <w:sz w:val="28"/>
          <w:szCs w:val="28"/>
        </w:rPr>
      </w:pPr>
      <w:r>
        <w:rPr>
          <w:rFonts w:eastAsia="標楷體"/>
          <w:sz w:val="28"/>
          <w:szCs w:val="28"/>
        </w:rPr>
        <w:t>徵件類別與議題</w:t>
      </w:r>
    </w:p>
    <w:p>
      <w:pPr>
        <w:pStyle w:val="Style20"/>
        <w:tabs>
          <w:tab w:val="clear" w:pos="480"/>
        </w:tabs>
        <w:spacing w:lineRule="exact" w:line="480"/>
        <w:ind w:left="240" w:firstLine="614"/>
        <w:jc w:val="both"/>
        <w:rPr>
          <w:rFonts w:eastAsia="標楷體"/>
          <w:sz w:val="28"/>
          <w:szCs w:val="28"/>
        </w:rPr>
      </w:pPr>
      <w:r>
        <w:rPr>
          <w:rFonts w:eastAsia="標楷體"/>
          <w:sz w:val="28"/>
          <w:szCs w:val="28"/>
        </w:rPr>
        <w:t>第</w:t>
      </w:r>
      <w:r>
        <w:rPr>
          <w:rFonts w:eastAsia="標楷體"/>
          <w:sz w:val="28"/>
          <w:szCs w:val="28"/>
        </w:rPr>
        <w:t>1</w:t>
      </w:r>
      <w:r>
        <w:rPr>
          <w:rFonts w:eastAsia="標楷體"/>
          <w:sz w:val="28"/>
          <w:szCs w:val="28"/>
        </w:rPr>
        <w:t>屆海洋保育出任務補助計畫主要分為洄游遠航型與浮游孵化型兩大類型，積極回應聯合國永續發展目標</w:t>
      </w:r>
      <w:r>
        <w:rPr>
          <w:rFonts w:eastAsia="標楷體"/>
          <w:sz w:val="28"/>
          <w:szCs w:val="28"/>
        </w:rPr>
        <w:t>(UN Sustainable Development Goals</w:t>
      </w:r>
      <w:r>
        <w:rPr>
          <w:rFonts w:eastAsia="標楷體"/>
          <w:sz w:val="28"/>
          <w:szCs w:val="28"/>
        </w:rPr>
        <w:t>，</w:t>
      </w:r>
      <w:r>
        <w:rPr>
          <w:rFonts w:eastAsia="標楷體"/>
          <w:sz w:val="28"/>
          <w:szCs w:val="28"/>
        </w:rPr>
        <w:t>SDGs)</w:t>
      </w:r>
      <w:r>
        <w:rPr>
          <w:rFonts w:eastAsia="標楷體"/>
          <w:sz w:val="28"/>
          <w:szCs w:val="28"/>
        </w:rPr>
        <w:t>及昆明</w:t>
      </w:r>
      <w:r>
        <w:rPr>
          <w:rFonts w:eastAsia="標楷體"/>
          <w:sz w:val="28"/>
          <w:szCs w:val="28"/>
        </w:rPr>
        <w:t>-</w:t>
      </w:r>
      <w:r>
        <w:rPr>
          <w:rFonts w:eastAsia="標楷體"/>
          <w:sz w:val="28"/>
          <w:szCs w:val="28"/>
        </w:rPr>
        <w:t>蒙特婁生物多樣性框架（</w:t>
      </w:r>
      <w:r>
        <w:rPr>
          <w:rFonts w:eastAsia="標楷體"/>
          <w:sz w:val="28"/>
          <w:szCs w:val="28"/>
        </w:rPr>
        <w:t>Kunming-Montreal Global Biodiversity Framework, KMGBF</w:t>
      </w:r>
      <w:r>
        <w:rPr>
          <w:rFonts w:eastAsia="標楷體"/>
          <w:sz w:val="28"/>
          <w:szCs w:val="28"/>
        </w:rPr>
        <w:t>），在海洋委員會海洋保育署三大任務：「潔淨海水」、「健康棲地」及「永續資源」下，讓每個夢想集結成為實踐永續的最大力量。</w:t>
      </w:r>
    </w:p>
    <w:p>
      <w:pPr>
        <w:pStyle w:val="Style21"/>
        <w:numPr>
          <w:ilvl w:val="0"/>
          <w:numId w:val="3"/>
        </w:numPr>
        <w:spacing w:lineRule="exact" w:line="480"/>
        <w:ind w:left="705" w:hanging="0"/>
        <w:jc w:val="both"/>
        <w:rPr>
          <w:rFonts w:eastAsia="標楷體"/>
          <w:sz w:val="28"/>
          <w:szCs w:val="28"/>
        </w:rPr>
      </w:pPr>
      <w:r>
        <w:rPr>
          <w:rFonts w:eastAsia="標楷體"/>
          <w:sz w:val="28"/>
          <w:szCs w:val="28"/>
        </w:rPr>
        <w:t>補助計畫類型</w:t>
      </w:r>
    </w:p>
    <w:p>
      <w:pPr>
        <w:pStyle w:val="Style21"/>
        <w:numPr>
          <w:ilvl w:val="1"/>
          <w:numId w:val="4"/>
        </w:numPr>
        <w:spacing w:lineRule="exact" w:line="480"/>
        <w:ind w:left="1440" w:hanging="0"/>
        <w:jc w:val="both"/>
        <w:rPr>
          <w:rFonts w:eastAsia="標楷體"/>
          <w:sz w:val="28"/>
          <w:szCs w:val="28"/>
        </w:rPr>
      </w:pPr>
      <w:r>
        <w:rPr>
          <w:rFonts w:eastAsia="標楷體"/>
          <w:sz w:val="28"/>
          <w:szCs w:val="28"/>
        </w:rPr>
        <w:t>洄游遠航型：申請者自身具有海洋保育宣導或成果發表經驗，規劃至聯合國下組織或國際型組織或由其他國家舉辦之國際會議參展或發表成果，申辦周邊活動等交流活動。</w:t>
      </w:r>
    </w:p>
    <w:p>
      <w:pPr>
        <w:pStyle w:val="Style21"/>
        <w:numPr>
          <w:ilvl w:val="1"/>
          <w:numId w:val="4"/>
        </w:numPr>
        <w:spacing w:lineRule="exact" w:line="480"/>
        <w:ind w:left="1440" w:hanging="0"/>
        <w:jc w:val="both"/>
        <w:rPr>
          <w:rFonts w:eastAsia="標楷體"/>
          <w:sz w:val="28"/>
          <w:szCs w:val="28"/>
        </w:rPr>
      </w:pPr>
      <w:r>
        <w:rPr>
          <w:rFonts w:eastAsia="標楷體"/>
          <w:sz w:val="28"/>
          <w:szCs w:val="28"/>
        </w:rPr>
        <w:t>浮游孵化型：</w:t>
      </w:r>
    </w:p>
    <w:p>
      <w:pPr>
        <w:pStyle w:val="Style21"/>
        <w:numPr>
          <w:ilvl w:val="2"/>
          <w:numId w:val="5"/>
        </w:numPr>
        <w:spacing w:lineRule="exact" w:line="480"/>
        <w:ind w:left="1920" w:hanging="0"/>
        <w:jc w:val="both"/>
        <w:rPr>
          <w:rFonts w:eastAsia="標楷體"/>
          <w:sz w:val="28"/>
          <w:szCs w:val="28"/>
        </w:rPr>
      </w:pPr>
      <w:r>
        <w:rPr>
          <w:rFonts w:eastAsia="標楷體"/>
          <w:sz w:val="28"/>
          <w:szCs w:val="28"/>
        </w:rPr>
        <w:t>申請者具有基本海洋知識，對於我國海洋保育困境，提出問題意識，至海洋保育相關國際組織、他國研究單位或專家學者學習交流知識或技術，可改善或提升我國海洋保育措施效能。</w:t>
      </w:r>
    </w:p>
    <w:p>
      <w:pPr>
        <w:pStyle w:val="Style21"/>
        <w:numPr>
          <w:ilvl w:val="2"/>
          <w:numId w:val="5"/>
        </w:numPr>
        <w:spacing w:lineRule="exact" w:line="480"/>
        <w:ind w:left="1920" w:hanging="0"/>
        <w:jc w:val="both"/>
        <w:rPr>
          <w:rFonts w:eastAsia="標楷體"/>
          <w:sz w:val="28"/>
          <w:szCs w:val="28"/>
        </w:rPr>
      </w:pPr>
      <w:r>
        <w:rPr>
          <w:rFonts w:eastAsia="標楷體"/>
          <w:sz w:val="28"/>
          <w:szCs w:val="28"/>
        </w:rPr>
        <w:t>申請通過國際民間團體倡議之海洋保育倡議活動或認證標章，有助於提升我國海洋保育實質成效及能見度。</w:t>
      </w:r>
    </w:p>
    <w:p>
      <w:pPr>
        <w:pStyle w:val="Style21"/>
        <w:numPr>
          <w:ilvl w:val="0"/>
          <w:numId w:val="3"/>
        </w:numPr>
        <w:spacing w:lineRule="exact" w:line="480"/>
        <w:ind w:left="705" w:hanging="0"/>
        <w:jc w:val="both"/>
        <w:rPr>
          <w:rFonts w:eastAsia="標楷體"/>
          <w:sz w:val="28"/>
          <w:szCs w:val="28"/>
        </w:rPr>
      </w:pPr>
      <w:r>
        <w:rPr>
          <w:rFonts w:eastAsia="標楷體"/>
          <w:sz w:val="28"/>
          <w:szCs w:val="28"/>
        </w:rPr>
        <w:t>交流對象：聯合國下組織或由其他國家舉辦之國際會議籌備處或秘書處、國際型組織、他國官方或研究單位或專家學者等。</w:t>
      </w:r>
    </w:p>
    <w:p>
      <w:pPr>
        <w:pStyle w:val="Style21"/>
        <w:numPr>
          <w:ilvl w:val="0"/>
          <w:numId w:val="3"/>
        </w:numPr>
        <w:spacing w:lineRule="exact" w:line="480"/>
        <w:ind w:left="705" w:hanging="0"/>
        <w:jc w:val="both"/>
        <w:rPr>
          <w:rFonts w:eastAsia="標楷體"/>
          <w:sz w:val="28"/>
          <w:szCs w:val="28"/>
        </w:rPr>
      </w:pPr>
      <w:r>
        <w:rPr>
          <w:rFonts w:eastAsia="標楷體"/>
          <w:sz w:val="28"/>
          <w:szCs w:val="28"/>
        </w:rPr>
        <w:t>議題</w:t>
      </w:r>
    </w:p>
    <w:p>
      <w:pPr>
        <w:pStyle w:val="Style21"/>
        <w:spacing w:lineRule="exact" w:line="480"/>
        <w:ind w:left="993" w:firstLine="566"/>
        <w:jc w:val="both"/>
        <w:rPr>
          <w:rFonts w:eastAsia="標楷體"/>
          <w:sz w:val="28"/>
          <w:szCs w:val="28"/>
        </w:rPr>
      </w:pPr>
      <w:r>
        <w:rPr>
          <w:rFonts w:eastAsia="標楷體"/>
          <w:sz w:val="28"/>
          <w:szCs w:val="28"/>
        </w:rPr>
        <w:t>申請者應以「迎向韌性」、「自然為本」及「公平包容」為整體目標，針對類型與議題，運用創新思維、技術或以嶄新操作模式，提出更具永續前景的提案，徵件類別請選擇以最主要發揮影響力的議題面向。</w:t>
      </w:r>
    </w:p>
    <w:p>
      <w:pPr>
        <w:pStyle w:val="Style21"/>
        <w:numPr>
          <w:ilvl w:val="0"/>
          <w:numId w:val="6"/>
        </w:numPr>
        <w:spacing w:lineRule="exact" w:line="480"/>
        <w:ind w:left="1560" w:hanging="0"/>
        <w:jc w:val="both"/>
        <w:rPr>
          <w:rFonts w:eastAsia="標楷體"/>
          <w:sz w:val="28"/>
          <w:szCs w:val="28"/>
        </w:rPr>
      </w:pPr>
      <w:r>
        <w:rPr>
          <w:rFonts w:eastAsia="標楷體"/>
          <w:sz w:val="28"/>
          <w:szCs w:val="28"/>
        </w:rPr>
        <w:t>「潔淨海水」：協助海洋污染防治、展開海洋廢棄物治理、探索海洋水質監控調查。</w:t>
      </w:r>
    </w:p>
    <w:p>
      <w:pPr>
        <w:pStyle w:val="Style21"/>
        <w:numPr>
          <w:ilvl w:val="0"/>
          <w:numId w:val="6"/>
        </w:numPr>
        <w:spacing w:lineRule="exact" w:line="480"/>
        <w:ind w:left="1560" w:hanging="0"/>
        <w:jc w:val="both"/>
        <w:rPr>
          <w:rFonts w:eastAsia="標楷體"/>
          <w:sz w:val="28"/>
          <w:szCs w:val="28"/>
        </w:rPr>
      </w:pPr>
      <w:r>
        <w:rPr>
          <w:rFonts w:eastAsia="標楷體"/>
          <w:sz w:val="28"/>
          <w:szCs w:val="28"/>
        </w:rPr>
        <w:t>「健康棲地」：海洋保護區評估劃設</w:t>
      </w:r>
      <w:r>
        <w:rPr>
          <w:rFonts w:eastAsia="標楷體"/>
          <w:sz w:val="28"/>
          <w:szCs w:val="28"/>
        </w:rPr>
        <w:t>/OECM</w:t>
      </w:r>
      <w:r>
        <w:rPr>
          <w:rFonts w:eastAsia="標楷體"/>
          <w:sz w:val="28"/>
          <w:szCs w:val="28"/>
        </w:rPr>
        <w:t>認定、海洋保護區</w:t>
      </w:r>
      <w:r>
        <w:rPr>
          <w:rFonts w:eastAsia="標楷體"/>
          <w:sz w:val="28"/>
          <w:szCs w:val="28"/>
        </w:rPr>
        <w:t>/OECM</w:t>
      </w:r>
      <w:r>
        <w:rPr>
          <w:rFonts w:eastAsia="標楷體"/>
          <w:sz w:val="28"/>
          <w:szCs w:val="28"/>
        </w:rPr>
        <w:t>經營管理、公私協力與涵容議題或其他國際非營利組織發展之倡議或聯盟。</w:t>
      </w:r>
    </w:p>
    <w:p>
      <w:pPr>
        <w:pStyle w:val="Style21"/>
        <w:numPr>
          <w:ilvl w:val="0"/>
          <w:numId w:val="6"/>
        </w:numPr>
        <w:spacing w:lineRule="exact" w:line="480"/>
        <w:ind w:left="1560" w:hanging="0"/>
        <w:jc w:val="both"/>
        <w:rPr>
          <w:rFonts w:eastAsia="標楷體"/>
          <w:sz w:val="28"/>
          <w:szCs w:val="28"/>
        </w:rPr>
      </w:pPr>
      <w:r>
        <w:rPr>
          <w:rFonts w:eastAsia="標楷體"/>
          <w:sz w:val="28"/>
          <w:szCs w:val="28"/>
        </w:rPr>
        <w:t>「永續資源」：海洋生物調查與追蹤監測技術、海洋生物保育與友善海洋行動。</w:t>
      </w:r>
    </w:p>
    <w:p>
      <w:pPr>
        <w:pStyle w:val="Style21"/>
        <w:numPr>
          <w:ilvl w:val="0"/>
          <w:numId w:val="3"/>
        </w:numPr>
        <w:spacing w:lineRule="exact" w:line="480"/>
        <w:ind w:left="705" w:hanging="0"/>
        <w:jc w:val="both"/>
        <w:rPr>
          <w:rFonts w:eastAsia="標楷體"/>
          <w:sz w:val="28"/>
          <w:szCs w:val="28"/>
        </w:rPr>
      </w:pPr>
      <w:r>
        <w:rPr>
          <w:rFonts w:eastAsia="標楷體"/>
          <w:sz w:val="28"/>
          <w:szCs w:val="28"/>
        </w:rPr>
        <w:t>執行期間：自核定日起，</w:t>
      </w:r>
      <w:r>
        <w:rPr>
          <w:rFonts w:eastAsia="標楷體"/>
          <w:sz w:val="28"/>
          <w:szCs w:val="28"/>
        </w:rPr>
        <w:t>12</w:t>
      </w:r>
      <w:r>
        <w:rPr>
          <w:rFonts w:eastAsia="標楷體"/>
          <w:sz w:val="28"/>
          <w:szCs w:val="28"/>
        </w:rPr>
        <w:t>個月內完成執行。</w:t>
      </w:r>
    </w:p>
    <w:p>
      <w:pPr>
        <w:pStyle w:val="Style21"/>
        <w:numPr>
          <w:ilvl w:val="0"/>
          <w:numId w:val="2"/>
        </w:numPr>
        <w:spacing w:lineRule="exact" w:line="480" w:before="100" w:after="0"/>
        <w:ind w:left="720" w:hanging="0"/>
        <w:jc w:val="both"/>
        <w:rPr/>
      </w:pPr>
      <w:r>
        <w:rPr>
          <w:rStyle w:val="Style11"/>
          <w:rFonts w:ascii="標楷體" w:hAnsi="標楷體" w:eastAsia="標楷體"/>
          <w:sz w:val="28"/>
          <w:szCs w:val="28"/>
        </w:rPr>
        <w:t>補助對象及資格條件：</w:t>
      </w:r>
    </w:p>
    <w:p>
      <w:pPr>
        <w:pStyle w:val="Style21"/>
        <w:numPr>
          <w:ilvl w:val="0"/>
          <w:numId w:val="7"/>
        </w:numPr>
        <w:spacing w:lineRule="exact" w:line="480"/>
        <w:ind w:left="705" w:hanging="0"/>
        <w:jc w:val="both"/>
        <w:rPr>
          <w:rFonts w:eastAsia="標楷體"/>
          <w:sz w:val="28"/>
          <w:szCs w:val="28"/>
        </w:rPr>
      </w:pPr>
      <w:r>
        <w:rPr>
          <w:rFonts w:eastAsia="標楷體"/>
          <w:sz w:val="28"/>
          <w:szCs w:val="28"/>
        </w:rPr>
        <w:t>個人</w:t>
      </w:r>
    </w:p>
    <w:p>
      <w:pPr>
        <w:pStyle w:val="Style21"/>
        <w:numPr>
          <w:ilvl w:val="0"/>
          <w:numId w:val="8"/>
        </w:numPr>
        <w:spacing w:lineRule="exact" w:line="480"/>
        <w:ind w:left="1426" w:hanging="0"/>
        <w:jc w:val="both"/>
        <w:rPr>
          <w:rFonts w:eastAsia="標楷體"/>
          <w:sz w:val="28"/>
          <w:szCs w:val="28"/>
        </w:rPr>
      </w:pPr>
      <w:r>
        <w:rPr>
          <w:rFonts w:eastAsia="標楷體"/>
          <w:sz w:val="28"/>
          <w:szCs w:val="28"/>
        </w:rPr>
        <w:t>年滿</w:t>
      </w:r>
      <w:r>
        <w:rPr>
          <w:rFonts w:eastAsia="標楷體"/>
          <w:sz w:val="28"/>
          <w:szCs w:val="28"/>
        </w:rPr>
        <w:t>18</w:t>
      </w:r>
      <w:r>
        <w:rPr>
          <w:rFonts w:eastAsia="標楷體"/>
          <w:sz w:val="28"/>
          <w:szCs w:val="28"/>
        </w:rPr>
        <w:t>歲以上中華民國國民或持有合法居留證件之外籍人士。</w:t>
      </w:r>
    </w:p>
    <w:p>
      <w:pPr>
        <w:pStyle w:val="Style21"/>
        <w:numPr>
          <w:ilvl w:val="0"/>
          <w:numId w:val="8"/>
        </w:numPr>
        <w:spacing w:lineRule="exact" w:line="480"/>
        <w:ind w:left="1426" w:hanging="0"/>
        <w:jc w:val="both"/>
        <w:rPr>
          <w:rFonts w:eastAsia="標楷體"/>
          <w:sz w:val="28"/>
          <w:szCs w:val="28"/>
        </w:rPr>
      </w:pPr>
      <w:r>
        <w:rPr>
          <w:rFonts w:eastAsia="標楷體"/>
          <w:sz w:val="28"/>
          <w:szCs w:val="28"/>
        </w:rPr>
        <w:t>年滿</w:t>
      </w:r>
      <w:r>
        <w:rPr>
          <w:rFonts w:eastAsia="標楷體"/>
          <w:sz w:val="28"/>
          <w:szCs w:val="28"/>
        </w:rPr>
        <w:t>18</w:t>
      </w:r>
      <w:r>
        <w:rPr>
          <w:rFonts w:eastAsia="標楷體"/>
          <w:sz w:val="28"/>
          <w:szCs w:val="28"/>
        </w:rPr>
        <w:t>歲以上於外國政府核准立案之公私立大學院校學生。</w:t>
      </w:r>
    </w:p>
    <w:p>
      <w:pPr>
        <w:pStyle w:val="Style21"/>
        <w:numPr>
          <w:ilvl w:val="0"/>
          <w:numId w:val="7"/>
        </w:numPr>
        <w:spacing w:lineRule="exact" w:line="480"/>
        <w:ind w:left="705" w:hanging="0"/>
        <w:jc w:val="both"/>
        <w:rPr>
          <w:rFonts w:eastAsia="標楷體"/>
          <w:sz w:val="28"/>
          <w:szCs w:val="28"/>
        </w:rPr>
      </w:pPr>
      <w:r>
        <w:rPr>
          <w:rFonts w:eastAsia="標楷體"/>
          <w:sz w:val="28"/>
          <w:szCs w:val="28"/>
        </w:rPr>
        <w:t>團體</w:t>
      </w:r>
    </w:p>
    <w:p>
      <w:pPr>
        <w:pStyle w:val="Style21"/>
        <w:numPr>
          <w:ilvl w:val="0"/>
          <w:numId w:val="9"/>
        </w:numPr>
        <w:spacing w:lineRule="exact" w:line="480"/>
        <w:ind w:left="1426" w:hanging="0"/>
        <w:jc w:val="both"/>
        <w:rPr>
          <w:rFonts w:eastAsia="標楷體"/>
          <w:sz w:val="28"/>
          <w:szCs w:val="28"/>
        </w:rPr>
      </w:pPr>
      <w:r>
        <w:rPr>
          <w:rFonts w:eastAsia="標楷體"/>
          <w:sz w:val="28"/>
          <w:szCs w:val="28"/>
        </w:rPr>
        <w:t>符合個人申請資格之自然人所組成之</w:t>
      </w:r>
      <w:r>
        <w:rPr>
          <w:rFonts w:eastAsia="標楷體"/>
          <w:sz w:val="28"/>
          <w:szCs w:val="28"/>
        </w:rPr>
        <w:t>5</w:t>
      </w:r>
      <w:r>
        <w:rPr>
          <w:rFonts w:eastAsia="標楷體"/>
          <w:sz w:val="28"/>
          <w:szCs w:val="28"/>
        </w:rPr>
        <w:t>人以下團隊。</w:t>
      </w:r>
    </w:p>
    <w:p>
      <w:pPr>
        <w:pStyle w:val="Style21"/>
        <w:numPr>
          <w:ilvl w:val="0"/>
          <w:numId w:val="9"/>
        </w:numPr>
        <w:spacing w:lineRule="exact" w:line="480"/>
        <w:ind w:left="1426" w:hanging="0"/>
        <w:jc w:val="both"/>
        <w:rPr>
          <w:rFonts w:eastAsia="標楷體"/>
          <w:sz w:val="28"/>
          <w:szCs w:val="28"/>
        </w:rPr>
      </w:pPr>
      <w:r>
        <w:rPr>
          <w:rFonts w:eastAsia="標楷體"/>
          <w:sz w:val="28"/>
          <w:szCs w:val="28"/>
        </w:rPr>
        <w:t>政府立案之國內外團體。</w:t>
      </w:r>
    </w:p>
    <w:p>
      <w:pPr>
        <w:pStyle w:val="Style21"/>
        <w:numPr>
          <w:ilvl w:val="0"/>
          <w:numId w:val="9"/>
        </w:numPr>
        <w:spacing w:lineRule="exact" w:line="480"/>
        <w:ind w:left="1426" w:hanging="0"/>
        <w:jc w:val="both"/>
        <w:rPr>
          <w:rFonts w:eastAsia="標楷體"/>
          <w:sz w:val="28"/>
          <w:szCs w:val="28"/>
        </w:rPr>
      </w:pPr>
      <w:r>
        <w:rPr>
          <w:rFonts w:eastAsia="標楷體"/>
          <w:sz w:val="28"/>
          <w:szCs w:val="28"/>
        </w:rPr>
        <w:t>應推派</w:t>
      </w:r>
      <w:r>
        <w:rPr>
          <w:rFonts w:eastAsia="標楷體"/>
          <w:sz w:val="28"/>
          <w:szCs w:val="28"/>
        </w:rPr>
        <w:t>1</w:t>
      </w:r>
      <w:r>
        <w:rPr>
          <w:rFonts w:eastAsia="標楷體"/>
          <w:sz w:val="28"/>
          <w:szCs w:val="28"/>
        </w:rPr>
        <w:t>位成員擔任主要聯繫窗口</w:t>
      </w:r>
      <w:r>
        <w:rPr>
          <w:rFonts w:eastAsia="標楷體"/>
          <w:sz w:val="28"/>
          <w:szCs w:val="28"/>
        </w:rPr>
        <w:t>(</w:t>
      </w:r>
      <w:r>
        <w:rPr>
          <w:rFonts w:eastAsia="標楷體"/>
          <w:sz w:val="28"/>
          <w:szCs w:val="28"/>
        </w:rPr>
        <w:t>建議為核心成員</w:t>
      </w:r>
      <w:r>
        <w:rPr>
          <w:rFonts w:eastAsia="標楷體"/>
          <w:sz w:val="28"/>
          <w:szCs w:val="28"/>
        </w:rPr>
        <w:t>)</w:t>
      </w:r>
      <w:r>
        <w:rPr>
          <w:rFonts w:eastAsia="標楷體"/>
          <w:sz w:val="28"/>
          <w:szCs w:val="28"/>
        </w:rPr>
        <w:t>。</w:t>
      </w:r>
    </w:p>
    <w:p>
      <w:pPr>
        <w:pStyle w:val="Style21"/>
        <w:numPr>
          <w:ilvl w:val="0"/>
          <w:numId w:val="7"/>
        </w:numPr>
        <w:spacing w:lineRule="exact" w:line="480"/>
        <w:ind w:left="705" w:hanging="0"/>
        <w:jc w:val="both"/>
        <w:rPr>
          <w:rFonts w:eastAsia="標楷體"/>
          <w:sz w:val="28"/>
          <w:szCs w:val="28"/>
        </w:rPr>
      </w:pPr>
      <w:r>
        <w:rPr>
          <w:rFonts w:eastAsia="標楷體"/>
          <w:sz w:val="28"/>
          <w:szCs w:val="28"/>
        </w:rPr>
        <w:t>海洋委員會海洋保育署員工及其二親等以內之血親及姻親親屬均不得參加。</w:t>
      </w:r>
    </w:p>
    <w:p>
      <w:pPr>
        <w:pStyle w:val="Style21"/>
        <w:numPr>
          <w:ilvl w:val="0"/>
          <w:numId w:val="2"/>
        </w:numPr>
        <w:spacing w:lineRule="exact" w:line="480" w:before="100" w:after="0"/>
        <w:ind w:left="720" w:hanging="0"/>
        <w:jc w:val="both"/>
        <w:rPr>
          <w:rFonts w:eastAsia="標楷體"/>
          <w:sz w:val="28"/>
          <w:szCs w:val="28"/>
        </w:rPr>
      </w:pPr>
      <w:r>
        <w:rPr>
          <w:rFonts w:eastAsia="標楷體"/>
          <w:sz w:val="28"/>
          <w:szCs w:val="28"/>
        </w:rPr>
        <w:t>申請文件應包含：</w:t>
      </w:r>
    </w:p>
    <w:p>
      <w:pPr>
        <w:pStyle w:val="Style21"/>
        <w:numPr>
          <w:ilvl w:val="2"/>
          <w:numId w:val="7"/>
        </w:numPr>
        <w:spacing w:lineRule="exact" w:line="480" w:before="100" w:after="0"/>
        <w:ind w:left="720" w:hanging="0"/>
        <w:jc w:val="both"/>
        <w:rPr>
          <w:rFonts w:eastAsia="標楷體"/>
          <w:sz w:val="28"/>
          <w:szCs w:val="28"/>
        </w:rPr>
      </w:pPr>
      <w:r>
        <w:rPr>
          <w:rFonts w:eastAsia="標楷體"/>
          <w:sz w:val="28"/>
          <w:szCs w:val="28"/>
        </w:rPr>
        <w:t>提案執行計畫申請表。</w:t>
      </w:r>
    </w:p>
    <w:p>
      <w:pPr>
        <w:pStyle w:val="Style21"/>
        <w:numPr>
          <w:ilvl w:val="2"/>
          <w:numId w:val="7"/>
        </w:numPr>
        <w:spacing w:lineRule="exact" w:line="480" w:before="100" w:after="0"/>
        <w:ind w:left="720" w:hanging="0"/>
        <w:jc w:val="both"/>
        <w:rPr>
          <w:rFonts w:eastAsia="標楷體"/>
          <w:sz w:val="28"/>
          <w:szCs w:val="28"/>
        </w:rPr>
      </w:pPr>
      <w:r>
        <w:rPr>
          <w:rFonts w:eastAsia="標楷體"/>
          <w:sz w:val="28"/>
          <w:szCs w:val="28"/>
        </w:rPr>
        <w:t>提案執行計畫書：應敘明欲交流對象與海洋保育之相關性、必要性與知識技術內涵。</w:t>
      </w:r>
    </w:p>
    <w:p>
      <w:pPr>
        <w:pStyle w:val="Style21"/>
        <w:numPr>
          <w:ilvl w:val="2"/>
          <w:numId w:val="7"/>
        </w:numPr>
        <w:spacing w:lineRule="exact" w:line="480" w:before="100" w:after="0"/>
        <w:ind w:left="720" w:hanging="0"/>
        <w:jc w:val="both"/>
        <w:rPr>
          <w:rFonts w:eastAsia="標楷體"/>
          <w:sz w:val="28"/>
          <w:szCs w:val="28"/>
        </w:rPr>
      </w:pPr>
      <w:r>
        <w:rPr>
          <w:rFonts w:eastAsia="標楷體"/>
          <w:sz w:val="28"/>
          <w:szCs w:val="28"/>
        </w:rPr>
        <w:t>證明文件：</w:t>
      </w:r>
    </w:p>
    <w:p>
      <w:pPr>
        <w:pStyle w:val="Style21"/>
        <w:numPr>
          <w:ilvl w:val="3"/>
          <w:numId w:val="7"/>
        </w:numPr>
        <w:spacing w:lineRule="exact" w:line="480" w:before="100" w:after="0"/>
        <w:ind w:left="1200" w:hanging="0"/>
        <w:jc w:val="both"/>
        <w:rPr>
          <w:rFonts w:eastAsia="標楷體"/>
          <w:sz w:val="28"/>
          <w:szCs w:val="28"/>
        </w:rPr>
      </w:pPr>
      <w:r>
        <w:rPr>
          <w:rFonts w:eastAsia="標楷體"/>
          <w:sz w:val="28"/>
          <w:szCs w:val="28"/>
        </w:rPr>
        <w:t>個人或團隊：身分證、居留證或護照影本及聯絡方式等基本資料、在校就讀或學歷（力）證明文件等。</w:t>
      </w:r>
    </w:p>
    <w:p>
      <w:pPr>
        <w:pStyle w:val="Style21"/>
        <w:numPr>
          <w:ilvl w:val="3"/>
          <w:numId w:val="7"/>
        </w:numPr>
        <w:spacing w:lineRule="exact" w:line="480" w:before="100" w:after="0"/>
        <w:ind w:left="1200" w:hanging="0"/>
        <w:jc w:val="both"/>
        <w:rPr>
          <w:rFonts w:eastAsia="標楷體"/>
          <w:sz w:val="28"/>
          <w:szCs w:val="28"/>
        </w:rPr>
      </w:pPr>
      <w:r>
        <w:rPr>
          <w:rFonts w:eastAsia="標楷體"/>
          <w:sz w:val="28"/>
          <w:szCs w:val="28"/>
        </w:rPr>
        <w:t>團體：國內外團體立案證明文件。</w:t>
      </w:r>
    </w:p>
    <w:p>
      <w:pPr>
        <w:pStyle w:val="Style21"/>
        <w:numPr>
          <w:ilvl w:val="2"/>
          <w:numId w:val="7"/>
        </w:numPr>
        <w:spacing w:lineRule="exact" w:line="480" w:before="100" w:after="0"/>
        <w:ind w:left="720" w:hanging="0"/>
        <w:jc w:val="both"/>
        <w:rPr>
          <w:rFonts w:eastAsia="標楷體"/>
          <w:sz w:val="28"/>
          <w:szCs w:val="28"/>
        </w:rPr>
      </w:pPr>
      <w:r>
        <w:rPr>
          <w:rFonts w:eastAsia="標楷體"/>
          <w:sz w:val="28"/>
          <w:szCs w:val="28"/>
        </w:rPr>
        <w:t>交流對象同意文件：因時程作業關係，報名本活動階段至少提出已洽或申請交流對象之證明文件；本活動核定補助前，應取得交流對象之同意文件。</w:t>
      </w:r>
    </w:p>
    <w:p>
      <w:pPr>
        <w:pStyle w:val="Style21"/>
        <w:numPr>
          <w:ilvl w:val="2"/>
          <w:numId w:val="7"/>
        </w:numPr>
        <w:spacing w:lineRule="exact" w:line="480" w:before="100" w:after="0"/>
        <w:ind w:left="720" w:hanging="0"/>
        <w:jc w:val="both"/>
        <w:rPr>
          <w:rFonts w:eastAsia="標楷體"/>
          <w:sz w:val="28"/>
          <w:szCs w:val="28"/>
        </w:rPr>
      </w:pPr>
      <w:r>
        <w:rPr>
          <w:rFonts w:eastAsia="標楷體"/>
          <w:sz w:val="28"/>
          <w:szCs w:val="28"/>
        </w:rPr>
        <w:t>公職人員利益衝突迴避事項聲明書：具備公職人員本人或關係人身分者，須加填身分關係事前揭露表。</w:t>
      </w:r>
    </w:p>
    <w:p>
      <w:pPr>
        <w:pStyle w:val="Style21"/>
        <w:numPr>
          <w:ilvl w:val="2"/>
          <w:numId w:val="7"/>
        </w:numPr>
        <w:spacing w:lineRule="exact" w:line="480" w:before="100" w:after="0"/>
        <w:ind w:left="720" w:hanging="0"/>
        <w:jc w:val="both"/>
        <w:rPr>
          <w:rFonts w:eastAsia="標楷體"/>
          <w:sz w:val="28"/>
          <w:szCs w:val="28"/>
        </w:rPr>
      </w:pPr>
      <w:r>
        <w:rPr>
          <w:rFonts w:eastAsia="標楷體"/>
          <w:sz w:val="28"/>
          <w:szCs w:val="28"/>
        </w:rPr>
        <w:t>其他聲明書、切結書等同意文件。</w:t>
      </w:r>
    </w:p>
    <w:p>
      <w:pPr>
        <w:pStyle w:val="Style20"/>
        <w:tabs>
          <w:tab w:val="clear" w:pos="480"/>
        </w:tabs>
        <w:spacing w:lineRule="exact" w:line="480"/>
        <w:ind w:left="271" w:firstLine="544"/>
        <w:jc w:val="both"/>
        <w:rPr>
          <w:rFonts w:eastAsia="標楷體"/>
          <w:sz w:val="28"/>
          <w:szCs w:val="28"/>
        </w:rPr>
      </w:pPr>
      <w:r>
        <w:rPr>
          <w:rFonts w:eastAsia="標楷體"/>
          <w:sz w:val="28"/>
          <w:szCs w:val="28"/>
        </w:rPr>
        <w:t>申請書件未完備者，經通知後應於期限內補正，逾期未補正、補正不全或無法補正者，不受理其申請案件。</w:t>
      </w:r>
    </w:p>
    <w:p>
      <w:pPr>
        <w:pStyle w:val="Style21"/>
        <w:numPr>
          <w:ilvl w:val="0"/>
          <w:numId w:val="2"/>
        </w:numPr>
        <w:spacing w:lineRule="exact" w:line="480" w:before="100" w:after="0"/>
        <w:ind w:left="720" w:hanging="0"/>
        <w:jc w:val="both"/>
        <w:rPr>
          <w:rFonts w:eastAsia="標楷體"/>
          <w:sz w:val="28"/>
          <w:szCs w:val="28"/>
        </w:rPr>
      </w:pPr>
      <w:r>
        <w:rPr>
          <w:rFonts w:eastAsia="標楷體"/>
          <w:sz w:val="28"/>
          <w:szCs w:val="28"/>
        </w:rPr>
        <w:t>活動時程（下列時間以臺灣時間為準）</w:t>
      </w:r>
    </w:p>
    <w:p>
      <w:pPr>
        <w:pStyle w:val="Style21"/>
        <w:numPr>
          <w:ilvl w:val="0"/>
          <w:numId w:val="10"/>
        </w:numPr>
        <w:spacing w:lineRule="exact" w:line="480"/>
        <w:ind w:left="705" w:hanging="0"/>
        <w:jc w:val="both"/>
        <w:rPr>
          <w:rFonts w:eastAsia="標楷體"/>
          <w:sz w:val="28"/>
          <w:szCs w:val="28"/>
        </w:rPr>
      </w:pPr>
      <w:r>
        <w:rPr>
          <w:rFonts w:eastAsia="標楷體"/>
          <w:sz w:val="28"/>
          <w:szCs w:val="28"/>
        </w:rPr>
        <w:t>報名日期：即日起至</w:t>
      </w:r>
      <w:r>
        <w:rPr>
          <w:rFonts w:eastAsia="標楷體"/>
          <w:sz w:val="28"/>
          <w:szCs w:val="28"/>
        </w:rPr>
        <w:t>2025</w:t>
      </w:r>
      <w:r>
        <w:rPr>
          <w:rFonts w:eastAsia="標楷體"/>
          <w:sz w:val="28"/>
          <w:szCs w:val="28"/>
        </w:rPr>
        <w:t>年</w:t>
      </w:r>
      <w:r>
        <w:rPr>
          <w:rFonts w:eastAsia="標楷體"/>
          <w:sz w:val="28"/>
          <w:szCs w:val="28"/>
        </w:rPr>
        <w:t>7</w:t>
      </w:r>
      <w:r>
        <w:rPr>
          <w:rFonts w:eastAsia="標楷體"/>
          <w:sz w:val="28"/>
          <w:szCs w:val="28"/>
        </w:rPr>
        <w:t>月</w:t>
      </w:r>
      <w:r>
        <w:rPr>
          <w:rFonts w:eastAsia="標楷體"/>
          <w:sz w:val="28"/>
          <w:szCs w:val="28"/>
        </w:rPr>
        <w:t>31</w:t>
      </w:r>
      <w:r>
        <w:rPr>
          <w:rFonts w:eastAsia="標楷體"/>
          <w:sz w:val="28"/>
          <w:szCs w:val="28"/>
        </w:rPr>
        <w:t>日止</w:t>
      </w:r>
    </w:p>
    <w:p>
      <w:pPr>
        <w:pStyle w:val="Style21"/>
        <w:numPr>
          <w:ilvl w:val="0"/>
          <w:numId w:val="10"/>
        </w:numPr>
        <w:spacing w:lineRule="exact" w:line="480"/>
        <w:ind w:left="705" w:hanging="0"/>
        <w:jc w:val="both"/>
        <w:rPr>
          <w:rFonts w:eastAsia="標楷體"/>
          <w:sz w:val="28"/>
          <w:szCs w:val="28"/>
        </w:rPr>
      </w:pPr>
      <w:r>
        <w:rPr>
          <w:rFonts w:eastAsia="標楷體"/>
          <w:sz w:val="28"/>
          <w:szCs w:val="28"/>
        </w:rPr>
        <w:t>報名方式</w:t>
      </w:r>
    </w:p>
    <w:p>
      <w:pPr>
        <w:pStyle w:val="Style21"/>
        <w:numPr>
          <w:ilvl w:val="0"/>
          <w:numId w:val="11"/>
        </w:numPr>
        <w:spacing w:lineRule="exact" w:line="480"/>
        <w:ind w:left="1426" w:hanging="0"/>
        <w:jc w:val="both"/>
        <w:rPr>
          <w:rFonts w:eastAsia="標楷體"/>
          <w:sz w:val="28"/>
          <w:szCs w:val="28"/>
        </w:rPr>
      </w:pPr>
      <w:r>
        <w:rPr>
          <w:rFonts w:eastAsia="標楷體"/>
          <w:sz w:val="28"/>
          <w:szCs w:val="28"/>
        </w:rPr>
        <w:t>第一步：採網路註冊報名方式，請至海洋保育出任務補助報名表單完成註冊。</w:t>
      </w:r>
    </w:p>
    <w:p>
      <w:pPr>
        <w:pStyle w:val="Style21"/>
        <w:numPr>
          <w:ilvl w:val="0"/>
          <w:numId w:val="11"/>
        </w:numPr>
        <w:spacing w:lineRule="exact" w:line="480"/>
        <w:ind w:left="1426" w:hanging="0"/>
        <w:jc w:val="both"/>
        <w:rPr>
          <w:rFonts w:eastAsia="標楷體"/>
          <w:sz w:val="28"/>
          <w:szCs w:val="28"/>
        </w:rPr>
      </w:pPr>
      <w:r>
        <w:rPr>
          <w:rFonts w:eastAsia="標楷體"/>
          <w:sz w:val="28"/>
          <w:szCs w:val="28"/>
        </w:rPr>
        <w:t>第二步：請於</w:t>
      </w:r>
      <w:r>
        <w:rPr>
          <w:rFonts w:eastAsia="標楷體"/>
          <w:sz w:val="28"/>
          <w:szCs w:val="28"/>
        </w:rPr>
        <w:t>2025</w:t>
      </w:r>
      <w:r>
        <w:rPr>
          <w:rFonts w:eastAsia="標楷體"/>
          <w:sz w:val="28"/>
          <w:szCs w:val="28"/>
        </w:rPr>
        <w:t>年</w:t>
      </w:r>
      <w:r>
        <w:rPr>
          <w:rFonts w:eastAsia="標楷體"/>
          <w:sz w:val="28"/>
          <w:szCs w:val="28"/>
        </w:rPr>
        <w:t>7</w:t>
      </w:r>
      <w:r>
        <w:rPr>
          <w:rFonts w:eastAsia="標楷體"/>
          <w:sz w:val="28"/>
          <w:szCs w:val="28"/>
        </w:rPr>
        <w:t>月</w:t>
      </w:r>
      <w:r>
        <w:rPr>
          <w:rFonts w:eastAsia="標楷體"/>
          <w:sz w:val="28"/>
          <w:szCs w:val="28"/>
        </w:rPr>
        <w:t>31</w:t>
      </w:r>
      <w:r>
        <w:rPr>
          <w:rFonts w:eastAsia="標楷體"/>
          <w:sz w:val="28"/>
          <w:szCs w:val="28"/>
        </w:rPr>
        <w:t>日下午</w:t>
      </w:r>
      <w:r>
        <w:rPr>
          <w:rFonts w:eastAsia="標楷體"/>
          <w:sz w:val="28"/>
          <w:szCs w:val="28"/>
        </w:rPr>
        <w:t>5</w:t>
      </w:r>
      <w:r>
        <w:rPr>
          <w:rFonts w:eastAsia="標楷體"/>
          <w:sz w:val="28"/>
          <w:szCs w:val="28"/>
        </w:rPr>
        <w:t>時前，將申請表與提案執行計畫書內容上傳，即可完成報名。</w:t>
      </w:r>
    </w:p>
    <w:p>
      <w:pPr>
        <w:pStyle w:val="Style21"/>
        <w:numPr>
          <w:ilvl w:val="0"/>
          <w:numId w:val="2"/>
        </w:numPr>
        <w:spacing w:lineRule="exact" w:line="480" w:before="100" w:after="0"/>
        <w:ind w:left="720" w:hanging="0"/>
        <w:jc w:val="both"/>
        <w:rPr>
          <w:rFonts w:eastAsia="標楷體"/>
          <w:sz w:val="28"/>
          <w:szCs w:val="28"/>
        </w:rPr>
      </w:pPr>
      <w:r>
        <w:rPr>
          <w:rFonts w:eastAsia="標楷體"/>
          <w:sz w:val="28"/>
          <w:szCs w:val="28"/>
        </w:rPr>
        <w:t>補助額度</w:t>
      </w:r>
    </w:p>
    <w:p>
      <w:pPr>
        <w:pStyle w:val="Style21"/>
        <w:numPr>
          <w:ilvl w:val="0"/>
          <w:numId w:val="12"/>
        </w:numPr>
        <w:spacing w:lineRule="exact" w:line="480"/>
        <w:ind w:left="705" w:hanging="0"/>
        <w:jc w:val="both"/>
        <w:rPr>
          <w:rFonts w:eastAsia="標楷體"/>
          <w:sz w:val="28"/>
          <w:szCs w:val="28"/>
        </w:rPr>
      </w:pPr>
      <w:r>
        <w:rPr>
          <w:rFonts w:eastAsia="標楷體"/>
          <w:sz w:val="28"/>
          <w:szCs w:val="28"/>
        </w:rPr>
        <w:t>全案預算金額概估暫列新臺幣</w:t>
      </w:r>
      <w:r>
        <w:rPr>
          <w:rFonts w:eastAsia="標楷體"/>
          <w:sz w:val="28"/>
          <w:szCs w:val="28"/>
        </w:rPr>
        <w:t>500</w:t>
      </w:r>
      <w:r>
        <w:rPr>
          <w:rFonts w:eastAsia="標楷體"/>
          <w:sz w:val="28"/>
          <w:szCs w:val="28"/>
        </w:rPr>
        <w:t>萬元，每案補助金額度視提案執行計畫而定，依最終審查結果核定金額為準。</w:t>
      </w:r>
    </w:p>
    <w:p>
      <w:pPr>
        <w:pStyle w:val="Style21"/>
        <w:numPr>
          <w:ilvl w:val="0"/>
          <w:numId w:val="12"/>
        </w:numPr>
        <w:spacing w:lineRule="exact" w:line="480"/>
        <w:ind w:left="705" w:hanging="0"/>
        <w:jc w:val="both"/>
        <w:rPr>
          <w:rFonts w:eastAsia="標楷體"/>
          <w:sz w:val="28"/>
          <w:szCs w:val="28"/>
        </w:rPr>
      </w:pPr>
      <w:r>
        <w:rPr>
          <w:rFonts w:eastAsia="標楷體"/>
          <w:sz w:val="28"/>
          <w:szCs w:val="28"/>
        </w:rPr>
        <w:t>個人每案補助上限新臺幣</w:t>
      </w:r>
      <w:r>
        <w:rPr>
          <w:rFonts w:eastAsia="標楷體"/>
          <w:sz w:val="28"/>
          <w:szCs w:val="28"/>
        </w:rPr>
        <w:t>30</w:t>
      </w:r>
      <w:r>
        <w:rPr>
          <w:rFonts w:eastAsia="標楷體"/>
          <w:sz w:val="28"/>
          <w:szCs w:val="28"/>
        </w:rPr>
        <w:t>萬元，團體每案補助上限新臺幣</w:t>
      </w:r>
      <w:r>
        <w:rPr>
          <w:rFonts w:eastAsia="標楷體"/>
          <w:sz w:val="28"/>
          <w:szCs w:val="28"/>
        </w:rPr>
        <w:t>100</w:t>
      </w:r>
      <w:r>
        <w:rPr>
          <w:rFonts w:eastAsia="標楷體"/>
          <w:sz w:val="28"/>
          <w:szCs w:val="28"/>
        </w:rPr>
        <w:t>萬元整，每案計畫本署補助金額以計畫總經費</w:t>
      </w:r>
      <w:r>
        <w:rPr>
          <w:rFonts w:eastAsia="標楷體"/>
          <w:sz w:val="28"/>
          <w:szCs w:val="28"/>
        </w:rPr>
        <w:t>95</w:t>
      </w:r>
      <w:r>
        <w:rPr>
          <w:rFonts w:eastAsia="標楷體"/>
          <w:sz w:val="28"/>
          <w:szCs w:val="28"/>
        </w:rPr>
        <w:t>％為上限。</w:t>
      </w:r>
    </w:p>
    <w:p>
      <w:pPr>
        <w:pStyle w:val="Style21"/>
        <w:numPr>
          <w:ilvl w:val="0"/>
          <w:numId w:val="12"/>
        </w:numPr>
        <w:spacing w:lineRule="exact" w:line="480"/>
        <w:ind w:left="705" w:hanging="0"/>
        <w:jc w:val="both"/>
        <w:rPr>
          <w:rFonts w:eastAsia="標楷體"/>
          <w:sz w:val="28"/>
          <w:szCs w:val="28"/>
        </w:rPr>
      </w:pPr>
      <w:r>
        <w:rPr>
          <w:rFonts w:eastAsia="標楷體"/>
          <w:sz w:val="28"/>
          <w:szCs w:val="28"/>
        </w:rPr>
        <w:t>提案執行計畫具年度旗艦指標性，則視實際經費需求經審查核定，不適用每案經費上限之限制。</w:t>
      </w:r>
    </w:p>
    <w:p>
      <w:pPr>
        <w:pStyle w:val="Style21"/>
        <w:numPr>
          <w:ilvl w:val="0"/>
          <w:numId w:val="12"/>
        </w:numPr>
        <w:spacing w:lineRule="exact" w:line="480"/>
        <w:ind w:left="705" w:hanging="0"/>
        <w:jc w:val="both"/>
        <w:rPr/>
      </w:pPr>
      <w:r>
        <w:rPr>
          <w:rStyle w:val="Style11"/>
          <w:rFonts w:ascii="標楷體" w:hAnsi="標楷體" w:eastAsia="標楷體"/>
          <w:sz w:val="28"/>
          <w:szCs w:val="28"/>
        </w:rPr>
        <w:t>本案須依中華民國稅法繳納</w:t>
      </w:r>
      <w:r>
        <w:rPr>
          <w:rStyle w:val="Style11"/>
          <w:rFonts w:eastAsia="標楷體"/>
          <w:sz w:val="28"/>
          <w:szCs w:val="28"/>
        </w:rPr>
        <w:t>相關</w:t>
      </w:r>
      <w:r>
        <w:rPr>
          <w:rStyle w:val="Style11"/>
          <w:rFonts w:ascii="標楷體" w:hAnsi="標楷體" w:eastAsia="標楷體"/>
          <w:sz w:val="28"/>
          <w:szCs w:val="28"/>
        </w:rPr>
        <w:t>稅金，外籍人士或團體（取得居留證且居住超過</w:t>
      </w:r>
      <w:r>
        <w:rPr>
          <w:rStyle w:val="Style11"/>
          <w:rFonts w:eastAsia="標楷體" w:ascii="標楷體" w:hAnsi="標楷體"/>
          <w:sz w:val="28"/>
          <w:szCs w:val="28"/>
        </w:rPr>
        <w:t>183</w:t>
      </w:r>
      <w:r>
        <w:rPr>
          <w:rStyle w:val="Style11"/>
          <w:rFonts w:ascii="標楷體" w:hAnsi="標楷體" w:eastAsia="標楷體"/>
          <w:sz w:val="28"/>
          <w:szCs w:val="28"/>
        </w:rPr>
        <w:t>天者除外）領取補助金時將代扣</w:t>
      </w:r>
      <w:r>
        <w:rPr>
          <w:rStyle w:val="Style11"/>
          <w:rFonts w:eastAsia="標楷體" w:ascii="標楷體" w:hAnsi="標楷體"/>
          <w:sz w:val="28"/>
          <w:szCs w:val="28"/>
        </w:rPr>
        <w:t>20%</w:t>
      </w:r>
      <w:r>
        <w:rPr>
          <w:rStyle w:val="Style11"/>
          <w:rFonts w:ascii="標楷體" w:hAnsi="標楷體" w:eastAsia="標楷體"/>
          <w:sz w:val="28"/>
          <w:szCs w:val="28"/>
        </w:rPr>
        <w:t>所得稅。</w:t>
      </w:r>
    </w:p>
    <w:p>
      <w:pPr>
        <w:pStyle w:val="Style21"/>
        <w:numPr>
          <w:ilvl w:val="0"/>
          <w:numId w:val="2"/>
        </w:numPr>
        <w:spacing w:lineRule="exact" w:line="480" w:before="100" w:after="0"/>
        <w:ind w:left="720" w:hanging="0"/>
        <w:jc w:val="both"/>
        <w:rPr>
          <w:rFonts w:eastAsia="標楷體"/>
          <w:sz w:val="28"/>
          <w:szCs w:val="28"/>
        </w:rPr>
      </w:pPr>
      <w:r>
        <w:rPr>
          <w:rFonts w:eastAsia="標楷體"/>
          <w:sz w:val="28"/>
          <w:szCs w:val="28"/>
        </w:rPr>
        <w:t>審查辦法與流程</w:t>
      </w:r>
    </w:p>
    <w:p>
      <w:pPr>
        <w:pStyle w:val="Style21"/>
        <w:numPr>
          <w:ilvl w:val="0"/>
          <w:numId w:val="13"/>
        </w:numPr>
        <w:spacing w:lineRule="exact" w:line="480"/>
        <w:ind w:left="720" w:hanging="0"/>
        <w:jc w:val="both"/>
        <w:rPr>
          <w:rFonts w:eastAsia="標楷體"/>
          <w:sz w:val="28"/>
          <w:szCs w:val="28"/>
        </w:rPr>
      </w:pPr>
      <w:r>
        <w:rPr>
          <w:rFonts w:eastAsia="標楷體"/>
          <w:sz w:val="28"/>
          <w:szCs w:val="28"/>
        </w:rPr>
        <w:t>初審（資格審查）：由本署（如有需要得邀請相關專家學者協助）依申請文件內容進行資格審查作業，申請文件符合本計畫規定者得進入複審。</w:t>
      </w:r>
    </w:p>
    <w:p>
      <w:pPr>
        <w:pStyle w:val="Style21"/>
        <w:numPr>
          <w:ilvl w:val="0"/>
          <w:numId w:val="13"/>
        </w:numPr>
        <w:spacing w:lineRule="exact" w:line="480"/>
        <w:ind w:left="720" w:hanging="0"/>
        <w:jc w:val="both"/>
        <w:rPr>
          <w:rFonts w:eastAsia="標楷體"/>
          <w:sz w:val="28"/>
          <w:szCs w:val="28"/>
        </w:rPr>
      </w:pPr>
      <w:r>
        <w:rPr>
          <w:rFonts w:eastAsia="標楷體"/>
          <w:sz w:val="28"/>
          <w:szCs w:val="28"/>
        </w:rPr>
        <w:t>複審：由海洋委員會海洋保育署成立審查委員會進行複審，計畫採擇優補助，必要時由海洋委員會海洋保育署聘請產官學界專家擔任委員，就申請者所備之提案執行計畫書內容及補助金額等資料進行書面審查，依審查結果排列優先補助順序、補助金額及備選計畫，經簽奉核定後函復申請者。</w:t>
      </w:r>
    </w:p>
    <w:p>
      <w:pPr>
        <w:pStyle w:val="Style21"/>
        <w:numPr>
          <w:ilvl w:val="0"/>
          <w:numId w:val="13"/>
        </w:numPr>
        <w:spacing w:lineRule="exact" w:line="480"/>
        <w:ind w:left="720" w:hanging="0"/>
        <w:jc w:val="both"/>
        <w:rPr>
          <w:rFonts w:eastAsia="標楷體"/>
          <w:sz w:val="28"/>
          <w:szCs w:val="28"/>
        </w:rPr>
      </w:pPr>
      <w:r>
        <w:rPr>
          <w:rFonts w:eastAsia="標楷體"/>
          <w:sz w:val="28"/>
          <w:szCs w:val="28"/>
        </w:rPr>
        <w:t>審查流程如下</w:t>
      </w:r>
    </w:p>
    <w:p>
      <w:pPr>
        <w:pStyle w:val="Style21"/>
        <w:numPr>
          <w:ilvl w:val="2"/>
          <w:numId w:val="2"/>
        </w:numPr>
        <w:spacing w:lineRule="exact" w:line="480"/>
        <w:ind w:left="992" w:hanging="327"/>
        <w:jc w:val="both"/>
        <w:rPr>
          <w:rFonts w:eastAsia="標楷體"/>
          <w:sz w:val="28"/>
          <w:szCs w:val="28"/>
        </w:rPr>
      </w:pPr>
      <w:r>
        <w:rPr>
          <w:rFonts w:eastAsia="標楷體"/>
          <w:sz w:val="28"/>
          <w:szCs w:val="28"/>
        </w:rPr>
        <w:t>初審</w:t>
      </w:r>
      <w:r>
        <w:rPr>
          <w:rFonts w:eastAsia="標楷體"/>
          <w:sz w:val="28"/>
          <w:szCs w:val="28"/>
        </w:rPr>
        <w:t>(</w:t>
      </w:r>
      <w:r>
        <w:rPr>
          <w:rFonts w:eastAsia="標楷體"/>
          <w:sz w:val="28"/>
          <w:szCs w:val="28"/>
        </w:rPr>
        <w:t>書面審查，含資格審</w:t>
      </w:r>
      <w:r>
        <w:rPr>
          <w:rFonts w:eastAsia="標楷體"/>
          <w:sz w:val="28"/>
          <w:szCs w:val="28"/>
        </w:rPr>
        <w:t>)</w:t>
      </w:r>
    </w:p>
    <w:p>
      <w:pPr>
        <w:pStyle w:val="Style21"/>
        <w:numPr>
          <w:ilvl w:val="0"/>
          <w:numId w:val="14"/>
        </w:numPr>
        <w:spacing w:lineRule="exact" w:line="480"/>
        <w:ind w:left="1080" w:hanging="0"/>
        <w:jc w:val="both"/>
        <w:rPr>
          <w:rFonts w:eastAsia="標楷體"/>
          <w:sz w:val="28"/>
          <w:szCs w:val="28"/>
        </w:rPr>
      </w:pPr>
      <w:r>
        <w:rPr>
          <w:rFonts w:eastAsia="標楷體"/>
          <w:sz w:val="28"/>
          <w:szCs w:val="28"/>
        </w:rPr>
        <w:t>海洋委員會海洋保育署將於</w:t>
      </w:r>
      <w:r>
        <w:rPr>
          <w:rFonts w:eastAsia="標楷體"/>
          <w:sz w:val="28"/>
          <w:szCs w:val="28"/>
        </w:rPr>
        <w:t>2025</w:t>
      </w:r>
      <w:r>
        <w:rPr>
          <w:rFonts w:eastAsia="標楷體"/>
          <w:sz w:val="28"/>
          <w:szCs w:val="28"/>
        </w:rPr>
        <w:t>年</w:t>
      </w:r>
      <w:r>
        <w:rPr>
          <w:rFonts w:eastAsia="標楷體"/>
          <w:sz w:val="28"/>
          <w:szCs w:val="28"/>
        </w:rPr>
        <w:t>8</w:t>
      </w:r>
      <w:r>
        <w:rPr>
          <w:rFonts w:eastAsia="標楷體"/>
          <w:sz w:val="28"/>
          <w:szCs w:val="28"/>
        </w:rPr>
        <w:t>月</w:t>
      </w:r>
      <w:r>
        <w:rPr>
          <w:rFonts w:eastAsia="標楷體"/>
          <w:sz w:val="28"/>
          <w:szCs w:val="28"/>
        </w:rPr>
        <w:t>15</w:t>
      </w:r>
      <w:r>
        <w:rPr>
          <w:rFonts w:eastAsia="標楷體"/>
          <w:sz w:val="28"/>
          <w:szCs w:val="28"/>
        </w:rPr>
        <w:t>日公告決審入圍名冊於官方網站與官方粉絲專頁。</w:t>
      </w:r>
    </w:p>
    <w:p>
      <w:pPr>
        <w:pStyle w:val="Style21"/>
        <w:numPr>
          <w:ilvl w:val="2"/>
          <w:numId w:val="2"/>
        </w:numPr>
        <w:spacing w:lineRule="exact" w:line="480"/>
        <w:ind w:left="992" w:hanging="327"/>
        <w:jc w:val="both"/>
        <w:rPr>
          <w:rFonts w:eastAsia="標楷體"/>
          <w:sz w:val="28"/>
          <w:szCs w:val="28"/>
        </w:rPr>
      </w:pPr>
      <w:r>
        <w:rPr>
          <w:rFonts w:eastAsia="標楷體"/>
          <w:sz w:val="28"/>
          <w:szCs w:val="28"/>
        </w:rPr>
        <w:t>決審</w:t>
      </w:r>
      <w:r>
        <w:rPr>
          <w:rFonts w:eastAsia="標楷體"/>
          <w:sz w:val="28"/>
          <w:szCs w:val="28"/>
        </w:rPr>
        <w:t>(</w:t>
      </w:r>
      <w:r>
        <w:rPr>
          <w:rFonts w:eastAsia="標楷體"/>
          <w:sz w:val="28"/>
          <w:szCs w:val="28"/>
        </w:rPr>
        <w:t>現場簡報及評審問答</w:t>
      </w:r>
      <w:r>
        <w:rPr>
          <w:rFonts w:eastAsia="標楷體"/>
          <w:sz w:val="28"/>
          <w:szCs w:val="28"/>
        </w:rPr>
        <w:t>)</w:t>
      </w:r>
    </w:p>
    <w:p>
      <w:pPr>
        <w:pStyle w:val="Style21"/>
        <w:numPr>
          <w:ilvl w:val="0"/>
          <w:numId w:val="14"/>
        </w:numPr>
        <w:spacing w:lineRule="exact" w:line="480"/>
        <w:ind w:left="1080" w:hanging="0"/>
        <w:jc w:val="both"/>
        <w:rPr>
          <w:rFonts w:eastAsia="標楷體"/>
          <w:sz w:val="28"/>
          <w:szCs w:val="28"/>
        </w:rPr>
      </w:pPr>
      <w:r>
        <w:rPr>
          <w:rFonts w:eastAsia="標楷體"/>
          <w:sz w:val="28"/>
          <w:szCs w:val="28"/>
        </w:rPr>
        <w:t>時間：</w:t>
      </w:r>
      <w:r>
        <w:rPr>
          <w:rFonts w:eastAsia="標楷體"/>
          <w:sz w:val="28"/>
          <w:szCs w:val="28"/>
        </w:rPr>
        <w:t>2025</w:t>
      </w:r>
      <w:r>
        <w:rPr>
          <w:rFonts w:eastAsia="標楷體"/>
          <w:sz w:val="28"/>
          <w:szCs w:val="28"/>
        </w:rPr>
        <w:t>年</w:t>
      </w:r>
      <w:r>
        <w:rPr>
          <w:rFonts w:eastAsia="標楷體"/>
          <w:sz w:val="28"/>
          <w:szCs w:val="28"/>
        </w:rPr>
        <w:t>8</w:t>
      </w:r>
      <w:r>
        <w:rPr>
          <w:rFonts w:eastAsia="標楷體"/>
          <w:sz w:val="28"/>
          <w:szCs w:val="28"/>
        </w:rPr>
        <w:t>月</w:t>
      </w:r>
      <w:r>
        <w:rPr>
          <w:rFonts w:eastAsia="標楷體"/>
          <w:sz w:val="28"/>
          <w:szCs w:val="28"/>
        </w:rPr>
        <w:t>29</w:t>
      </w:r>
      <w:r>
        <w:rPr>
          <w:rFonts w:eastAsia="標楷體"/>
          <w:sz w:val="28"/>
          <w:szCs w:val="28"/>
        </w:rPr>
        <w:t>日（暫定）。</w:t>
      </w:r>
    </w:p>
    <w:p>
      <w:pPr>
        <w:pStyle w:val="Style21"/>
        <w:numPr>
          <w:ilvl w:val="0"/>
          <w:numId w:val="14"/>
        </w:numPr>
        <w:spacing w:lineRule="exact" w:line="480"/>
        <w:ind w:left="1080" w:hanging="0"/>
        <w:jc w:val="both"/>
        <w:rPr>
          <w:rFonts w:eastAsia="標楷體"/>
          <w:sz w:val="28"/>
          <w:szCs w:val="28"/>
        </w:rPr>
      </w:pPr>
      <w:r>
        <w:rPr>
          <w:rFonts w:eastAsia="標楷體"/>
          <w:sz w:val="28"/>
          <w:szCs w:val="28"/>
        </w:rPr>
        <w:t>決審日期與地點屆時請以公告為準。</w:t>
      </w:r>
    </w:p>
    <w:p>
      <w:pPr>
        <w:pStyle w:val="Style21"/>
        <w:numPr>
          <w:ilvl w:val="0"/>
          <w:numId w:val="14"/>
        </w:numPr>
        <w:spacing w:lineRule="exact" w:line="480"/>
        <w:ind w:left="1080" w:hanging="0"/>
        <w:jc w:val="both"/>
        <w:rPr>
          <w:rFonts w:eastAsia="標楷體"/>
          <w:sz w:val="28"/>
          <w:szCs w:val="28"/>
        </w:rPr>
      </w:pPr>
      <w:r>
        <w:rPr>
          <w:rFonts w:eastAsia="標楷體"/>
          <w:sz w:val="28"/>
          <w:szCs w:val="28"/>
        </w:rPr>
        <w:t>申請者需於</w:t>
      </w:r>
      <w:r>
        <w:rPr>
          <w:rFonts w:eastAsia="標楷體"/>
          <w:sz w:val="28"/>
          <w:szCs w:val="28"/>
        </w:rPr>
        <w:t>2025</w:t>
      </w:r>
      <w:r>
        <w:rPr>
          <w:rFonts w:eastAsia="標楷體"/>
          <w:sz w:val="28"/>
          <w:szCs w:val="28"/>
        </w:rPr>
        <w:t>年</w:t>
      </w:r>
      <w:r>
        <w:rPr>
          <w:rFonts w:eastAsia="標楷體"/>
          <w:sz w:val="28"/>
          <w:szCs w:val="28"/>
        </w:rPr>
        <w:t>8</w:t>
      </w:r>
      <w:r>
        <w:rPr>
          <w:rFonts w:eastAsia="標楷體"/>
          <w:sz w:val="28"/>
          <w:szCs w:val="28"/>
        </w:rPr>
        <w:t>月</w:t>
      </w:r>
      <w:r>
        <w:rPr>
          <w:rFonts w:eastAsia="標楷體"/>
          <w:sz w:val="28"/>
          <w:szCs w:val="28"/>
        </w:rPr>
        <w:t>25</w:t>
      </w:r>
      <w:r>
        <w:rPr>
          <w:rFonts w:eastAsia="標楷體"/>
          <w:sz w:val="28"/>
          <w:szCs w:val="28"/>
        </w:rPr>
        <w:t>日下午</w:t>
      </w:r>
      <w:r>
        <w:rPr>
          <w:rFonts w:eastAsia="標楷體"/>
          <w:sz w:val="28"/>
          <w:szCs w:val="28"/>
        </w:rPr>
        <w:t>5</w:t>
      </w:r>
      <w:r>
        <w:rPr>
          <w:rFonts w:eastAsia="標楷體"/>
          <w:sz w:val="28"/>
          <w:szCs w:val="28"/>
        </w:rPr>
        <w:t>時前將簡報</w:t>
      </w:r>
      <w:r>
        <w:rPr>
          <w:rFonts w:eastAsia="標楷體"/>
          <w:sz w:val="28"/>
          <w:szCs w:val="28"/>
        </w:rPr>
        <w:t>PPT</w:t>
      </w:r>
      <w:r>
        <w:rPr>
          <w:rFonts w:eastAsia="標楷體"/>
          <w:sz w:val="28"/>
          <w:szCs w:val="28"/>
        </w:rPr>
        <w:t>檔以及簡報</w:t>
      </w:r>
      <w:r>
        <w:rPr>
          <w:rFonts w:eastAsia="標楷體"/>
          <w:sz w:val="28"/>
          <w:szCs w:val="28"/>
        </w:rPr>
        <w:t>PDF</w:t>
      </w:r>
      <w:r>
        <w:rPr>
          <w:rFonts w:eastAsia="標楷體"/>
          <w:sz w:val="28"/>
          <w:szCs w:val="28"/>
        </w:rPr>
        <w:t>檔傳至官方信箱，逾時視為棄權，亦不接受臨時更換簡報內容。</w:t>
      </w:r>
    </w:p>
    <w:p>
      <w:pPr>
        <w:pStyle w:val="Style21"/>
        <w:numPr>
          <w:ilvl w:val="0"/>
          <w:numId w:val="14"/>
        </w:numPr>
        <w:spacing w:lineRule="exact" w:line="480"/>
        <w:ind w:left="1080" w:hanging="0"/>
        <w:jc w:val="both"/>
        <w:rPr>
          <w:rFonts w:eastAsia="標楷體"/>
          <w:sz w:val="28"/>
          <w:szCs w:val="28"/>
        </w:rPr>
      </w:pPr>
      <w:r>
        <w:rPr>
          <w:rFonts w:eastAsia="標楷體"/>
          <w:sz w:val="28"/>
          <w:szCs w:val="28"/>
        </w:rPr>
        <w:t>申請者簡報時間預計</w:t>
      </w:r>
      <w:r>
        <w:rPr>
          <w:rFonts w:eastAsia="標楷體"/>
          <w:sz w:val="28"/>
          <w:szCs w:val="28"/>
        </w:rPr>
        <w:t>6</w:t>
      </w:r>
      <w:r>
        <w:rPr>
          <w:rFonts w:eastAsia="標楷體"/>
          <w:sz w:val="28"/>
          <w:szCs w:val="28"/>
        </w:rPr>
        <w:t>分鐘，審查統問統答時間為</w:t>
      </w:r>
      <w:r>
        <w:rPr>
          <w:rFonts w:eastAsia="標楷體"/>
          <w:sz w:val="28"/>
          <w:szCs w:val="28"/>
        </w:rPr>
        <w:t>6</w:t>
      </w:r>
      <w:r>
        <w:rPr>
          <w:rFonts w:eastAsia="標楷體"/>
          <w:sz w:val="28"/>
          <w:szCs w:val="28"/>
        </w:rPr>
        <w:t>分鐘。詳細簡報及評選規則屆時以公告為準。</w:t>
      </w:r>
    </w:p>
    <w:p>
      <w:pPr>
        <w:pStyle w:val="Style21"/>
        <w:numPr>
          <w:ilvl w:val="0"/>
          <w:numId w:val="14"/>
        </w:numPr>
        <w:spacing w:lineRule="exact" w:line="480"/>
        <w:ind w:left="1080" w:hanging="0"/>
        <w:jc w:val="both"/>
        <w:rPr>
          <w:rFonts w:eastAsia="標楷體"/>
          <w:sz w:val="28"/>
          <w:szCs w:val="28"/>
        </w:rPr>
      </w:pPr>
      <w:r>
        <w:rPr>
          <w:rFonts w:eastAsia="標楷體"/>
          <w:sz w:val="28"/>
          <w:szCs w:val="28"/>
        </w:rPr>
        <w:t>決選公告：最終結果將於</w:t>
      </w:r>
      <w:r>
        <w:rPr>
          <w:rFonts w:eastAsia="標楷體"/>
          <w:sz w:val="28"/>
          <w:szCs w:val="28"/>
        </w:rPr>
        <w:t>2025</w:t>
      </w:r>
      <w:r>
        <w:rPr>
          <w:rFonts w:eastAsia="標楷體"/>
          <w:sz w:val="28"/>
          <w:szCs w:val="28"/>
        </w:rPr>
        <w:t>年</w:t>
      </w:r>
      <w:r>
        <w:rPr>
          <w:rFonts w:eastAsia="標楷體"/>
          <w:sz w:val="28"/>
          <w:szCs w:val="28"/>
        </w:rPr>
        <w:t>9</w:t>
      </w:r>
      <w:r>
        <w:rPr>
          <w:rFonts w:eastAsia="標楷體"/>
          <w:sz w:val="28"/>
          <w:szCs w:val="28"/>
        </w:rPr>
        <w:t>月</w:t>
      </w:r>
      <w:r>
        <w:rPr>
          <w:rFonts w:eastAsia="標楷體"/>
          <w:sz w:val="28"/>
          <w:szCs w:val="28"/>
        </w:rPr>
        <w:t>15</w:t>
      </w:r>
      <w:r>
        <w:rPr>
          <w:rFonts w:eastAsia="標楷體"/>
          <w:sz w:val="28"/>
          <w:szCs w:val="28"/>
        </w:rPr>
        <w:t>日以電子郵件方式優先通知獲選申請者。</w:t>
      </w:r>
    </w:p>
    <w:p>
      <w:pPr>
        <w:pStyle w:val="Style21"/>
        <w:numPr>
          <w:ilvl w:val="0"/>
          <w:numId w:val="13"/>
        </w:numPr>
        <w:spacing w:lineRule="exact" w:line="480"/>
        <w:ind w:left="720" w:hanging="0"/>
        <w:jc w:val="both"/>
        <w:rPr>
          <w:rFonts w:eastAsia="標楷體"/>
          <w:sz w:val="28"/>
          <w:szCs w:val="28"/>
        </w:rPr>
      </w:pPr>
      <w:r>
        <w:rPr>
          <w:rFonts w:eastAsia="標楷體"/>
          <w:sz w:val="28"/>
          <w:szCs w:val="28"/>
        </w:rPr>
        <w:t>其餘注意事項</w:t>
      </w:r>
    </w:p>
    <w:p>
      <w:pPr>
        <w:pStyle w:val="Style20"/>
        <w:tabs>
          <w:tab w:val="clear" w:pos="480"/>
        </w:tabs>
        <w:spacing w:lineRule="exact" w:line="480"/>
        <w:ind w:left="850" w:firstLine="544"/>
        <w:jc w:val="both"/>
        <w:rPr>
          <w:rFonts w:eastAsia="標楷體"/>
          <w:sz w:val="28"/>
          <w:szCs w:val="28"/>
        </w:rPr>
      </w:pPr>
      <w:r>
        <w:rPr>
          <w:rFonts w:eastAsia="標楷體"/>
          <w:sz w:val="28"/>
          <w:szCs w:val="28"/>
        </w:rPr>
        <w:t>若申請者違反報名相關規定，即喪失申請資格，海洋委員會海洋保育署有權不予審查。資格不合者定義：</w:t>
      </w:r>
    </w:p>
    <w:p>
      <w:pPr>
        <w:pStyle w:val="Style21"/>
        <w:numPr>
          <w:ilvl w:val="0"/>
          <w:numId w:val="14"/>
        </w:numPr>
        <w:spacing w:lineRule="exact" w:line="480"/>
        <w:ind w:left="1080" w:hanging="0"/>
        <w:jc w:val="both"/>
        <w:rPr>
          <w:rFonts w:eastAsia="標楷體"/>
          <w:sz w:val="28"/>
          <w:szCs w:val="28"/>
        </w:rPr>
      </w:pPr>
      <w:r>
        <w:rPr>
          <w:rFonts w:eastAsia="標楷體"/>
          <w:sz w:val="28"/>
          <w:szCs w:val="28"/>
        </w:rPr>
        <w:t>不符合申請資格之申請者。</w:t>
      </w:r>
    </w:p>
    <w:p>
      <w:pPr>
        <w:pStyle w:val="Style21"/>
        <w:numPr>
          <w:ilvl w:val="0"/>
          <w:numId w:val="14"/>
        </w:numPr>
        <w:spacing w:lineRule="exact" w:line="480"/>
        <w:ind w:left="1080" w:hanging="0"/>
        <w:jc w:val="both"/>
        <w:rPr>
          <w:rFonts w:eastAsia="標楷體"/>
          <w:sz w:val="28"/>
          <w:szCs w:val="28"/>
        </w:rPr>
      </w:pPr>
      <w:r>
        <w:rPr>
          <w:rFonts w:eastAsia="標楷體"/>
          <w:sz w:val="28"/>
          <w:szCs w:val="28"/>
        </w:rPr>
        <w:t>所填寫資料，經查證不符合事實。</w:t>
      </w:r>
    </w:p>
    <w:p>
      <w:pPr>
        <w:pStyle w:val="Style21"/>
        <w:numPr>
          <w:ilvl w:val="0"/>
          <w:numId w:val="14"/>
        </w:numPr>
        <w:spacing w:lineRule="exact" w:line="480"/>
        <w:ind w:left="1080" w:hanging="0"/>
        <w:jc w:val="both"/>
        <w:rPr>
          <w:rFonts w:eastAsia="標楷體"/>
          <w:sz w:val="28"/>
          <w:szCs w:val="28"/>
        </w:rPr>
      </w:pPr>
      <w:r>
        <w:rPr>
          <w:rFonts w:eastAsia="標楷體"/>
          <w:sz w:val="28"/>
          <w:szCs w:val="28"/>
        </w:rPr>
        <w:t>資料不齊且經通知補繳，仍未能於指定時間內提供補繳資料。</w:t>
      </w:r>
    </w:p>
    <w:p>
      <w:pPr>
        <w:pStyle w:val="Style21"/>
        <w:numPr>
          <w:ilvl w:val="0"/>
          <w:numId w:val="2"/>
        </w:numPr>
        <w:spacing w:lineRule="exact" w:line="480" w:before="100" w:after="0"/>
        <w:ind w:left="720" w:hanging="0"/>
        <w:jc w:val="both"/>
        <w:rPr>
          <w:rFonts w:eastAsia="標楷體"/>
          <w:sz w:val="28"/>
          <w:szCs w:val="28"/>
        </w:rPr>
      </w:pPr>
      <w:r>
        <w:rPr>
          <w:rFonts w:eastAsia="標楷體"/>
          <w:sz w:val="28"/>
          <w:szCs w:val="28"/>
        </w:rPr>
        <w:t>審查標準</w:t>
      </w:r>
    </w:p>
    <w:tbl>
      <w:tblPr>
        <w:tblW w:w="7922" w:type="dxa"/>
        <w:jc w:val="left"/>
        <w:tblInd w:w="720" w:type="dxa"/>
        <w:tblCellMar>
          <w:top w:w="0" w:type="dxa"/>
          <w:left w:w="108" w:type="dxa"/>
          <w:bottom w:w="0" w:type="dxa"/>
          <w:right w:w="108" w:type="dxa"/>
        </w:tblCellMar>
      </w:tblPr>
      <w:tblGrid>
        <w:gridCol w:w="1827"/>
        <w:gridCol w:w="4819"/>
        <w:gridCol w:w="1276"/>
      </w:tblGrid>
      <w:tr>
        <w:trPr>
          <w:tblHeader w:val="true"/>
        </w:trPr>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480"/>
              <w:jc w:val="center"/>
              <w:rPr>
                <w:rFonts w:eastAsia="標楷體"/>
                <w:sz w:val="28"/>
                <w:szCs w:val="28"/>
              </w:rPr>
            </w:pPr>
            <w:r>
              <w:rPr>
                <w:rFonts w:eastAsia="標楷體"/>
                <w:sz w:val="28"/>
                <w:szCs w:val="28"/>
              </w:rPr>
              <w:t>評分項目</w:t>
            </w:r>
          </w:p>
        </w:tc>
        <w:tc>
          <w:tcPr>
            <w:tcW w:w="481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480"/>
              <w:jc w:val="center"/>
              <w:rPr>
                <w:rFonts w:eastAsia="標楷體"/>
                <w:sz w:val="28"/>
                <w:szCs w:val="28"/>
              </w:rPr>
            </w:pPr>
            <w:r>
              <w:rPr>
                <w:rFonts w:eastAsia="標楷體"/>
                <w:sz w:val="28"/>
                <w:szCs w:val="28"/>
              </w:rPr>
              <w:t>說明</w:t>
            </w:r>
          </w:p>
        </w:tc>
        <w:tc>
          <w:tcPr>
            <w:tcW w:w="127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480"/>
              <w:jc w:val="center"/>
              <w:rPr>
                <w:rFonts w:eastAsia="標楷體"/>
                <w:sz w:val="28"/>
                <w:szCs w:val="28"/>
              </w:rPr>
            </w:pPr>
            <w:r>
              <w:rPr>
                <w:rFonts w:eastAsia="標楷體"/>
                <w:sz w:val="28"/>
                <w:szCs w:val="28"/>
              </w:rPr>
              <w:t>權重</w:t>
            </w:r>
            <w:r>
              <w:rPr>
                <w:rFonts w:eastAsia="標楷體"/>
                <w:sz w:val="28"/>
                <w:szCs w:val="28"/>
              </w:rPr>
              <w:t>(%)</w:t>
            </w:r>
          </w:p>
        </w:tc>
      </w:tr>
      <w:tr>
        <w:trPr/>
        <w:tc>
          <w:tcPr>
            <w:tcW w:w="1827"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80"/>
              <w:jc w:val="both"/>
              <w:rPr>
                <w:rFonts w:eastAsia="標楷體"/>
                <w:sz w:val="28"/>
                <w:szCs w:val="28"/>
              </w:rPr>
            </w:pPr>
            <w:r>
              <w:rPr>
                <w:rFonts w:eastAsia="標楷體"/>
                <w:sz w:val="28"/>
                <w:szCs w:val="28"/>
              </w:rPr>
              <w:t>提案內容之創新性</w:t>
            </w:r>
          </w:p>
        </w:tc>
        <w:tc>
          <w:tcPr>
            <w:tcW w:w="4819"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80"/>
              <w:jc w:val="both"/>
              <w:rPr>
                <w:rFonts w:eastAsia="標楷體"/>
                <w:sz w:val="28"/>
                <w:szCs w:val="28"/>
              </w:rPr>
            </w:pPr>
            <w:r>
              <w:rPr>
                <w:rFonts w:eastAsia="標楷體"/>
                <w:sz w:val="28"/>
                <w:szCs w:val="28"/>
              </w:rPr>
              <w:t>提案具創新思維、並能突破海洋保育現況，以回應當下社會、經濟、環境議題，提出改變。</w:t>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80"/>
              <w:jc w:val="center"/>
              <w:rPr>
                <w:rFonts w:eastAsia="標楷體"/>
                <w:sz w:val="28"/>
                <w:szCs w:val="28"/>
              </w:rPr>
            </w:pPr>
            <w:r>
              <w:rPr>
                <w:rFonts w:eastAsia="標楷體"/>
                <w:sz w:val="28"/>
                <w:szCs w:val="28"/>
              </w:rPr>
              <w:t>15%</w:t>
            </w:r>
          </w:p>
        </w:tc>
      </w:tr>
      <w:tr>
        <w:trPr/>
        <w:tc>
          <w:tcPr>
            <w:tcW w:w="1827"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80"/>
              <w:jc w:val="both"/>
              <w:rPr>
                <w:rFonts w:eastAsia="標楷體"/>
                <w:sz w:val="28"/>
                <w:szCs w:val="28"/>
              </w:rPr>
            </w:pPr>
            <w:r>
              <w:rPr>
                <w:rFonts w:eastAsia="標楷體"/>
                <w:sz w:val="28"/>
                <w:szCs w:val="28"/>
              </w:rPr>
              <w:t>計畫結構之完整性</w:t>
            </w:r>
          </w:p>
        </w:tc>
        <w:tc>
          <w:tcPr>
            <w:tcW w:w="4819"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80"/>
              <w:jc w:val="both"/>
              <w:rPr>
                <w:rFonts w:eastAsia="標楷體"/>
                <w:sz w:val="28"/>
                <w:szCs w:val="28"/>
              </w:rPr>
            </w:pPr>
            <w:r>
              <w:rPr>
                <w:rFonts w:eastAsia="標楷體"/>
                <w:sz w:val="28"/>
                <w:szCs w:val="28"/>
              </w:rPr>
              <w:t>提案執行計畫精神符合海洋委員會海洋保育署國際交流需求，促進我國海洋保育各項措施與其他各國交流，建立合作網絡。</w:t>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80"/>
              <w:jc w:val="center"/>
              <w:rPr>
                <w:rFonts w:eastAsia="標楷體"/>
                <w:sz w:val="28"/>
                <w:szCs w:val="28"/>
              </w:rPr>
            </w:pPr>
            <w:r>
              <w:rPr>
                <w:rFonts w:eastAsia="標楷體"/>
                <w:sz w:val="28"/>
                <w:szCs w:val="28"/>
              </w:rPr>
              <w:t>15%</w:t>
            </w:r>
          </w:p>
        </w:tc>
      </w:tr>
      <w:tr>
        <w:trPr/>
        <w:tc>
          <w:tcPr>
            <w:tcW w:w="1827"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80"/>
              <w:jc w:val="both"/>
              <w:rPr>
                <w:rFonts w:eastAsia="標楷體"/>
                <w:sz w:val="28"/>
                <w:szCs w:val="28"/>
              </w:rPr>
            </w:pPr>
            <w:r>
              <w:rPr>
                <w:rFonts w:eastAsia="標楷體"/>
                <w:sz w:val="28"/>
                <w:szCs w:val="28"/>
              </w:rPr>
              <w:t>計畫團隊之執行力</w:t>
            </w:r>
          </w:p>
        </w:tc>
        <w:tc>
          <w:tcPr>
            <w:tcW w:w="4819"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80"/>
              <w:jc w:val="both"/>
              <w:rPr>
                <w:rFonts w:eastAsia="標楷體"/>
                <w:sz w:val="28"/>
                <w:szCs w:val="28"/>
              </w:rPr>
            </w:pPr>
            <w:r>
              <w:rPr>
                <w:rFonts w:eastAsia="標楷體"/>
                <w:sz w:val="28"/>
                <w:szCs w:val="28"/>
              </w:rPr>
              <w:t>組織分工完整度，內容規劃具完整性，包含執行方式、技術能力、時程規劃、可行性等提案構想、過去執行相關績效及行政配合情形。</w:t>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80"/>
              <w:jc w:val="center"/>
              <w:rPr>
                <w:rFonts w:eastAsia="標楷體"/>
                <w:sz w:val="28"/>
                <w:szCs w:val="28"/>
              </w:rPr>
            </w:pPr>
            <w:r>
              <w:rPr>
                <w:rFonts w:eastAsia="標楷體"/>
                <w:sz w:val="28"/>
                <w:szCs w:val="28"/>
              </w:rPr>
              <w:t>30%</w:t>
            </w:r>
          </w:p>
        </w:tc>
      </w:tr>
      <w:tr>
        <w:trPr/>
        <w:tc>
          <w:tcPr>
            <w:tcW w:w="1827"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80"/>
              <w:jc w:val="both"/>
              <w:rPr>
                <w:rFonts w:eastAsia="標楷體"/>
                <w:sz w:val="28"/>
                <w:szCs w:val="28"/>
              </w:rPr>
            </w:pPr>
            <w:r>
              <w:rPr>
                <w:rFonts w:eastAsia="標楷體"/>
                <w:sz w:val="28"/>
                <w:szCs w:val="28"/>
              </w:rPr>
              <w:t>計畫價值及影響力</w:t>
            </w:r>
          </w:p>
        </w:tc>
        <w:tc>
          <w:tcPr>
            <w:tcW w:w="4819"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80"/>
              <w:jc w:val="both"/>
              <w:rPr>
                <w:rFonts w:eastAsia="標楷體"/>
                <w:sz w:val="28"/>
                <w:szCs w:val="28"/>
              </w:rPr>
            </w:pPr>
            <w:r>
              <w:rPr>
                <w:rFonts w:eastAsia="標楷體"/>
                <w:sz w:val="28"/>
                <w:szCs w:val="28"/>
              </w:rPr>
              <w:t>需具體陳述提案執行計畫的量化效益，包含目標受益者的數量、受益群體的類型以及影響範圍的地理規模，或目標地區的具體改變等。</w:t>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80"/>
              <w:jc w:val="center"/>
              <w:rPr>
                <w:rFonts w:eastAsia="標楷體"/>
                <w:sz w:val="28"/>
                <w:szCs w:val="28"/>
              </w:rPr>
            </w:pPr>
            <w:r>
              <w:rPr>
                <w:rFonts w:eastAsia="標楷體"/>
                <w:sz w:val="28"/>
                <w:szCs w:val="28"/>
              </w:rPr>
              <w:t>20%</w:t>
            </w:r>
          </w:p>
        </w:tc>
      </w:tr>
      <w:tr>
        <w:trPr/>
        <w:tc>
          <w:tcPr>
            <w:tcW w:w="1827"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80"/>
              <w:jc w:val="both"/>
              <w:rPr>
                <w:rFonts w:eastAsia="標楷體"/>
                <w:sz w:val="28"/>
                <w:szCs w:val="28"/>
              </w:rPr>
            </w:pPr>
            <w:r>
              <w:rPr>
                <w:rFonts w:eastAsia="標楷體"/>
                <w:sz w:val="28"/>
                <w:szCs w:val="28"/>
              </w:rPr>
              <w:t>計畫執行之永續性</w:t>
            </w:r>
          </w:p>
        </w:tc>
        <w:tc>
          <w:tcPr>
            <w:tcW w:w="4819"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80"/>
              <w:jc w:val="both"/>
              <w:rPr>
                <w:rFonts w:eastAsia="標楷體"/>
                <w:sz w:val="28"/>
                <w:szCs w:val="28"/>
              </w:rPr>
            </w:pPr>
            <w:r>
              <w:rPr>
                <w:rFonts w:eastAsia="標楷體"/>
                <w:sz w:val="28"/>
                <w:szCs w:val="28"/>
              </w:rPr>
              <w:t>需具體說明提案執行計畫是否具備擴大影響規模的可行性，未來回饋國內應用或國際交流合作的可能性，創造利於海洋環境面及社會面之價值。</w:t>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80"/>
              <w:jc w:val="center"/>
              <w:rPr>
                <w:rFonts w:eastAsia="標楷體"/>
                <w:sz w:val="28"/>
                <w:szCs w:val="28"/>
              </w:rPr>
            </w:pPr>
            <w:r>
              <w:rPr>
                <w:rFonts w:eastAsia="標楷體"/>
                <w:sz w:val="28"/>
                <w:szCs w:val="28"/>
              </w:rPr>
              <w:t>20%</w:t>
            </w:r>
          </w:p>
        </w:tc>
      </w:tr>
    </w:tbl>
    <w:p>
      <w:pPr>
        <w:pStyle w:val="Style21"/>
        <w:numPr>
          <w:ilvl w:val="0"/>
          <w:numId w:val="2"/>
        </w:numPr>
        <w:spacing w:lineRule="exact" w:line="480" w:before="100" w:after="0"/>
        <w:ind w:left="720" w:hanging="0"/>
        <w:jc w:val="both"/>
        <w:rPr>
          <w:rFonts w:eastAsia="標楷體"/>
          <w:sz w:val="28"/>
          <w:szCs w:val="28"/>
        </w:rPr>
      </w:pPr>
      <w:r>
        <w:rPr>
          <w:rFonts w:eastAsia="標楷體"/>
          <w:sz w:val="28"/>
          <w:szCs w:val="28"/>
        </w:rPr>
        <w:t>撥款與資源連結</w:t>
      </w:r>
    </w:p>
    <w:p>
      <w:pPr>
        <w:pStyle w:val="Style21"/>
        <w:numPr>
          <w:ilvl w:val="0"/>
          <w:numId w:val="15"/>
        </w:numPr>
        <w:spacing w:lineRule="exact" w:line="480"/>
        <w:ind w:left="705" w:hanging="0"/>
        <w:jc w:val="both"/>
        <w:rPr>
          <w:rFonts w:eastAsia="標楷體"/>
          <w:sz w:val="28"/>
          <w:szCs w:val="28"/>
        </w:rPr>
      </w:pPr>
      <w:r>
        <w:rPr>
          <w:rFonts w:eastAsia="標楷體"/>
          <w:sz w:val="28"/>
          <w:szCs w:val="28"/>
        </w:rPr>
        <w:t>經費撥付原則</w:t>
      </w:r>
    </w:p>
    <w:p>
      <w:pPr>
        <w:pStyle w:val="Style21"/>
        <w:numPr>
          <w:ilvl w:val="1"/>
          <w:numId w:val="2"/>
        </w:numPr>
        <w:spacing w:lineRule="exact" w:line="480"/>
        <w:ind w:left="1080" w:hanging="0"/>
        <w:jc w:val="both"/>
        <w:rPr>
          <w:rFonts w:eastAsia="標楷體"/>
          <w:sz w:val="28"/>
          <w:szCs w:val="28"/>
        </w:rPr>
      </w:pPr>
      <w:r>
        <w:rPr>
          <w:rFonts w:eastAsia="標楷體"/>
          <w:sz w:val="28"/>
          <w:szCs w:val="28"/>
        </w:rPr>
        <w:t>第一期：計畫核定及簽訂契約後，撥付補助經費</w:t>
      </w:r>
      <w:r>
        <w:rPr>
          <w:rFonts w:eastAsia="標楷體"/>
          <w:sz w:val="28"/>
          <w:szCs w:val="28"/>
        </w:rPr>
        <w:t>20%</w:t>
      </w:r>
      <w:r>
        <w:rPr>
          <w:rFonts w:eastAsia="標楷體"/>
          <w:sz w:val="28"/>
          <w:szCs w:val="28"/>
        </w:rPr>
        <w:t>。</w:t>
      </w:r>
    </w:p>
    <w:p>
      <w:pPr>
        <w:pStyle w:val="Style21"/>
        <w:numPr>
          <w:ilvl w:val="1"/>
          <w:numId w:val="2"/>
        </w:numPr>
        <w:spacing w:lineRule="exact" w:line="480"/>
        <w:ind w:left="1080" w:hanging="0"/>
        <w:jc w:val="both"/>
        <w:rPr>
          <w:rFonts w:eastAsia="標楷體"/>
          <w:sz w:val="28"/>
          <w:szCs w:val="28"/>
        </w:rPr>
      </w:pPr>
      <w:r>
        <w:rPr>
          <w:rFonts w:eastAsia="標楷體"/>
          <w:sz w:val="28"/>
          <w:szCs w:val="28"/>
        </w:rPr>
        <w:t>第二期：計畫執行進度達</w:t>
      </w:r>
      <w:r>
        <w:rPr>
          <w:rFonts w:eastAsia="標楷體"/>
          <w:sz w:val="28"/>
          <w:szCs w:val="28"/>
        </w:rPr>
        <w:t>50%</w:t>
      </w:r>
      <w:r>
        <w:rPr>
          <w:rFonts w:eastAsia="標楷體"/>
          <w:sz w:val="28"/>
          <w:szCs w:val="28"/>
        </w:rPr>
        <w:t>時，撥付補助經費</w:t>
      </w:r>
      <w:r>
        <w:rPr>
          <w:rFonts w:eastAsia="標楷體"/>
          <w:sz w:val="28"/>
          <w:szCs w:val="28"/>
        </w:rPr>
        <w:t>40%</w:t>
      </w:r>
      <w:r>
        <w:rPr>
          <w:rFonts w:eastAsia="標楷體"/>
          <w:sz w:val="28"/>
          <w:szCs w:val="28"/>
        </w:rPr>
        <w:t>。</w:t>
      </w:r>
    </w:p>
    <w:p>
      <w:pPr>
        <w:pStyle w:val="Style21"/>
        <w:numPr>
          <w:ilvl w:val="1"/>
          <w:numId w:val="2"/>
        </w:numPr>
        <w:spacing w:lineRule="exact" w:line="480"/>
        <w:ind w:left="1080" w:hanging="0"/>
        <w:jc w:val="both"/>
        <w:rPr>
          <w:rFonts w:eastAsia="標楷體"/>
          <w:sz w:val="28"/>
          <w:szCs w:val="28"/>
        </w:rPr>
      </w:pPr>
      <w:r>
        <w:rPr>
          <w:rFonts w:eastAsia="標楷體"/>
          <w:sz w:val="28"/>
          <w:szCs w:val="28"/>
        </w:rPr>
        <w:t>第三期：計畫執行完成時，撥付補助經費</w:t>
      </w:r>
      <w:r>
        <w:rPr>
          <w:rFonts w:eastAsia="標楷體"/>
          <w:sz w:val="28"/>
          <w:szCs w:val="28"/>
        </w:rPr>
        <w:t>40%</w:t>
      </w:r>
      <w:r>
        <w:rPr>
          <w:rFonts w:eastAsia="標楷體"/>
          <w:sz w:val="28"/>
          <w:szCs w:val="28"/>
        </w:rPr>
        <w:t>。</w:t>
      </w:r>
    </w:p>
    <w:p>
      <w:pPr>
        <w:pStyle w:val="Style21"/>
        <w:numPr>
          <w:ilvl w:val="1"/>
          <w:numId w:val="2"/>
        </w:numPr>
        <w:spacing w:lineRule="exact" w:line="480"/>
        <w:ind w:left="1080" w:hanging="0"/>
        <w:jc w:val="both"/>
        <w:rPr>
          <w:rFonts w:eastAsia="標楷體"/>
          <w:sz w:val="28"/>
          <w:szCs w:val="28"/>
        </w:rPr>
      </w:pPr>
      <w:r>
        <w:rPr>
          <w:rFonts w:eastAsia="標楷體"/>
          <w:sz w:val="28"/>
          <w:szCs w:val="28"/>
        </w:rPr>
        <w:t>計畫期程少於</w:t>
      </w:r>
      <w:r>
        <w:rPr>
          <w:rFonts w:eastAsia="標楷體"/>
          <w:sz w:val="28"/>
          <w:szCs w:val="28"/>
        </w:rPr>
        <w:t>6</w:t>
      </w:r>
      <w:r>
        <w:rPr>
          <w:rFonts w:eastAsia="標楷體"/>
          <w:sz w:val="28"/>
          <w:szCs w:val="28"/>
        </w:rPr>
        <w:t>個月者，得分</w:t>
      </w:r>
      <w:r>
        <w:rPr>
          <w:rFonts w:eastAsia="標楷體"/>
          <w:sz w:val="28"/>
          <w:szCs w:val="28"/>
        </w:rPr>
        <w:t>2</w:t>
      </w:r>
      <w:r>
        <w:rPr>
          <w:rFonts w:eastAsia="標楷體"/>
          <w:sz w:val="28"/>
          <w:szCs w:val="28"/>
        </w:rPr>
        <w:t>期撥付。</w:t>
      </w:r>
    </w:p>
    <w:p>
      <w:pPr>
        <w:pStyle w:val="Style21"/>
        <w:numPr>
          <w:ilvl w:val="0"/>
          <w:numId w:val="15"/>
        </w:numPr>
        <w:spacing w:lineRule="exact" w:line="480"/>
        <w:ind w:left="705" w:hanging="0"/>
        <w:jc w:val="both"/>
        <w:rPr>
          <w:rFonts w:eastAsia="標楷體"/>
          <w:sz w:val="28"/>
          <w:szCs w:val="28"/>
        </w:rPr>
      </w:pPr>
      <w:r>
        <w:rPr>
          <w:rFonts w:eastAsia="標楷體"/>
          <w:sz w:val="28"/>
          <w:szCs w:val="28"/>
        </w:rPr>
        <w:t>受補助者於計畫結束後，需提交成果報告及相關成果照片或影片。</w:t>
      </w:r>
    </w:p>
    <w:p>
      <w:pPr>
        <w:pStyle w:val="Style21"/>
        <w:numPr>
          <w:ilvl w:val="0"/>
          <w:numId w:val="15"/>
        </w:numPr>
        <w:spacing w:lineRule="exact" w:line="480"/>
        <w:ind w:left="705" w:hanging="0"/>
        <w:jc w:val="both"/>
        <w:rPr>
          <w:rFonts w:eastAsia="標楷體"/>
          <w:sz w:val="28"/>
          <w:szCs w:val="28"/>
        </w:rPr>
      </w:pPr>
      <w:r>
        <w:rPr>
          <w:rFonts w:eastAsia="標楷體"/>
          <w:sz w:val="28"/>
          <w:szCs w:val="28"/>
        </w:rPr>
        <w:t>請款應檢具個人領據或單位收據、支用單據（第二期請檢附補助經費</w:t>
      </w:r>
      <w:r>
        <w:rPr>
          <w:rFonts w:eastAsia="標楷體"/>
          <w:sz w:val="28"/>
          <w:szCs w:val="28"/>
        </w:rPr>
        <w:t>60%</w:t>
      </w:r>
      <w:r>
        <w:rPr>
          <w:rFonts w:eastAsia="標楷體"/>
          <w:sz w:val="28"/>
          <w:szCs w:val="28"/>
        </w:rPr>
        <w:t>之單據）、經費收支明細表、分批（期）付款表、經費分攤表、帳戶資料及計畫執行階段成果報告</w:t>
      </w:r>
      <w:r>
        <w:rPr>
          <w:rFonts w:eastAsia="標楷體"/>
          <w:sz w:val="28"/>
          <w:szCs w:val="28"/>
        </w:rPr>
        <w:t>(</w:t>
      </w:r>
      <w:r>
        <w:rPr>
          <w:rFonts w:eastAsia="標楷體"/>
          <w:sz w:val="28"/>
          <w:szCs w:val="28"/>
        </w:rPr>
        <w:t>請領最後一期款為全案結果報告及重要歷程紀錄，並含報告相關電子檔</w:t>
      </w:r>
      <w:r>
        <w:rPr>
          <w:rFonts w:eastAsia="標楷體"/>
          <w:sz w:val="28"/>
          <w:szCs w:val="28"/>
        </w:rPr>
        <w:t>)</w:t>
      </w:r>
      <w:r>
        <w:rPr>
          <w:rFonts w:eastAsia="標楷體"/>
          <w:sz w:val="28"/>
          <w:szCs w:val="28"/>
        </w:rPr>
        <w:t>等資料辦理核銷請款。</w:t>
      </w:r>
    </w:p>
    <w:p>
      <w:pPr>
        <w:pStyle w:val="Style21"/>
        <w:numPr>
          <w:ilvl w:val="0"/>
          <w:numId w:val="15"/>
        </w:numPr>
        <w:spacing w:lineRule="exact" w:line="480"/>
        <w:ind w:left="705" w:hanging="0"/>
        <w:jc w:val="both"/>
        <w:rPr>
          <w:rFonts w:eastAsia="標楷體"/>
          <w:sz w:val="28"/>
          <w:szCs w:val="28"/>
        </w:rPr>
      </w:pPr>
      <w:r>
        <w:rPr>
          <w:rFonts w:eastAsia="標楷體"/>
          <w:sz w:val="28"/>
          <w:szCs w:val="28"/>
        </w:rPr>
        <w:t>受補助者執行計畫期間表現優異，其秉持理念與實踐主題，若符合海洋委員會海洋保育署發展之願景，有機會獲得後續連結，延續計畫之相關資源。</w:t>
      </w:r>
    </w:p>
    <w:p>
      <w:pPr>
        <w:pStyle w:val="Style21"/>
        <w:numPr>
          <w:ilvl w:val="0"/>
          <w:numId w:val="2"/>
        </w:numPr>
        <w:spacing w:lineRule="exact" w:line="480" w:before="100" w:after="0"/>
        <w:ind w:left="720" w:hanging="0"/>
        <w:jc w:val="both"/>
        <w:rPr>
          <w:rFonts w:eastAsia="標楷體"/>
          <w:sz w:val="28"/>
          <w:szCs w:val="28"/>
        </w:rPr>
      </w:pPr>
      <w:r>
        <w:rPr>
          <w:rFonts w:eastAsia="標楷體"/>
          <w:sz w:val="28"/>
          <w:szCs w:val="28"/>
        </w:rPr>
        <w:t>其他注意事項</w:t>
      </w:r>
    </w:p>
    <w:p>
      <w:pPr>
        <w:pStyle w:val="Style21"/>
        <w:numPr>
          <w:ilvl w:val="0"/>
          <w:numId w:val="16"/>
        </w:numPr>
        <w:spacing w:lineRule="exact" w:line="480"/>
        <w:ind w:left="960" w:hanging="0"/>
        <w:jc w:val="both"/>
        <w:rPr>
          <w:rFonts w:eastAsia="標楷體"/>
          <w:sz w:val="28"/>
          <w:szCs w:val="28"/>
        </w:rPr>
      </w:pPr>
      <w:r>
        <w:rPr>
          <w:rFonts w:eastAsia="標楷體"/>
          <w:sz w:val="28"/>
          <w:szCs w:val="28"/>
        </w:rPr>
        <w:t>申請者提供任何個人資料前，需詳閱海洋委員會海洋保育署個人資料處理及利用政策，並簽署個人資料授權</w:t>
      </w:r>
      <w:r>
        <w:rPr>
          <w:rFonts w:eastAsia="標楷體"/>
          <w:sz w:val="28"/>
          <w:szCs w:val="28"/>
        </w:rPr>
        <w:t>/</w:t>
      </w:r>
      <w:r>
        <w:rPr>
          <w:rFonts w:eastAsia="標楷體"/>
          <w:sz w:val="28"/>
          <w:szCs w:val="28"/>
        </w:rPr>
        <w:t>取得使用同意書</w:t>
      </w:r>
      <w:r>
        <w:rPr>
          <w:rFonts w:eastAsia="標楷體"/>
          <w:sz w:val="28"/>
          <w:szCs w:val="28"/>
        </w:rPr>
        <w:t>/</w:t>
      </w:r>
      <w:r>
        <w:rPr>
          <w:rFonts w:eastAsia="標楷體"/>
          <w:sz w:val="28"/>
          <w:szCs w:val="28"/>
        </w:rPr>
        <w:t>著作權使用授權同意書。</w:t>
      </w:r>
    </w:p>
    <w:p>
      <w:pPr>
        <w:pStyle w:val="Style21"/>
        <w:numPr>
          <w:ilvl w:val="0"/>
          <w:numId w:val="16"/>
        </w:numPr>
        <w:spacing w:lineRule="exact" w:line="480"/>
        <w:ind w:left="960" w:hanging="0"/>
        <w:jc w:val="both"/>
        <w:rPr>
          <w:rFonts w:eastAsia="標楷體"/>
          <w:sz w:val="28"/>
          <w:szCs w:val="28"/>
        </w:rPr>
      </w:pPr>
      <w:r>
        <w:rPr>
          <w:rFonts w:eastAsia="標楷體"/>
          <w:sz w:val="28"/>
          <w:szCs w:val="28"/>
        </w:rPr>
        <w:t>凡參與本活動之申請者，即視為同意授權海洋委員會海洋保育署使用其提案計畫內容及個人肖像，並擔保其對於所提供本活動照片、資訊、留言、圖片、作品等擁有合法之權利</w:t>
      </w:r>
      <w:r>
        <w:rPr>
          <w:rFonts w:eastAsia="標楷體"/>
          <w:sz w:val="28"/>
          <w:szCs w:val="28"/>
        </w:rPr>
        <w:t>(</w:t>
      </w:r>
      <w:r>
        <w:rPr>
          <w:rFonts w:eastAsia="標楷體"/>
          <w:sz w:val="28"/>
          <w:szCs w:val="28"/>
        </w:rPr>
        <w:t>包括但不限於著作權、肖像等人格權</w:t>
      </w:r>
      <w:r>
        <w:rPr>
          <w:rFonts w:eastAsia="標楷體"/>
          <w:sz w:val="28"/>
          <w:szCs w:val="28"/>
        </w:rPr>
        <w:t>)</w:t>
      </w:r>
      <w:r>
        <w:rPr>
          <w:rFonts w:eastAsia="標楷體"/>
          <w:sz w:val="28"/>
          <w:szCs w:val="28"/>
        </w:rPr>
        <w:t>，絕無侵害他人智慧財產權或其他權利之情事，且同意無償授權海洋委員會海洋保育署使用，包括但不限於編輯、重製、公開展示、散佈，並得以電視廣告、平面廣告、戶外廣告、網路廣告等方式使用，且無時間空間之限制。</w:t>
      </w:r>
    </w:p>
    <w:p>
      <w:pPr>
        <w:pStyle w:val="Style21"/>
        <w:numPr>
          <w:ilvl w:val="0"/>
          <w:numId w:val="16"/>
        </w:numPr>
        <w:spacing w:lineRule="exact" w:line="480"/>
        <w:ind w:left="960" w:hanging="0"/>
        <w:jc w:val="both"/>
        <w:rPr>
          <w:rFonts w:eastAsia="標楷體"/>
          <w:sz w:val="28"/>
          <w:szCs w:val="28"/>
        </w:rPr>
      </w:pPr>
      <w:r>
        <w:rPr>
          <w:rFonts w:eastAsia="標楷體"/>
          <w:sz w:val="28"/>
          <w:szCs w:val="28"/>
        </w:rPr>
        <w:t>申請者違反其同意暨擔保內容者，海洋委員會海洋保育署得取消申請資格，相關法律責任由申請者自行負責，如因此致海洋委員會海洋保育署受損害者，應負賠償責任</w:t>
      </w:r>
      <w:r>
        <w:rPr>
          <w:rFonts w:eastAsia="標楷體"/>
          <w:sz w:val="28"/>
          <w:szCs w:val="28"/>
        </w:rPr>
        <w:t>(</w:t>
      </w:r>
      <w:r>
        <w:rPr>
          <w:rFonts w:eastAsia="標楷體"/>
          <w:sz w:val="28"/>
          <w:szCs w:val="28"/>
        </w:rPr>
        <w:t>包括但不限於所支出之律師費、訴訟費</w:t>
      </w:r>
      <w:r>
        <w:rPr>
          <w:rFonts w:eastAsia="標楷體"/>
          <w:sz w:val="28"/>
          <w:szCs w:val="28"/>
        </w:rPr>
        <w:t>)</w:t>
      </w:r>
      <w:r>
        <w:rPr>
          <w:rFonts w:eastAsia="標楷體"/>
          <w:sz w:val="28"/>
          <w:szCs w:val="28"/>
        </w:rPr>
        <w:t>。所有申請文件不論獲選與否，恕不退還。所有個人資訊需與報名表單所填寫之個人資訊相同，提案執行計畫書需由申請者親自撰寫。如有不同，海洋委員會海洋保育署將以資格不符退件，不予送交審查。</w:t>
      </w:r>
    </w:p>
    <w:p>
      <w:pPr>
        <w:pStyle w:val="Style21"/>
        <w:numPr>
          <w:ilvl w:val="0"/>
          <w:numId w:val="16"/>
        </w:numPr>
        <w:spacing w:lineRule="exact" w:line="480"/>
        <w:ind w:left="960" w:hanging="0"/>
        <w:jc w:val="both"/>
        <w:rPr>
          <w:rFonts w:eastAsia="標楷體"/>
          <w:sz w:val="28"/>
          <w:szCs w:val="28"/>
        </w:rPr>
      </w:pPr>
      <w:r>
        <w:rPr>
          <w:rFonts w:eastAsia="標楷體"/>
          <w:sz w:val="28"/>
          <w:szCs w:val="28"/>
        </w:rPr>
        <w:t>本活動之說明構成注意事項的一部分而具有法律約束力，申請者於參加本活動之同時，即表示已詳閱、瞭解及同意本計畫及注意事項與個人資料保護及隱私政策等相關規定，並同意遵守海洋委員會海洋保育署的使用規範或其他交易有關之規定，如有違反，海洋委員會海洋保育署有權取消其參加資格，並就因此所生之損害，向申請者請求損害賠償。如申請者不同意本活動計畫或注意事項之全部或部分內容，請勿參與本活動。</w:t>
      </w:r>
    </w:p>
    <w:p>
      <w:pPr>
        <w:pStyle w:val="Style21"/>
        <w:numPr>
          <w:ilvl w:val="0"/>
          <w:numId w:val="16"/>
        </w:numPr>
        <w:spacing w:lineRule="exact" w:line="480"/>
        <w:ind w:left="960" w:hanging="0"/>
        <w:jc w:val="both"/>
        <w:rPr>
          <w:rFonts w:eastAsia="標楷體"/>
          <w:sz w:val="28"/>
          <w:szCs w:val="28"/>
        </w:rPr>
      </w:pPr>
      <w:r>
        <w:rPr>
          <w:rFonts w:eastAsia="標楷體"/>
          <w:sz w:val="28"/>
          <w:szCs w:val="28"/>
        </w:rPr>
        <w:t>獲選後注意事項：</w:t>
      </w:r>
    </w:p>
    <w:p>
      <w:pPr>
        <w:pStyle w:val="Style21"/>
        <w:numPr>
          <w:ilvl w:val="1"/>
          <w:numId w:val="2"/>
        </w:numPr>
        <w:spacing w:lineRule="exact" w:line="480"/>
        <w:ind w:left="1080" w:hanging="0"/>
        <w:jc w:val="both"/>
        <w:rPr>
          <w:rFonts w:eastAsia="標楷體"/>
          <w:sz w:val="28"/>
          <w:szCs w:val="28"/>
        </w:rPr>
      </w:pPr>
      <w:r>
        <w:rPr>
          <w:rFonts w:eastAsia="標楷體"/>
          <w:sz w:val="28"/>
          <w:szCs w:val="28"/>
        </w:rPr>
        <w:t>務請受補助者需依所赴國家簽證及入境規定，向其指定單位自行提出簽證申請，並預留必要之作業時間。役男須依兵役法施行法及役男出境處理辦法相關規定，自行申請出境事宜。</w:t>
      </w:r>
    </w:p>
    <w:p>
      <w:pPr>
        <w:pStyle w:val="Style21"/>
        <w:numPr>
          <w:ilvl w:val="1"/>
          <w:numId w:val="2"/>
        </w:numPr>
        <w:spacing w:lineRule="exact" w:line="480"/>
        <w:ind w:left="1080" w:hanging="0"/>
        <w:jc w:val="both"/>
        <w:rPr>
          <w:rFonts w:eastAsia="標楷體"/>
          <w:sz w:val="28"/>
          <w:szCs w:val="28"/>
        </w:rPr>
      </w:pPr>
      <w:r>
        <w:rPr>
          <w:rFonts w:eastAsia="標楷體"/>
          <w:sz w:val="28"/>
          <w:szCs w:val="28"/>
        </w:rPr>
        <w:t>應隨時參考外交部發布之國外旅遊警示</w:t>
      </w:r>
      <w:r>
        <w:rPr>
          <w:rFonts w:eastAsia="標楷體"/>
          <w:sz w:val="28"/>
          <w:szCs w:val="28"/>
        </w:rPr>
        <w:t>(</w:t>
      </w:r>
      <w:r>
        <w:rPr>
          <w:rFonts w:eastAsia="標楷體"/>
          <w:sz w:val="28"/>
          <w:szCs w:val="28"/>
        </w:rPr>
        <w:t>所赴國家須為旅遊警示黃色以下</w:t>
      </w:r>
      <w:r>
        <w:rPr>
          <w:rFonts w:eastAsia="標楷體"/>
          <w:sz w:val="28"/>
          <w:szCs w:val="28"/>
        </w:rPr>
        <w:t>)</w:t>
      </w:r>
      <w:r>
        <w:rPr>
          <w:rFonts w:eastAsia="標楷體"/>
          <w:sz w:val="28"/>
          <w:szCs w:val="28"/>
        </w:rPr>
        <w:t>及衛生福利部發布之國際旅遊疫情，計畫申請前，預定前往之國家</w:t>
      </w:r>
      <w:r>
        <w:rPr>
          <w:rFonts w:eastAsia="標楷體"/>
          <w:sz w:val="28"/>
          <w:szCs w:val="28"/>
        </w:rPr>
        <w:t>(</w:t>
      </w:r>
      <w:r>
        <w:rPr>
          <w:rFonts w:eastAsia="標楷體"/>
          <w:sz w:val="28"/>
          <w:szCs w:val="28"/>
        </w:rPr>
        <w:t>或地區</w:t>
      </w:r>
      <w:r>
        <w:rPr>
          <w:rFonts w:eastAsia="標楷體"/>
          <w:sz w:val="28"/>
          <w:szCs w:val="28"/>
        </w:rPr>
        <w:t>)</w:t>
      </w:r>
      <w:r>
        <w:rPr>
          <w:rFonts w:eastAsia="標楷體"/>
          <w:sz w:val="28"/>
          <w:szCs w:val="28"/>
        </w:rPr>
        <w:t>，如為外交部變更旅遊警示橙色分級或遭遇戰爭等緊急狀況，海洋委員會海洋保育署不予受理申請；出發前</w:t>
      </w:r>
      <w:r>
        <w:rPr>
          <w:rFonts w:eastAsia="標楷體"/>
          <w:sz w:val="28"/>
          <w:szCs w:val="28"/>
        </w:rPr>
        <w:t>(</w:t>
      </w:r>
      <w:r>
        <w:rPr>
          <w:rFonts w:eastAsia="標楷體"/>
          <w:sz w:val="28"/>
          <w:szCs w:val="28"/>
        </w:rPr>
        <w:t>最晚前</w:t>
      </w:r>
      <w:r>
        <w:rPr>
          <w:rFonts w:eastAsia="標楷體"/>
          <w:sz w:val="28"/>
          <w:szCs w:val="28"/>
        </w:rPr>
        <w:t>1</w:t>
      </w:r>
      <w:r>
        <w:rPr>
          <w:rFonts w:eastAsia="標楷體"/>
          <w:sz w:val="28"/>
          <w:szCs w:val="28"/>
        </w:rPr>
        <w:t>週</w:t>
      </w:r>
      <w:r>
        <w:rPr>
          <w:rFonts w:eastAsia="標楷體"/>
          <w:sz w:val="28"/>
          <w:szCs w:val="28"/>
        </w:rPr>
        <w:t>)</w:t>
      </w:r>
      <w:r>
        <w:rPr>
          <w:rFonts w:eastAsia="標楷體"/>
          <w:sz w:val="28"/>
          <w:szCs w:val="28"/>
        </w:rPr>
        <w:t>須確認旅遊警示情形，倘外交部變更旅遊警示，申請者須就擬赴國家進行調整或延期等必要作為並函送海洋委員會海洋保育署辦理審查；如出發後，前往之國家</w:t>
      </w:r>
      <w:r>
        <w:rPr>
          <w:rFonts w:eastAsia="標楷體"/>
          <w:sz w:val="28"/>
          <w:szCs w:val="28"/>
        </w:rPr>
        <w:t>(</w:t>
      </w:r>
      <w:r>
        <w:rPr>
          <w:rFonts w:eastAsia="標楷體"/>
          <w:sz w:val="28"/>
          <w:szCs w:val="28"/>
        </w:rPr>
        <w:t>或地區</w:t>
      </w:r>
      <w:r>
        <w:rPr>
          <w:rFonts w:eastAsia="標楷體"/>
          <w:sz w:val="28"/>
          <w:szCs w:val="28"/>
        </w:rPr>
        <w:t>)</w:t>
      </w:r>
      <w:r>
        <w:rPr>
          <w:rFonts w:eastAsia="標楷體"/>
          <w:sz w:val="28"/>
          <w:szCs w:val="28"/>
        </w:rPr>
        <w:t>方屬外交部旅遊警示橙色以上分級，申請者應主動聯繫海洋委員會海洋保育署及駐外館處，並應配合外交部相關措施提前返國。如計畫未參與完成，海洋委員會海洋保育署得依原核定實踐補助比例減少核撥；如未能配合辦理，將視情況撤銷補助資格。</w:t>
      </w:r>
    </w:p>
    <w:p>
      <w:pPr>
        <w:pStyle w:val="Style21"/>
        <w:numPr>
          <w:ilvl w:val="1"/>
          <w:numId w:val="2"/>
        </w:numPr>
        <w:spacing w:lineRule="exact" w:line="480"/>
        <w:ind w:left="1080" w:hanging="0"/>
        <w:jc w:val="both"/>
        <w:rPr>
          <w:rFonts w:eastAsia="標楷體"/>
          <w:sz w:val="28"/>
          <w:szCs w:val="28"/>
        </w:rPr>
      </w:pPr>
      <w:r>
        <w:rPr>
          <w:rFonts w:eastAsia="標楷體"/>
          <w:sz w:val="28"/>
          <w:szCs w:val="28"/>
        </w:rPr>
        <w:t>出國期間若遇相關須協助事項，可就近聯繫我國各駐外館處。</w:t>
      </w:r>
    </w:p>
    <w:p>
      <w:pPr>
        <w:pStyle w:val="Style21"/>
        <w:numPr>
          <w:ilvl w:val="0"/>
          <w:numId w:val="16"/>
        </w:numPr>
        <w:spacing w:lineRule="exact" w:line="480"/>
        <w:ind w:left="960" w:hanging="0"/>
        <w:jc w:val="both"/>
        <w:rPr>
          <w:rFonts w:eastAsia="標楷體"/>
          <w:sz w:val="28"/>
          <w:szCs w:val="28"/>
        </w:rPr>
      </w:pPr>
      <w:r>
        <w:rPr>
          <w:rFonts w:eastAsia="標楷體"/>
          <w:sz w:val="28"/>
          <w:szCs w:val="28"/>
        </w:rPr>
        <w:t>以同一案件向海洋委員會海洋保育署及其他機關提出申請補（捐）助者，應列明全部經費內容及向各機關申請補（捐）助之項目及金額。如有隱匿不實或造假情事，海洋委員會海洋保育署應撤銷該補（捐）助案件，並收回已撥付款項。</w:t>
      </w:r>
    </w:p>
    <w:p>
      <w:pPr>
        <w:pStyle w:val="Style21"/>
        <w:numPr>
          <w:ilvl w:val="0"/>
          <w:numId w:val="16"/>
        </w:numPr>
        <w:spacing w:lineRule="exact" w:line="480"/>
        <w:ind w:left="960" w:hanging="0"/>
        <w:jc w:val="both"/>
        <w:rPr>
          <w:rFonts w:eastAsia="標楷體"/>
          <w:sz w:val="28"/>
          <w:szCs w:val="28"/>
        </w:rPr>
      </w:pPr>
      <w:r>
        <w:rPr>
          <w:rFonts w:eastAsia="標楷體"/>
          <w:sz w:val="28"/>
          <w:szCs w:val="28"/>
        </w:rPr>
        <w:t>行政中立原則：受海洋委員會海洋保育署補助辦理之相關計畫應確依《公務人員行政中立法》相關規定，辦理計畫或活動期間不得懸掛、張貼、穿戴或標示特定政黨、其他政治團體或公職候選人之旗幟、徽章或服飾，以避免模糊活動舉辦宗旨，並維護海洋委員會海洋保育署行政中立立場。</w:t>
      </w:r>
    </w:p>
    <w:p>
      <w:pPr>
        <w:pStyle w:val="Style21"/>
        <w:numPr>
          <w:ilvl w:val="0"/>
          <w:numId w:val="16"/>
        </w:numPr>
        <w:spacing w:lineRule="exact" w:line="480"/>
        <w:ind w:left="960" w:hanging="0"/>
        <w:jc w:val="both"/>
        <w:rPr>
          <w:rFonts w:eastAsia="標楷體"/>
          <w:sz w:val="28"/>
          <w:szCs w:val="28"/>
        </w:rPr>
      </w:pPr>
      <w:r>
        <w:rPr>
          <w:rFonts w:eastAsia="標楷體"/>
          <w:sz w:val="28"/>
          <w:szCs w:val="28"/>
        </w:rPr>
        <w:t>如申請補助者為公職人員利益衝突迴避法第</w:t>
      </w:r>
      <w:r>
        <w:rPr>
          <w:rFonts w:eastAsia="標楷體"/>
          <w:sz w:val="28"/>
          <w:szCs w:val="28"/>
        </w:rPr>
        <w:t>2</w:t>
      </w:r>
      <w:r>
        <w:rPr>
          <w:rFonts w:eastAsia="標楷體"/>
          <w:sz w:val="28"/>
          <w:szCs w:val="28"/>
        </w:rPr>
        <w:t>條、第</w:t>
      </w:r>
      <w:r>
        <w:rPr>
          <w:rFonts w:eastAsia="標楷體"/>
          <w:sz w:val="28"/>
          <w:szCs w:val="28"/>
        </w:rPr>
        <w:t>3</w:t>
      </w:r>
      <w:r>
        <w:rPr>
          <w:rFonts w:eastAsia="標楷體"/>
          <w:sz w:val="28"/>
          <w:szCs w:val="28"/>
        </w:rPr>
        <w:t>條之公職人員或公職人員之「關係人」，應依同法第</w:t>
      </w:r>
      <w:r>
        <w:rPr>
          <w:rFonts w:eastAsia="標楷體"/>
          <w:sz w:val="28"/>
          <w:szCs w:val="28"/>
        </w:rPr>
        <w:t>14</w:t>
      </w:r>
      <w:r>
        <w:rPr>
          <w:rFonts w:eastAsia="標楷體"/>
          <w:sz w:val="28"/>
          <w:szCs w:val="28"/>
        </w:rPr>
        <w:t>條第</w:t>
      </w:r>
      <w:r>
        <w:rPr>
          <w:rFonts w:eastAsia="標楷體"/>
          <w:sz w:val="28"/>
          <w:szCs w:val="28"/>
        </w:rPr>
        <w:t>2</w:t>
      </w:r>
      <w:r>
        <w:rPr>
          <w:rFonts w:eastAsia="標楷體"/>
          <w:sz w:val="28"/>
          <w:szCs w:val="28"/>
        </w:rPr>
        <w:t>項規定，於申請時檢具「公職人員利益衝突迴避事項聲明書及關係人身分關係揭露表」，海洋委員會海洋保育署於補助行為成立後，將填寫「身分關係事後公開表」，並將該表連同前開身分關係揭露表公開於相關網站，違反公職人員利益衝突迴避法第</w:t>
      </w:r>
      <w:r>
        <w:rPr>
          <w:rFonts w:eastAsia="標楷體"/>
          <w:sz w:val="28"/>
          <w:szCs w:val="28"/>
        </w:rPr>
        <w:t>14</w:t>
      </w:r>
      <w:r>
        <w:rPr>
          <w:rFonts w:eastAsia="標楷體"/>
          <w:sz w:val="28"/>
          <w:szCs w:val="28"/>
        </w:rPr>
        <w:t>條第</w:t>
      </w:r>
      <w:r>
        <w:rPr>
          <w:rFonts w:eastAsia="標楷體"/>
          <w:sz w:val="28"/>
          <w:szCs w:val="28"/>
        </w:rPr>
        <w:t>2</w:t>
      </w:r>
      <w:r>
        <w:rPr>
          <w:rFonts w:eastAsia="標楷體"/>
          <w:sz w:val="28"/>
          <w:szCs w:val="28"/>
        </w:rPr>
        <w:t>項規定，未主動據實揭露身分關係者，處新臺幣</w:t>
      </w:r>
      <w:r>
        <w:rPr>
          <w:rFonts w:eastAsia="標楷體"/>
          <w:sz w:val="28"/>
          <w:szCs w:val="28"/>
        </w:rPr>
        <w:t>5</w:t>
      </w:r>
      <w:r>
        <w:rPr>
          <w:rFonts w:eastAsia="標楷體"/>
          <w:sz w:val="28"/>
          <w:szCs w:val="28"/>
        </w:rPr>
        <w:t>萬元以上</w:t>
      </w:r>
      <w:r>
        <w:rPr>
          <w:rFonts w:eastAsia="標楷體"/>
          <w:sz w:val="28"/>
          <w:szCs w:val="28"/>
        </w:rPr>
        <w:t>50</w:t>
      </w:r>
      <w:r>
        <w:rPr>
          <w:rFonts w:eastAsia="標楷體"/>
          <w:sz w:val="28"/>
          <w:szCs w:val="28"/>
        </w:rPr>
        <w:t>萬元以下罰鍰，並得按次處罰。</w:t>
      </w:r>
    </w:p>
    <w:p>
      <w:pPr>
        <w:pStyle w:val="Style21"/>
        <w:numPr>
          <w:ilvl w:val="0"/>
          <w:numId w:val="16"/>
        </w:numPr>
        <w:spacing w:lineRule="exact" w:line="480"/>
        <w:ind w:left="960" w:hanging="0"/>
        <w:jc w:val="both"/>
        <w:rPr>
          <w:rFonts w:eastAsia="標楷體"/>
          <w:sz w:val="28"/>
          <w:szCs w:val="28"/>
        </w:rPr>
      </w:pPr>
      <w:r>
        <w:rPr>
          <w:rFonts w:eastAsia="標楷體"/>
          <w:sz w:val="28"/>
          <w:szCs w:val="28"/>
        </w:rPr>
        <w:t>執行計畫時，應確保所屬人員及參與人員，在符合勞動權益、性別平等及安全之環境進行。對曾犯性侵害、性騷擾或性霸凌之行為人，應不得聘用擔任計畫相關人員，並應依性騷擾防治法第</w:t>
      </w:r>
      <w:r>
        <w:rPr>
          <w:rFonts w:eastAsia="標楷體"/>
          <w:sz w:val="28"/>
          <w:szCs w:val="28"/>
        </w:rPr>
        <w:t>7</w:t>
      </w:r>
      <w:r>
        <w:rPr>
          <w:rFonts w:eastAsia="標楷體"/>
          <w:sz w:val="28"/>
          <w:szCs w:val="28"/>
        </w:rPr>
        <w:t>條之規定，於計畫辦理過程公開揭示性騷擾之禁止及明列相關防治措施。</w:t>
      </w:r>
    </w:p>
    <w:p>
      <w:pPr>
        <w:pStyle w:val="Style21"/>
        <w:numPr>
          <w:ilvl w:val="0"/>
          <w:numId w:val="16"/>
        </w:numPr>
        <w:spacing w:lineRule="exact" w:line="480"/>
        <w:ind w:left="960" w:hanging="0"/>
        <w:jc w:val="both"/>
        <w:rPr/>
      </w:pPr>
      <w:r>
        <w:rPr>
          <w:rStyle w:val="Style11"/>
          <w:rFonts w:eastAsia="標楷體"/>
          <w:sz w:val="28"/>
          <w:szCs w:val="28"/>
        </w:rPr>
        <w:t>本案須依中華民</w:t>
      </w:r>
      <w:r>
        <w:rPr>
          <w:rStyle w:val="Style11"/>
          <w:rFonts w:ascii="標楷體" w:hAnsi="標楷體" w:cs="標楷體" w:eastAsia="標楷體"/>
          <w:sz w:val="28"/>
          <w:szCs w:val="28"/>
        </w:rPr>
        <w:t>國稅法繳納相關稅金。</w:t>
      </w:r>
    </w:p>
    <w:p>
      <w:pPr>
        <w:pStyle w:val="Style21"/>
        <w:numPr>
          <w:ilvl w:val="0"/>
          <w:numId w:val="16"/>
        </w:numPr>
        <w:spacing w:lineRule="exact" w:line="480"/>
        <w:ind w:left="960" w:hanging="0"/>
        <w:jc w:val="both"/>
        <w:rPr>
          <w:rFonts w:eastAsia="標楷體"/>
          <w:sz w:val="28"/>
          <w:szCs w:val="28"/>
        </w:rPr>
      </w:pPr>
      <w:r>
        <w:rPr>
          <w:rFonts w:eastAsia="標楷體"/>
          <w:sz w:val="28"/>
          <w:szCs w:val="28"/>
        </w:rPr>
        <w:t>其他未盡事宜依《海洋委員會海洋保育署補捐助處理原則》及相關法令規定辦理。</w:t>
      </w:r>
    </w:p>
    <w:p>
      <w:pPr>
        <w:pStyle w:val="Style21"/>
        <w:numPr>
          <w:ilvl w:val="0"/>
          <w:numId w:val="2"/>
        </w:numPr>
        <w:spacing w:lineRule="exact" w:line="480" w:before="100" w:after="0"/>
        <w:ind w:left="720" w:hanging="0"/>
        <w:jc w:val="both"/>
        <w:rPr>
          <w:rFonts w:eastAsia="標楷體"/>
          <w:sz w:val="28"/>
          <w:szCs w:val="28"/>
        </w:rPr>
      </w:pPr>
      <w:r>
        <w:rPr>
          <w:rFonts w:eastAsia="標楷體"/>
          <w:sz w:val="28"/>
          <w:szCs w:val="28"/>
        </w:rPr>
        <w:t>受補助者之責任義務</w:t>
      </w:r>
    </w:p>
    <w:p>
      <w:pPr>
        <w:pStyle w:val="Style21"/>
        <w:numPr>
          <w:ilvl w:val="0"/>
          <w:numId w:val="17"/>
        </w:numPr>
        <w:spacing w:lineRule="exact" w:line="480"/>
        <w:ind w:left="960" w:hanging="0"/>
        <w:jc w:val="both"/>
        <w:rPr>
          <w:rFonts w:eastAsia="標楷體"/>
          <w:sz w:val="28"/>
          <w:szCs w:val="28"/>
        </w:rPr>
      </w:pPr>
      <w:r>
        <w:rPr>
          <w:rFonts w:eastAsia="標楷體"/>
          <w:sz w:val="28"/>
          <w:szCs w:val="28"/>
        </w:rPr>
        <w:t>受補助者需依海洋委員會海洋保育署核定函之指定時間，填寫回報計畫進度，以及定期於受補助者社群媒體上分享計畫相關執行訊息，同時亦需配合海洋委員會海洋保育署發布活動相關訊息。必要時，由海洋委員會海洋保育署指定督導人員，受補助者需依督導人員監督，若無法配合或因故取消計畫，海洋委員會海洋保育署有權取消補助。</w:t>
      </w:r>
    </w:p>
    <w:p>
      <w:pPr>
        <w:pStyle w:val="Style21"/>
        <w:numPr>
          <w:ilvl w:val="0"/>
          <w:numId w:val="17"/>
        </w:numPr>
        <w:spacing w:lineRule="exact" w:line="480"/>
        <w:ind w:left="960" w:hanging="0"/>
        <w:jc w:val="both"/>
        <w:rPr>
          <w:rFonts w:eastAsia="標楷體"/>
          <w:sz w:val="28"/>
          <w:szCs w:val="28"/>
        </w:rPr>
      </w:pPr>
      <w:r>
        <w:rPr>
          <w:rFonts w:eastAsia="標楷體"/>
          <w:sz w:val="28"/>
          <w:szCs w:val="28"/>
        </w:rPr>
        <w:t>受補助者於決選公告當日起算一年內，有義務配合海洋委員會海洋保育署進行相關活動宣傳、說明專案進度並繳交支出單據，若無法配合或因故取消計畫，海洋委員會海洋保育署有權取消補助，並保留其後順位評分合格者遞補或取消本年度補助名額之權利。</w:t>
      </w:r>
    </w:p>
    <w:p>
      <w:pPr>
        <w:pStyle w:val="Style21"/>
        <w:numPr>
          <w:ilvl w:val="0"/>
          <w:numId w:val="17"/>
        </w:numPr>
        <w:spacing w:lineRule="exact" w:line="480"/>
        <w:ind w:left="960" w:hanging="0"/>
        <w:jc w:val="both"/>
        <w:rPr>
          <w:rFonts w:eastAsia="標楷體"/>
          <w:sz w:val="28"/>
          <w:szCs w:val="28"/>
        </w:rPr>
      </w:pPr>
      <w:r>
        <w:rPr>
          <w:rFonts w:eastAsia="標楷體"/>
          <w:sz w:val="28"/>
          <w:szCs w:val="28"/>
        </w:rPr>
        <w:t>參與活動之手冊、活動布條、海報或宣導品等，須加註補助機關為海洋委員會海洋保育署，並歡迎宣導本活動參與成果，如於社群平臺上公開分享，可提供海洋委員會海洋保育署運用與分享。</w:t>
      </w:r>
    </w:p>
    <w:p>
      <w:pPr>
        <w:pStyle w:val="Style21"/>
        <w:numPr>
          <w:ilvl w:val="0"/>
          <w:numId w:val="17"/>
        </w:numPr>
        <w:spacing w:lineRule="exact" w:line="480"/>
        <w:ind w:left="960" w:hanging="0"/>
        <w:jc w:val="both"/>
        <w:rPr>
          <w:rFonts w:eastAsia="標楷體"/>
          <w:sz w:val="28"/>
          <w:szCs w:val="28"/>
        </w:rPr>
      </w:pPr>
      <w:r>
        <w:rPr>
          <w:rFonts w:eastAsia="標楷體"/>
          <w:sz w:val="28"/>
          <w:szCs w:val="28"/>
        </w:rPr>
        <w:t>補助為受補助者所有，其金額不得折合任何等值商品或物品，其補助以及受補助資格亦不得轉讓第三者，另受補助者擁有補助分配之權利，然所獲之補助需全額使用於提案計畫中，且不得挪作他用。</w:t>
      </w:r>
    </w:p>
    <w:p>
      <w:pPr>
        <w:pStyle w:val="Style21"/>
        <w:numPr>
          <w:ilvl w:val="0"/>
          <w:numId w:val="17"/>
        </w:numPr>
        <w:spacing w:lineRule="exact" w:line="480"/>
        <w:ind w:left="960" w:hanging="0"/>
        <w:jc w:val="both"/>
        <w:rPr>
          <w:rFonts w:eastAsia="標楷體"/>
          <w:sz w:val="28"/>
          <w:szCs w:val="28"/>
        </w:rPr>
      </w:pPr>
      <w:r>
        <w:rPr>
          <w:rFonts w:eastAsia="標楷體"/>
          <w:sz w:val="28"/>
          <w:szCs w:val="28"/>
        </w:rPr>
        <w:t>受補助者在執行計畫時，應考量自身安全，並承擔個人執行行為時所引發的危險、意外傷害和危及生命的後果。同時本人親屬或繼承人或相關之第三人將無法對上述之善意個人、單位或團體提出任何告訴或民事求償。</w:t>
      </w:r>
    </w:p>
    <w:p>
      <w:pPr>
        <w:pStyle w:val="Style21"/>
        <w:numPr>
          <w:ilvl w:val="0"/>
          <w:numId w:val="17"/>
        </w:numPr>
        <w:spacing w:lineRule="exact" w:line="480"/>
        <w:ind w:left="960" w:hanging="0"/>
        <w:jc w:val="both"/>
        <w:rPr>
          <w:rFonts w:eastAsia="標楷體"/>
          <w:sz w:val="28"/>
          <w:szCs w:val="28"/>
        </w:rPr>
      </w:pPr>
      <w:r>
        <w:rPr>
          <w:rFonts w:eastAsia="標楷體"/>
          <w:sz w:val="28"/>
          <w:szCs w:val="28"/>
        </w:rPr>
        <w:t>海洋委員會海洋保育署將與受補助者另行簽訂契約，規範補助款發放及相關配合事項，以維護雙方之權益。</w:t>
      </w:r>
    </w:p>
    <w:p>
      <w:pPr>
        <w:pStyle w:val="Style21"/>
        <w:numPr>
          <w:ilvl w:val="0"/>
          <w:numId w:val="17"/>
        </w:numPr>
        <w:spacing w:lineRule="exact" w:line="480"/>
        <w:ind w:left="960" w:hanging="0"/>
        <w:jc w:val="both"/>
        <w:rPr>
          <w:rFonts w:eastAsia="標楷體"/>
          <w:sz w:val="28"/>
          <w:szCs w:val="28"/>
        </w:rPr>
      </w:pPr>
      <w:r>
        <w:rPr>
          <w:rFonts w:eastAsia="標楷體"/>
          <w:sz w:val="28"/>
          <w:szCs w:val="28"/>
        </w:rPr>
        <w:t>如在計畫執行發生以下之情事，將酌予停止核撥補助，若違規情節嚴重者，海洋委員會海洋保育署得終止計畫，並將追回所有補助金，如有造成海洋委員會海洋保育署受有損害，將追究賠償責任：</w:t>
      </w:r>
    </w:p>
    <w:p>
      <w:pPr>
        <w:pStyle w:val="Style21"/>
        <w:numPr>
          <w:ilvl w:val="1"/>
          <w:numId w:val="17"/>
        </w:numPr>
        <w:spacing w:lineRule="exact" w:line="480"/>
        <w:ind w:left="1440" w:hanging="0"/>
        <w:jc w:val="both"/>
        <w:rPr>
          <w:rFonts w:eastAsia="標楷體"/>
          <w:sz w:val="28"/>
          <w:szCs w:val="28"/>
        </w:rPr>
      </w:pPr>
      <w:r>
        <w:rPr>
          <w:rFonts w:eastAsia="標楷體"/>
          <w:sz w:val="28"/>
          <w:szCs w:val="28"/>
        </w:rPr>
        <w:t>未經海洋委員會海洋保育署同意，隊長換人或未履行隊長應執行計畫之職權。</w:t>
      </w:r>
    </w:p>
    <w:p>
      <w:pPr>
        <w:pStyle w:val="Style21"/>
        <w:numPr>
          <w:ilvl w:val="1"/>
          <w:numId w:val="17"/>
        </w:numPr>
        <w:spacing w:lineRule="exact" w:line="480"/>
        <w:ind w:left="1440" w:hanging="0"/>
        <w:jc w:val="both"/>
        <w:rPr>
          <w:rFonts w:eastAsia="標楷體"/>
          <w:sz w:val="28"/>
          <w:szCs w:val="28"/>
        </w:rPr>
      </w:pPr>
      <w:r>
        <w:rPr>
          <w:rFonts w:eastAsia="標楷體"/>
          <w:sz w:val="28"/>
          <w:szCs w:val="28"/>
        </w:rPr>
        <w:t>財務不當使用。</w:t>
      </w:r>
    </w:p>
    <w:p>
      <w:pPr>
        <w:pStyle w:val="Style21"/>
        <w:numPr>
          <w:ilvl w:val="1"/>
          <w:numId w:val="17"/>
        </w:numPr>
        <w:spacing w:lineRule="exact" w:line="480"/>
        <w:ind w:left="1440" w:hanging="0"/>
        <w:jc w:val="both"/>
        <w:rPr>
          <w:rFonts w:eastAsia="標楷體"/>
          <w:sz w:val="28"/>
          <w:szCs w:val="28"/>
        </w:rPr>
      </w:pPr>
      <w:r>
        <w:rPr>
          <w:rFonts w:eastAsia="標楷體"/>
          <w:sz w:val="28"/>
          <w:szCs w:val="28"/>
        </w:rPr>
        <w:t>不準時回報進度與未完成核銷達</w:t>
      </w:r>
      <w:r>
        <w:rPr>
          <w:rFonts w:eastAsia="標楷體"/>
          <w:sz w:val="28"/>
          <w:szCs w:val="28"/>
        </w:rPr>
        <w:t>2</w:t>
      </w:r>
      <w:r>
        <w:rPr>
          <w:rFonts w:eastAsia="標楷體"/>
          <w:sz w:val="28"/>
          <w:szCs w:val="28"/>
        </w:rPr>
        <w:t>次以上。</w:t>
      </w:r>
    </w:p>
    <w:p>
      <w:pPr>
        <w:pStyle w:val="Style21"/>
        <w:numPr>
          <w:ilvl w:val="1"/>
          <w:numId w:val="17"/>
        </w:numPr>
        <w:spacing w:lineRule="exact" w:line="480"/>
        <w:ind w:left="1440" w:hanging="0"/>
        <w:jc w:val="both"/>
        <w:rPr>
          <w:rFonts w:eastAsia="標楷體"/>
          <w:sz w:val="28"/>
          <w:szCs w:val="28"/>
        </w:rPr>
      </w:pPr>
      <w:r>
        <w:rPr>
          <w:rFonts w:eastAsia="標楷體"/>
          <w:sz w:val="28"/>
          <w:szCs w:val="28"/>
        </w:rPr>
        <w:t>繳交之進度表與事實不符。</w:t>
      </w:r>
    </w:p>
    <w:p>
      <w:pPr>
        <w:pStyle w:val="Style21"/>
        <w:numPr>
          <w:ilvl w:val="1"/>
          <w:numId w:val="17"/>
        </w:numPr>
        <w:spacing w:lineRule="exact" w:line="480"/>
        <w:ind w:left="1440" w:hanging="0"/>
        <w:jc w:val="both"/>
        <w:rPr>
          <w:rFonts w:eastAsia="標楷體"/>
          <w:sz w:val="28"/>
          <w:szCs w:val="28"/>
        </w:rPr>
      </w:pPr>
      <w:r>
        <w:rPr>
          <w:rFonts w:eastAsia="標楷體"/>
          <w:sz w:val="28"/>
          <w:szCs w:val="28"/>
        </w:rPr>
        <w:t>未經海洋委員會海洋保育署同意，更動原計畫內容與項目。</w:t>
      </w:r>
    </w:p>
    <w:p>
      <w:pPr>
        <w:pStyle w:val="Style21"/>
        <w:numPr>
          <w:ilvl w:val="1"/>
          <w:numId w:val="17"/>
        </w:numPr>
        <w:spacing w:lineRule="exact" w:line="480"/>
        <w:ind w:left="1440" w:hanging="0"/>
        <w:jc w:val="both"/>
        <w:rPr>
          <w:rFonts w:eastAsia="標楷體"/>
          <w:sz w:val="28"/>
          <w:szCs w:val="28"/>
        </w:rPr>
      </w:pPr>
      <w:r>
        <w:rPr>
          <w:rFonts w:eastAsia="標楷體"/>
          <w:sz w:val="28"/>
          <w:szCs w:val="28"/>
        </w:rPr>
        <w:t>團隊任何一人於執行本計畫期間，行為有損國家尊嚴地位或任何違反中華民國或執行地所在國家法令者。</w:t>
      </w:r>
    </w:p>
    <w:p>
      <w:pPr>
        <w:pStyle w:val="Style21"/>
        <w:numPr>
          <w:ilvl w:val="0"/>
          <w:numId w:val="17"/>
        </w:numPr>
        <w:spacing w:lineRule="exact" w:line="480"/>
        <w:ind w:left="960" w:hanging="0"/>
        <w:jc w:val="both"/>
        <w:rPr>
          <w:rFonts w:eastAsia="標楷體"/>
          <w:sz w:val="28"/>
          <w:szCs w:val="28"/>
        </w:rPr>
      </w:pPr>
      <w:r>
        <w:rPr>
          <w:rFonts w:eastAsia="標楷體"/>
          <w:sz w:val="28"/>
          <w:szCs w:val="28"/>
        </w:rPr>
        <w:t>非因不可抗力因素放棄原核定計畫之受補助者，海洋委員會海洋保育署有權取消其補助資格，且受補助者須繳回已撥款之補助經費，自放棄執行計畫起三年內，不得再提出計畫申請。</w:t>
      </w:r>
    </w:p>
    <w:p>
      <w:pPr>
        <w:pStyle w:val="Style21"/>
        <w:numPr>
          <w:ilvl w:val="0"/>
          <w:numId w:val="17"/>
        </w:numPr>
        <w:spacing w:lineRule="exact" w:line="480"/>
        <w:ind w:left="960" w:hanging="0"/>
        <w:jc w:val="both"/>
        <w:rPr>
          <w:rFonts w:eastAsia="標楷體"/>
          <w:sz w:val="28"/>
          <w:szCs w:val="28"/>
        </w:rPr>
      </w:pPr>
      <w:r>
        <w:rPr>
          <w:rFonts w:eastAsia="標楷體"/>
          <w:sz w:val="28"/>
          <w:szCs w:val="28"/>
        </w:rPr>
        <w:t>受補助者及其人員應以維護海洋委員會海洋保育署聲譽為行事準則，若有任何問題，歡迎主動向海洋委員會海洋保育署反應，不應於未釐清事實前，有任何詆毀海洋委員會海洋保育署之情事發生。</w:t>
      </w:r>
    </w:p>
    <w:p>
      <w:pPr>
        <w:pStyle w:val="Style21"/>
        <w:numPr>
          <w:ilvl w:val="0"/>
          <w:numId w:val="2"/>
        </w:numPr>
        <w:spacing w:lineRule="exact" w:line="480" w:before="100" w:after="0"/>
        <w:ind w:left="720" w:hanging="0"/>
        <w:jc w:val="both"/>
        <w:rPr>
          <w:rFonts w:eastAsia="標楷體"/>
          <w:sz w:val="28"/>
          <w:szCs w:val="28"/>
        </w:rPr>
      </w:pPr>
      <w:r>
        <w:rPr>
          <w:rFonts w:eastAsia="標楷體"/>
          <w:sz w:val="28"/>
          <w:szCs w:val="28"/>
        </w:rPr>
        <w:t>其他</w:t>
      </w:r>
    </w:p>
    <w:p>
      <w:pPr>
        <w:pStyle w:val="Style21"/>
        <w:numPr>
          <w:ilvl w:val="0"/>
          <w:numId w:val="18"/>
        </w:numPr>
        <w:spacing w:lineRule="exact" w:line="480"/>
        <w:ind w:left="960" w:hanging="0"/>
        <w:jc w:val="both"/>
        <w:rPr>
          <w:rFonts w:eastAsia="標楷體"/>
          <w:sz w:val="28"/>
          <w:szCs w:val="28"/>
        </w:rPr>
      </w:pPr>
      <w:r>
        <w:rPr>
          <w:rFonts w:eastAsia="標楷體"/>
          <w:sz w:val="28"/>
          <w:szCs w:val="28"/>
        </w:rPr>
        <w:t>海洋委員會海洋保育署保有以公告方式隨時解釋、補充、修改、變更本活動計畫及注意事項之權利，並有權決定取消、終止、或暫停本活動。補充、修改、變更後之相關內容將公佈於海洋委員會海洋保育署官方網站或官方粉絲頁，不另行個別通知；申請者應隨時於前述網站上詳閱最新版本之本活動計畫，且申請者瞭解並同意接受該等補充、修改或變更。若發生任何爭議概以海洋委員會海洋保育署最後決定為準。</w:t>
      </w:r>
    </w:p>
    <w:p>
      <w:pPr>
        <w:sectPr>
          <w:headerReference w:type="default" r:id="rId2"/>
          <w:footerReference w:type="default" r:id="rId3"/>
          <w:type w:val="nextPage"/>
          <w:pgSz w:w="11906" w:h="16838"/>
          <w:pgMar w:left="1800" w:right="1700" w:header="851" w:top="1440" w:footer="992" w:bottom="1440" w:gutter="0"/>
          <w:pgNumType w:fmt="decimal"/>
          <w:formProt w:val="false"/>
          <w:textDirection w:val="lrTb"/>
          <w:docGrid w:type="lines" w:linePitch="600" w:charSpace="4294938623"/>
        </w:sectPr>
        <w:pStyle w:val="Style21"/>
        <w:numPr>
          <w:ilvl w:val="0"/>
          <w:numId w:val="18"/>
        </w:numPr>
        <w:spacing w:lineRule="exact" w:line="480"/>
        <w:ind w:left="960" w:hanging="0"/>
        <w:jc w:val="both"/>
        <w:rPr>
          <w:rFonts w:eastAsia="標楷體"/>
          <w:sz w:val="28"/>
          <w:szCs w:val="28"/>
        </w:rPr>
      </w:pPr>
      <w:r>
        <w:rPr>
          <w:rFonts w:eastAsia="標楷體"/>
          <w:sz w:val="28"/>
          <w:szCs w:val="28"/>
        </w:rPr>
        <w:t>若有未盡事項與活動疑問，請電洽</w:t>
      </w:r>
      <w:r>
        <w:rPr>
          <w:rFonts w:eastAsia="標楷體"/>
          <w:sz w:val="28"/>
          <w:szCs w:val="28"/>
        </w:rPr>
        <w:t>(07)338-2057#262135 (</w:t>
      </w:r>
      <w:r>
        <w:rPr>
          <w:rFonts w:eastAsia="標楷體"/>
          <w:sz w:val="28"/>
          <w:szCs w:val="28"/>
        </w:rPr>
        <w:t>海洋委員會海洋保育署</w:t>
      </w:r>
      <w:r>
        <w:rPr>
          <w:rFonts w:eastAsia="標楷體"/>
          <w:sz w:val="28"/>
          <w:szCs w:val="28"/>
        </w:rPr>
        <w:t>)</w:t>
      </w:r>
      <w:r>
        <w:rPr>
          <w:rFonts w:eastAsia="標楷體"/>
          <w:sz w:val="28"/>
          <w:szCs w:val="28"/>
        </w:rPr>
        <w:t xml:space="preserve">或 </w:t>
      </w:r>
      <w:r>
        <w:rPr>
          <w:rFonts w:eastAsia="標楷體"/>
          <w:sz w:val="28"/>
          <w:szCs w:val="28"/>
        </w:rPr>
        <w:t xml:space="preserve">Email </w:t>
      </w:r>
      <w:r>
        <w:rPr>
          <w:rFonts w:eastAsia="標楷體"/>
          <w:sz w:val="28"/>
          <w:szCs w:val="28"/>
        </w:rPr>
        <w:t>至信箱：</w:t>
      </w:r>
      <w:r>
        <w:rPr>
          <w:rFonts w:eastAsia="標楷體"/>
          <w:sz w:val="28"/>
          <w:szCs w:val="28"/>
        </w:rPr>
        <w:t>nickoftb7@oca.gov.tw</w:t>
      </w:r>
      <w:r>
        <w:rPr>
          <w:rFonts w:eastAsia="標楷體"/>
          <w:sz w:val="28"/>
          <w:szCs w:val="28"/>
        </w:rPr>
        <w:t>詢問。</w:t>
      </w:r>
    </w:p>
    <w:p>
      <w:pPr>
        <w:pStyle w:val="1"/>
        <w:tabs>
          <w:tab w:val="clear" w:pos="480"/>
          <w:tab w:val="left" w:pos="0" w:leader="none"/>
        </w:tabs>
        <w:spacing w:lineRule="auto" w:line="240" w:before="0" w:after="0"/>
        <w:ind w:left="0" w:hanging="0"/>
        <w:rPr>
          <w:rFonts w:eastAsia="標楷體"/>
          <w:sz w:val="28"/>
          <w:szCs w:val="28"/>
        </w:rPr>
      </w:pPr>
      <w:r>
        <w:rPr>
          <w:rFonts w:eastAsia="標楷體"/>
          <w:sz w:val="28"/>
          <w:szCs w:val="28"/>
        </w:rPr>
        <w:t>附件一 個人資料保護處理及利用政策</w:t>
      </w:r>
    </w:p>
    <w:p>
      <w:pPr>
        <w:pStyle w:val="Style20"/>
        <w:spacing w:lineRule="exact" w:line="480"/>
        <w:jc w:val="both"/>
        <w:rPr>
          <w:rFonts w:eastAsia="標楷體"/>
          <w:sz w:val="28"/>
          <w:szCs w:val="28"/>
        </w:rPr>
      </w:pPr>
      <w:r>
        <w:rPr>
          <w:rFonts w:eastAsia="標楷體"/>
          <w:sz w:val="28"/>
          <w:szCs w:val="28"/>
        </w:rPr>
        <w:t>海洋委員會海洋保育署依據個人資料保護法相關規定，向您告知下列事項，請您詳閱：</w:t>
      </w:r>
    </w:p>
    <w:p>
      <w:pPr>
        <w:pStyle w:val="Style20"/>
        <w:spacing w:lineRule="exact" w:line="480"/>
        <w:jc w:val="both"/>
        <w:rPr>
          <w:rFonts w:eastAsia="標楷體"/>
          <w:sz w:val="28"/>
          <w:szCs w:val="28"/>
        </w:rPr>
      </w:pPr>
      <w:r>
        <w:rPr>
          <w:rFonts w:eastAsia="標楷體"/>
          <w:sz w:val="28"/>
          <w:szCs w:val="28"/>
        </w:rPr>
        <w:t>1</w:t>
      </w:r>
      <w:r>
        <w:rPr>
          <w:rFonts w:eastAsia="標楷體"/>
          <w:sz w:val="28"/>
          <w:szCs w:val="28"/>
        </w:rPr>
        <w:t>、蒐集之目的：</w:t>
      </w:r>
    </w:p>
    <w:p>
      <w:pPr>
        <w:pStyle w:val="Style21"/>
        <w:numPr>
          <w:ilvl w:val="4"/>
          <w:numId w:val="2"/>
        </w:numPr>
        <w:spacing w:lineRule="exact" w:line="480"/>
        <w:ind w:left="709" w:hanging="0"/>
        <w:jc w:val="both"/>
        <w:rPr>
          <w:rFonts w:eastAsia="標楷體"/>
          <w:sz w:val="28"/>
          <w:szCs w:val="28"/>
        </w:rPr>
      </w:pPr>
      <w:r>
        <w:rPr>
          <w:rFonts w:eastAsia="標楷體"/>
          <w:sz w:val="28"/>
          <w:szCs w:val="28"/>
        </w:rPr>
        <w:t>海洋委員會海洋保育署海洋保育出任務補助計畫推廣及進行。</w:t>
      </w:r>
    </w:p>
    <w:p>
      <w:pPr>
        <w:pStyle w:val="Style21"/>
        <w:numPr>
          <w:ilvl w:val="4"/>
          <w:numId w:val="2"/>
        </w:numPr>
        <w:spacing w:lineRule="exact" w:line="480"/>
        <w:ind w:left="709" w:hanging="0"/>
        <w:jc w:val="both"/>
        <w:rPr>
          <w:rFonts w:eastAsia="標楷體"/>
          <w:sz w:val="28"/>
          <w:szCs w:val="28"/>
        </w:rPr>
      </w:pPr>
      <w:r>
        <w:rPr>
          <w:rFonts w:eastAsia="標楷體"/>
          <w:sz w:val="28"/>
          <w:szCs w:val="28"/>
        </w:rPr>
        <w:t>進行海洋保育出任務補助有關之問卷調查。</w:t>
      </w:r>
    </w:p>
    <w:p>
      <w:pPr>
        <w:pStyle w:val="Style20"/>
        <w:spacing w:lineRule="exact" w:line="480"/>
        <w:jc w:val="both"/>
        <w:rPr>
          <w:rFonts w:eastAsia="標楷體"/>
          <w:sz w:val="28"/>
          <w:szCs w:val="28"/>
        </w:rPr>
      </w:pPr>
      <w:r>
        <w:rPr>
          <w:rFonts w:eastAsia="標楷體"/>
          <w:sz w:val="28"/>
          <w:szCs w:val="28"/>
        </w:rPr>
        <w:t>2</w:t>
      </w:r>
      <w:r>
        <w:rPr>
          <w:rFonts w:eastAsia="標楷體"/>
          <w:sz w:val="28"/>
          <w:szCs w:val="28"/>
        </w:rPr>
        <w:t>、蒐集之個人資料類別：包含姓名、性別、出生年月日、住址、</w:t>
      </w:r>
      <w:r>
        <w:rPr>
          <w:rFonts w:eastAsia="標楷體"/>
          <w:sz w:val="28"/>
          <w:szCs w:val="28"/>
        </w:rPr>
        <w:t>Email</w:t>
      </w:r>
      <w:r>
        <w:rPr>
          <w:rFonts w:eastAsia="標楷體"/>
          <w:sz w:val="28"/>
          <w:szCs w:val="28"/>
        </w:rPr>
        <w:t>、電話、身份證（或其他證件）字號、職業、教育程度。</w:t>
      </w:r>
    </w:p>
    <w:p>
      <w:pPr>
        <w:pStyle w:val="Style20"/>
        <w:spacing w:lineRule="exact" w:line="480"/>
        <w:jc w:val="both"/>
        <w:rPr>
          <w:rFonts w:eastAsia="標楷體"/>
          <w:sz w:val="28"/>
          <w:szCs w:val="28"/>
        </w:rPr>
      </w:pPr>
      <w:r>
        <w:rPr>
          <w:rFonts w:eastAsia="標楷體"/>
          <w:sz w:val="28"/>
          <w:szCs w:val="28"/>
        </w:rPr>
        <w:t>3</w:t>
      </w:r>
      <w:r>
        <w:rPr>
          <w:rFonts w:eastAsia="標楷體"/>
          <w:sz w:val="28"/>
          <w:szCs w:val="28"/>
        </w:rPr>
        <w:t>、個人資料利用之期間、地區、對象及方式：</w:t>
      </w:r>
    </w:p>
    <w:p>
      <w:pPr>
        <w:pStyle w:val="Style21"/>
        <w:numPr>
          <w:ilvl w:val="1"/>
          <w:numId w:val="19"/>
        </w:numPr>
        <w:spacing w:lineRule="exact" w:line="480"/>
        <w:ind w:left="709" w:hanging="0"/>
        <w:jc w:val="both"/>
        <w:rPr>
          <w:rFonts w:eastAsia="標楷體"/>
          <w:sz w:val="28"/>
          <w:szCs w:val="28"/>
        </w:rPr>
      </w:pPr>
      <w:r>
        <w:rPr>
          <w:rFonts w:eastAsia="標楷體"/>
          <w:sz w:val="28"/>
          <w:szCs w:val="28"/>
        </w:rPr>
        <w:t>期間：個人資料蒐集之特定目的存續期間依相關法令規定或海洋委員會海洋保育署因執行業務所必須之保存期間。</w:t>
      </w:r>
    </w:p>
    <w:p>
      <w:pPr>
        <w:pStyle w:val="Style21"/>
        <w:numPr>
          <w:ilvl w:val="1"/>
          <w:numId w:val="19"/>
        </w:numPr>
        <w:spacing w:lineRule="exact" w:line="480"/>
        <w:ind w:left="709" w:hanging="0"/>
        <w:jc w:val="both"/>
        <w:rPr>
          <w:rFonts w:eastAsia="標楷體"/>
          <w:sz w:val="28"/>
          <w:szCs w:val="28"/>
        </w:rPr>
      </w:pPr>
      <w:r>
        <w:rPr>
          <w:rFonts w:eastAsia="標楷體"/>
          <w:sz w:val="28"/>
          <w:szCs w:val="28"/>
        </w:rPr>
        <w:t>地區：中華民國境內。</w:t>
      </w:r>
    </w:p>
    <w:p>
      <w:pPr>
        <w:pStyle w:val="Style21"/>
        <w:numPr>
          <w:ilvl w:val="1"/>
          <w:numId w:val="19"/>
        </w:numPr>
        <w:spacing w:lineRule="exact" w:line="480"/>
        <w:ind w:left="709" w:hanging="0"/>
        <w:jc w:val="both"/>
        <w:rPr>
          <w:rFonts w:eastAsia="標楷體"/>
          <w:sz w:val="28"/>
          <w:szCs w:val="28"/>
        </w:rPr>
      </w:pPr>
      <w:r>
        <w:rPr>
          <w:rFonts w:eastAsia="標楷體"/>
          <w:sz w:val="28"/>
          <w:szCs w:val="28"/>
        </w:rPr>
        <w:t>對象：海洋委員會海洋保育署。</w:t>
      </w:r>
    </w:p>
    <w:p>
      <w:pPr>
        <w:pStyle w:val="Style21"/>
        <w:numPr>
          <w:ilvl w:val="1"/>
          <w:numId w:val="19"/>
        </w:numPr>
        <w:spacing w:lineRule="exact" w:line="480"/>
        <w:ind w:left="709" w:hanging="0"/>
        <w:jc w:val="both"/>
        <w:rPr>
          <w:rFonts w:eastAsia="標楷體"/>
          <w:sz w:val="28"/>
          <w:szCs w:val="28"/>
        </w:rPr>
      </w:pPr>
      <w:r>
        <w:rPr>
          <w:rFonts w:eastAsia="標楷體"/>
          <w:sz w:val="28"/>
          <w:szCs w:val="28"/>
        </w:rPr>
        <w:t>方式：海洋委員會海洋保育署或協辦單位將您所提供之個人資料建檔管理後，依前述蒐集之目的利用之，包括但不限於與您聯繫本活動必要事項、撥付補助經費至您提供之帳戶、依法申報所得、媒體曝光活動宣傳。</w:t>
      </w:r>
    </w:p>
    <w:p>
      <w:pPr>
        <w:pStyle w:val="Style20"/>
        <w:spacing w:lineRule="exact" w:line="480"/>
        <w:jc w:val="both"/>
        <w:rPr>
          <w:rFonts w:eastAsia="標楷體"/>
          <w:sz w:val="28"/>
          <w:szCs w:val="28"/>
        </w:rPr>
      </w:pPr>
      <w:r>
        <w:rPr>
          <w:rFonts w:eastAsia="標楷體"/>
          <w:sz w:val="28"/>
          <w:szCs w:val="28"/>
        </w:rPr>
        <w:t>4</w:t>
      </w:r>
      <w:r>
        <w:rPr>
          <w:rFonts w:eastAsia="標楷體"/>
          <w:sz w:val="28"/>
          <w:szCs w:val="28"/>
        </w:rPr>
        <w:t>、您就海洋委員會海洋保育署保有您的個人資料得行使下列權利：</w:t>
      </w:r>
    </w:p>
    <w:p>
      <w:pPr>
        <w:pStyle w:val="Style21"/>
        <w:numPr>
          <w:ilvl w:val="1"/>
          <w:numId w:val="9"/>
        </w:numPr>
        <w:spacing w:lineRule="exact" w:line="480"/>
        <w:ind w:left="709" w:hanging="0"/>
        <w:jc w:val="both"/>
        <w:rPr>
          <w:rFonts w:eastAsia="標楷體"/>
          <w:sz w:val="28"/>
          <w:szCs w:val="28"/>
        </w:rPr>
      </w:pPr>
      <w:r>
        <w:rPr>
          <w:rFonts w:eastAsia="標楷體"/>
          <w:sz w:val="28"/>
          <w:szCs w:val="28"/>
        </w:rPr>
        <w:t>得向海洋委員會海洋保育署或工作小組查詢、請求閱覽或請求製給複製本，而海洋委員會海洋保育署得酌收必要成本費用。</w:t>
      </w:r>
    </w:p>
    <w:p>
      <w:pPr>
        <w:pStyle w:val="Style21"/>
        <w:numPr>
          <w:ilvl w:val="1"/>
          <w:numId w:val="9"/>
        </w:numPr>
        <w:spacing w:lineRule="exact" w:line="480"/>
        <w:ind w:left="709" w:hanging="0"/>
        <w:jc w:val="both"/>
        <w:rPr>
          <w:rFonts w:eastAsia="標楷體"/>
          <w:sz w:val="28"/>
          <w:szCs w:val="28"/>
        </w:rPr>
      </w:pPr>
      <w:r>
        <w:rPr>
          <w:rFonts w:eastAsia="標楷體"/>
          <w:sz w:val="28"/>
          <w:szCs w:val="28"/>
        </w:rPr>
        <w:t>得向海洋委員會海洋保育署請求補充或更正，惟您應為適當之釋明。</w:t>
      </w:r>
    </w:p>
    <w:p>
      <w:pPr>
        <w:pStyle w:val="Style21"/>
        <w:numPr>
          <w:ilvl w:val="1"/>
          <w:numId w:val="9"/>
        </w:numPr>
        <w:spacing w:lineRule="exact" w:line="480"/>
        <w:ind w:left="709" w:hanging="0"/>
        <w:jc w:val="both"/>
        <w:rPr>
          <w:rFonts w:eastAsia="標楷體"/>
          <w:sz w:val="28"/>
          <w:szCs w:val="28"/>
        </w:rPr>
      </w:pPr>
      <w:r>
        <w:rPr>
          <w:rFonts w:eastAsia="標楷體"/>
          <w:sz w:val="28"/>
          <w:szCs w:val="28"/>
        </w:rPr>
        <w:t>得向海洋委員會海洋保育署請求停止蒐集、處理或利用及請求刪除，惟海洋委員會海洋保育署因執行業務所必須者，得不依您請求為之。</w:t>
      </w:r>
    </w:p>
    <w:p>
      <w:pPr>
        <w:pStyle w:val="Style20"/>
        <w:spacing w:lineRule="exact" w:line="480"/>
        <w:jc w:val="both"/>
        <w:rPr>
          <w:rFonts w:eastAsia="標楷體"/>
          <w:sz w:val="28"/>
          <w:szCs w:val="28"/>
        </w:rPr>
      </w:pPr>
      <w:r>
        <w:rPr>
          <w:rFonts w:eastAsia="標楷體"/>
          <w:sz w:val="28"/>
          <w:szCs w:val="28"/>
        </w:rPr>
        <w:t>5</w:t>
      </w:r>
      <w:r>
        <w:rPr>
          <w:rFonts w:eastAsia="標楷體"/>
          <w:sz w:val="28"/>
          <w:szCs w:val="28"/>
        </w:rPr>
        <w:t>、您不提供個人資料所致權益之影響：</w:t>
      </w:r>
    </w:p>
    <w:p>
      <w:pPr>
        <w:pStyle w:val="Style20"/>
        <w:spacing w:lineRule="exact" w:line="480"/>
        <w:ind w:firstLine="480"/>
        <w:jc w:val="both"/>
        <w:rPr>
          <w:rFonts w:eastAsia="標楷體"/>
          <w:sz w:val="28"/>
          <w:szCs w:val="28"/>
        </w:rPr>
      </w:pPr>
      <w:r>
        <w:rPr>
          <w:rFonts w:eastAsia="標楷體"/>
          <w:sz w:val="28"/>
          <w:szCs w:val="28"/>
        </w:rPr>
        <w:t>您得自由選擇是否提供相關個人資料，惟您若拒絕提供相關個人資料，海洋委員會海洋保育署將因而無法提供補助經費。</w:t>
      </w:r>
    </w:p>
    <w:p>
      <w:pPr>
        <w:sectPr>
          <w:headerReference w:type="default" r:id="rId4"/>
          <w:footerReference w:type="default" r:id="rId5"/>
          <w:type w:val="nextPage"/>
          <w:pgSz w:w="11906" w:h="16838"/>
          <w:pgMar w:left="1134" w:right="851" w:header="0" w:top="1134" w:footer="459" w:bottom="1134" w:gutter="0"/>
          <w:pgNumType w:fmt="decimal"/>
          <w:formProt w:val="false"/>
          <w:textDirection w:val="lrTb"/>
          <w:docGrid w:type="default" w:linePitch="600" w:charSpace="32768"/>
        </w:sectPr>
        <w:pStyle w:val="Style20"/>
        <w:spacing w:lineRule="exact" w:line="480"/>
        <w:jc w:val="both"/>
        <w:rPr/>
      </w:pPr>
      <w:r>
        <w:rPr>
          <w:rStyle w:val="Style11"/>
          <w:rFonts w:eastAsia="標楷體"/>
          <w:sz w:val="28"/>
          <w:szCs w:val="28"/>
        </w:rPr>
        <w:t>海洋委員會海洋保育署將可能依相關法規或視情形調整或變更上述內容，並於海洋委員會海洋保育署網站公告或以其他適當方式告知您。您明瞭並同意前述調整或變更後之內容一經公告於海洋委員會海洋保育署網站或您以其他方式接收告知後，您即受其拘束，除法令另有規定外，海洋委員會海洋保育署無須另以其他方式通知您。</w:t>
      </w:r>
    </w:p>
    <w:p>
      <w:pPr>
        <w:pStyle w:val="1"/>
        <w:tabs>
          <w:tab w:val="clear" w:pos="480"/>
          <w:tab w:val="left" w:pos="0" w:leader="none"/>
        </w:tabs>
        <w:spacing w:lineRule="auto" w:line="240" w:before="0" w:after="0"/>
        <w:ind w:left="0" w:hanging="0"/>
        <w:rPr>
          <w:rFonts w:eastAsia="標楷體"/>
          <w:sz w:val="28"/>
          <w:szCs w:val="28"/>
        </w:rPr>
      </w:pPr>
      <w:bookmarkStart w:id="0" w:name="_%E9%99%84%E4%BB%B6%E4%BA%94%E3%80%81%E6"/>
      <w:bookmarkEnd w:id="0"/>
      <w:r>
        <w:rPr>
          <w:rFonts w:eastAsia="標楷體"/>
          <w:sz w:val="28"/>
          <w:szCs w:val="28"/>
        </w:rPr>
        <w:t>附件二 海洋委員會海洋保育署補捐助處理原則</w:t>
      </w:r>
    </w:p>
    <w:p>
      <w:pPr>
        <w:pStyle w:val="Style20"/>
        <w:spacing w:lineRule="exact" w:line="560"/>
        <w:jc w:val="center"/>
        <w:rPr/>
      </w:pPr>
      <w:r>
        <w:rPr>
          <w:rStyle w:val="Style11"/>
          <w:rFonts w:ascii="標楷體" w:hAnsi="標楷體" w:eastAsia="標楷體"/>
          <w:sz w:val="40"/>
          <w:szCs w:val="40"/>
        </w:rPr>
        <w:t>海洋委員會海洋保育署補捐助處理原則</w:t>
      </w:r>
    </w:p>
    <w:p>
      <w:pPr>
        <w:pStyle w:val="Style20"/>
        <w:shd w:fill="FFFFFF" w:val="clear"/>
        <w:tabs>
          <w:tab w:val="clear" w:pos="480"/>
        </w:tabs>
        <w:spacing w:lineRule="exact" w:line="560"/>
        <w:ind w:left="566" w:hanging="566"/>
        <w:jc w:val="both"/>
        <w:rPr>
          <w:rFonts w:ascii="標楷體" w:hAnsi="標楷體" w:eastAsia="標楷體"/>
          <w:sz w:val="32"/>
          <w:szCs w:val="32"/>
        </w:rPr>
      </w:pPr>
      <w:r>
        <w:rPr>
          <w:rFonts w:ascii="標楷體" w:hAnsi="標楷體" w:eastAsia="標楷體"/>
          <w:sz w:val="32"/>
          <w:szCs w:val="32"/>
        </w:rPr>
        <w:t>一、</w:t>
      </w:r>
      <w:bookmarkStart w:id="1" w:name="_Hlk129265743"/>
      <w:r>
        <w:rPr>
          <w:rFonts w:ascii="標楷體" w:hAnsi="標楷體" w:eastAsia="標楷體"/>
          <w:sz w:val="32"/>
          <w:szCs w:val="32"/>
        </w:rPr>
        <w:t>海洋委員會海洋保育署（以下簡稱本署）為補（捐）助學校、團體或個人協助本署推展及執行海洋保育相關計畫及活動，特訂定本處理原則。</w:t>
      </w:r>
      <w:bookmarkEnd w:id="1"/>
    </w:p>
    <w:p>
      <w:pPr>
        <w:pStyle w:val="Style20"/>
        <w:shd w:fill="FFFFFF" w:val="clear"/>
        <w:tabs>
          <w:tab w:val="clear" w:pos="480"/>
        </w:tabs>
        <w:spacing w:lineRule="exact" w:line="560"/>
        <w:ind w:left="566" w:hanging="566"/>
        <w:jc w:val="both"/>
        <w:rPr>
          <w:rFonts w:ascii="標楷體" w:hAnsi="標楷體" w:eastAsia="標楷體"/>
          <w:sz w:val="32"/>
          <w:szCs w:val="32"/>
        </w:rPr>
      </w:pPr>
      <w:r>
        <w:rPr>
          <w:rFonts w:ascii="標楷體" w:hAnsi="標楷體" w:eastAsia="標楷體"/>
          <w:sz w:val="32"/>
          <w:szCs w:val="32"/>
        </w:rPr>
        <w:t>二、本處理原則所稱受補</w:t>
      </w:r>
      <w:r>
        <w:rPr>
          <w:rFonts w:eastAsia="標楷體" w:ascii="標楷體" w:hAnsi="標楷體"/>
          <w:sz w:val="32"/>
          <w:szCs w:val="32"/>
        </w:rPr>
        <w:t>(</w:t>
      </w:r>
      <w:r>
        <w:rPr>
          <w:rFonts w:ascii="標楷體" w:hAnsi="標楷體" w:eastAsia="標楷體"/>
          <w:sz w:val="32"/>
          <w:szCs w:val="32"/>
        </w:rPr>
        <w:t>捐</w:t>
      </w:r>
      <w:r>
        <w:rPr>
          <w:rFonts w:eastAsia="標楷體" w:ascii="標楷體" w:hAnsi="標楷體"/>
          <w:sz w:val="32"/>
          <w:szCs w:val="32"/>
        </w:rPr>
        <w:t>)</w:t>
      </w:r>
      <w:r>
        <w:rPr>
          <w:rFonts w:ascii="標楷體" w:hAnsi="標楷體" w:eastAsia="標楷體"/>
          <w:sz w:val="32"/>
          <w:szCs w:val="32"/>
        </w:rPr>
        <w:t>助單位，指個人、各級學校、依法登記立案之財團法人、社團法人或其他人民團體。</w:t>
      </w:r>
    </w:p>
    <w:p>
      <w:pPr>
        <w:pStyle w:val="Style20"/>
        <w:shd w:fill="FFFFFF" w:val="clear"/>
        <w:tabs>
          <w:tab w:val="clear" w:pos="480"/>
          <w:tab w:val="left" w:pos="426" w:leader="none"/>
          <w:tab w:val="left" w:pos="1134" w:leader="none"/>
        </w:tabs>
        <w:spacing w:lineRule="exact" w:line="560"/>
        <w:ind w:left="566" w:hanging="422"/>
        <w:jc w:val="both"/>
        <w:rPr>
          <w:rFonts w:ascii="標楷體" w:hAnsi="標楷體" w:eastAsia="標楷體"/>
          <w:sz w:val="32"/>
          <w:szCs w:val="32"/>
        </w:rPr>
      </w:pPr>
      <w:r>
        <w:rPr>
          <w:rFonts w:ascii="標楷體" w:hAnsi="標楷體" w:eastAsia="標楷體"/>
          <w:sz w:val="32"/>
          <w:szCs w:val="32"/>
        </w:rPr>
        <w:t xml:space="preserve">      </w:t>
      </w:r>
      <w:r>
        <w:rPr>
          <w:rFonts w:ascii="標楷體" w:hAnsi="標楷體" w:eastAsia="標楷體"/>
          <w:sz w:val="32"/>
          <w:szCs w:val="32"/>
        </w:rPr>
        <w:t>前項情形，不以具中華民國國籍或依我國法令立案為限。</w:t>
      </w:r>
    </w:p>
    <w:p>
      <w:pPr>
        <w:pStyle w:val="Style20"/>
        <w:shd w:fill="FFFFFF" w:val="clear"/>
        <w:tabs>
          <w:tab w:val="clear" w:pos="480"/>
          <w:tab w:val="left" w:pos="993" w:leader="none"/>
        </w:tabs>
        <w:spacing w:lineRule="exact" w:line="560"/>
        <w:ind w:left="566" w:hanging="566"/>
        <w:jc w:val="both"/>
        <w:rPr>
          <w:rFonts w:ascii="標楷體" w:hAnsi="標楷體" w:eastAsia="標楷體"/>
          <w:sz w:val="32"/>
          <w:szCs w:val="32"/>
        </w:rPr>
      </w:pPr>
      <w:r>
        <w:rPr>
          <w:rFonts w:ascii="標楷體" w:hAnsi="標楷體" w:eastAsia="標楷體"/>
          <w:sz w:val="32"/>
          <w:szCs w:val="32"/>
        </w:rPr>
        <w:t>三、本署為推動海洋保育業務，得補</w:t>
      </w:r>
      <w:r>
        <w:rPr>
          <w:rFonts w:eastAsia="標楷體" w:ascii="標楷體" w:hAnsi="標楷體"/>
          <w:sz w:val="32"/>
          <w:szCs w:val="32"/>
        </w:rPr>
        <w:t>(</w:t>
      </w:r>
      <w:r>
        <w:rPr>
          <w:rFonts w:ascii="標楷體" w:hAnsi="標楷體" w:eastAsia="標楷體"/>
          <w:sz w:val="32"/>
          <w:szCs w:val="32"/>
        </w:rPr>
        <w:t>捐</w:t>
      </w:r>
      <w:r>
        <w:rPr>
          <w:rFonts w:eastAsia="標楷體" w:ascii="標楷體" w:hAnsi="標楷體"/>
          <w:sz w:val="32"/>
          <w:szCs w:val="32"/>
        </w:rPr>
        <w:t>)</w:t>
      </w:r>
      <w:r>
        <w:rPr>
          <w:rFonts w:ascii="標楷體" w:hAnsi="標楷體" w:eastAsia="標楷體"/>
          <w:sz w:val="32"/>
          <w:szCs w:val="32"/>
        </w:rPr>
        <w:t>助與本署業務相關計畫及活動。</w:t>
      </w:r>
    </w:p>
    <w:p>
      <w:pPr>
        <w:pStyle w:val="Style20"/>
        <w:shd w:fill="FFFFFF" w:val="clear"/>
        <w:tabs>
          <w:tab w:val="clear" w:pos="480"/>
        </w:tabs>
        <w:spacing w:lineRule="exact" w:line="560"/>
        <w:ind w:left="533" w:firstLine="643"/>
        <w:jc w:val="both"/>
        <w:rPr>
          <w:rFonts w:ascii="標楷體" w:hAnsi="標楷體" w:eastAsia="標楷體"/>
          <w:sz w:val="32"/>
          <w:szCs w:val="32"/>
        </w:rPr>
      </w:pPr>
      <w:r>
        <w:rPr>
          <w:rFonts w:ascii="標楷體" w:hAnsi="標楷體" w:eastAsia="標楷體"/>
          <w:sz w:val="32"/>
          <w:szCs w:val="32"/>
        </w:rPr>
        <w:t>前項相關計畫及活動之補</w:t>
      </w:r>
      <w:r>
        <w:rPr>
          <w:rFonts w:eastAsia="標楷體" w:ascii="標楷體" w:hAnsi="標楷體"/>
          <w:sz w:val="32"/>
          <w:szCs w:val="32"/>
        </w:rPr>
        <w:t>(</w:t>
      </w:r>
      <w:r>
        <w:rPr>
          <w:rFonts w:ascii="標楷體" w:hAnsi="標楷體" w:eastAsia="標楷體"/>
          <w:sz w:val="32"/>
          <w:szCs w:val="32"/>
        </w:rPr>
        <w:t>捐</w:t>
      </w:r>
      <w:r>
        <w:rPr>
          <w:rFonts w:eastAsia="標楷體" w:ascii="標楷體" w:hAnsi="標楷體"/>
          <w:sz w:val="32"/>
          <w:szCs w:val="32"/>
        </w:rPr>
        <w:t>)</w:t>
      </w:r>
      <w:r>
        <w:rPr>
          <w:rFonts w:ascii="標楷體" w:hAnsi="標楷體" w:eastAsia="標楷體"/>
          <w:sz w:val="32"/>
          <w:szCs w:val="32"/>
        </w:rPr>
        <w:t>助項目及基準如附表，必要時經署長專案核准者，得放寬補助比率或上限。</w:t>
      </w:r>
    </w:p>
    <w:p>
      <w:pPr>
        <w:pStyle w:val="Style20"/>
        <w:shd w:fill="FFFFFF" w:val="clear"/>
        <w:tabs>
          <w:tab w:val="clear" w:pos="480"/>
        </w:tabs>
        <w:spacing w:lineRule="exact" w:line="560"/>
        <w:ind w:left="566" w:hanging="566"/>
        <w:jc w:val="both"/>
        <w:rPr>
          <w:rFonts w:ascii="標楷體" w:hAnsi="標楷體" w:eastAsia="標楷體"/>
          <w:sz w:val="32"/>
          <w:szCs w:val="32"/>
        </w:rPr>
      </w:pPr>
      <w:r>
        <w:rPr>
          <w:rFonts w:ascii="標楷體" w:hAnsi="標楷體" w:eastAsia="標楷體"/>
          <w:sz w:val="32"/>
          <w:szCs w:val="32"/>
        </w:rPr>
        <w:t>四、補</w:t>
      </w:r>
      <w:r>
        <w:rPr>
          <w:rFonts w:eastAsia="標楷體" w:ascii="標楷體" w:hAnsi="標楷體"/>
          <w:sz w:val="32"/>
          <w:szCs w:val="32"/>
        </w:rPr>
        <w:t>(</w:t>
      </w:r>
      <w:r>
        <w:rPr>
          <w:rFonts w:ascii="標楷體" w:hAnsi="標楷體" w:eastAsia="標楷體"/>
          <w:sz w:val="32"/>
          <w:szCs w:val="32"/>
        </w:rPr>
        <w:t>捐</w:t>
      </w:r>
      <w:r>
        <w:rPr>
          <w:rFonts w:eastAsia="標楷體" w:ascii="標楷體" w:hAnsi="標楷體"/>
          <w:sz w:val="32"/>
          <w:szCs w:val="32"/>
        </w:rPr>
        <w:t>)</w:t>
      </w:r>
      <w:r>
        <w:rPr>
          <w:rFonts w:ascii="標楷體" w:hAnsi="標楷體" w:eastAsia="標楷體"/>
          <w:sz w:val="32"/>
          <w:szCs w:val="32"/>
        </w:rPr>
        <w:t>助案件申請程序及應備文件：</w:t>
      </w:r>
    </w:p>
    <w:p>
      <w:pPr>
        <w:pStyle w:val="Style21"/>
        <w:numPr>
          <w:ilvl w:val="0"/>
          <w:numId w:val="20"/>
        </w:numPr>
        <w:shd w:fill="FFFFFF" w:val="clear"/>
        <w:suppressAutoHyphens w:val="true"/>
        <w:spacing w:lineRule="exact" w:line="560"/>
        <w:ind w:left="1418" w:hanging="709"/>
        <w:jc w:val="both"/>
        <w:rPr>
          <w:rFonts w:ascii="標楷體" w:hAnsi="標楷體" w:eastAsia="標楷體"/>
          <w:sz w:val="32"/>
          <w:szCs w:val="32"/>
        </w:rPr>
      </w:pPr>
      <w:bookmarkStart w:id="2" w:name="_Hlk129265913"/>
      <w:r>
        <w:rPr>
          <w:rFonts w:ascii="標楷體" w:hAnsi="標楷體" w:eastAsia="標楷體"/>
          <w:sz w:val="32"/>
          <w:szCs w:val="32"/>
        </w:rPr>
        <w:t>申請人應填具申請表、計畫書、公職人員利益衝突迴避事項聲明書及相關資料函送本署提出申請。</w:t>
      </w:r>
    </w:p>
    <w:p>
      <w:pPr>
        <w:pStyle w:val="Style21"/>
        <w:numPr>
          <w:ilvl w:val="0"/>
          <w:numId w:val="20"/>
        </w:numPr>
        <w:shd w:fill="FFFFFF" w:val="clear"/>
        <w:suppressAutoHyphens w:val="true"/>
        <w:spacing w:lineRule="exact" w:line="560"/>
        <w:ind w:left="1418" w:hanging="709"/>
        <w:jc w:val="both"/>
        <w:rPr>
          <w:rFonts w:ascii="標楷體" w:hAnsi="標楷體" w:eastAsia="標楷體"/>
          <w:sz w:val="32"/>
          <w:szCs w:val="32"/>
        </w:rPr>
      </w:pPr>
      <w:r>
        <w:rPr>
          <w:rFonts w:ascii="標楷體" w:hAnsi="標楷體" w:eastAsia="標楷體"/>
          <w:sz w:val="32"/>
          <w:szCs w:val="32"/>
        </w:rPr>
        <w:t>同一案件向二個以上機關提出申請補（捐）助者，應列明全部經費內容及向各機關申請補</w:t>
      </w:r>
      <w:r>
        <w:rPr>
          <w:rFonts w:eastAsia="標楷體" w:ascii="標楷體" w:hAnsi="標楷體"/>
          <w:sz w:val="32"/>
          <w:szCs w:val="32"/>
        </w:rPr>
        <w:t>(</w:t>
      </w:r>
      <w:r>
        <w:rPr>
          <w:rFonts w:ascii="標楷體" w:hAnsi="標楷體" w:eastAsia="標楷體"/>
          <w:sz w:val="32"/>
          <w:szCs w:val="32"/>
        </w:rPr>
        <w:t>捐</w:t>
      </w:r>
      <w:r>
        <w:rPr>
          <w:rFonts w:eastAsia="標楷體" w:ascii="標楷體" w:hAnsi="標楷體"/>
          <w:sz w:val="32"/>
          <w:szCs w:val="32"/>
        </w:rPr>
        <w:t>)</w:t>
      </w:r>
      <w:r>
        <w:rPr>
          <w:rFonts w:ascii="標楷體" w:hAnsi="標楷體" w:eastAsia="標楷體"/>
          <w:sz w:val="32"/>
          <w:szCs w:val="32"/>
        </w:rPr>
        <w:t>助之項目及金額；如有隱匿不實或造假情事，應撤銷該補（捐）助案件，並收回已撥付款項。</w:t>
      </w:r>
    </w:p>
    <w:p>
      <w:pPr>
        <w:pStyle w:val="Style21"/>
        <w:numPr>
          <w:ilvl w:val="0"/>
          <w:numId w:val="20"/>
        </w:numPr>
        <w:shd w:fill="FFFFFF" w:val="clear"/>
        <w:suppressAutoHyphens w:val="true"/>
        <w:spacing w:lineRule="exact" w:line="560"/>
        <w:ind w:left="1418" w:hanging="709"/>
        <w:jc w:val="both"/>
        <w:rPr>
          <w:rFonts w:ascii="標楷體" w:hAnsi="標楷體" w:eastAsia="標楷體"/>
          <w:sz w:val="32"/>
          <w:szCs w:val="32"/>
        </w:rPr>
      </w:pPr>
      <w:bookmarkStart w:id="3" w:name="_Hlk129265913"/>
      <w:r>
        <w:rPr>
          <w:rFonts w:ascii="標楷體" w:hAnsi="標楷體" w:eastAsia="標楷體"/>
          <w:sz w:val="32"/>
          <w:szCs w:val="32"/>
        </w:rPr>
        <w:t>本署每年補（捐）助同一受補（捐）助單位，以不超過三案為原則</w:t>
      </w:r>
      <w:bookmarkEnd w:id="3"/>
      <w:r>
        <w:rPr>
          <w:rFonts w:ascii="標楷體" w:hAnsi="標楷體" w:eastAsia="標楷體"/>
          <w:sz w:val="32"/>
          <w:szCs w:val="32"/>
        </w:rPr>
        <w:t>。</w:t>
      </w:r>
    </w:p>
    <w:p>
      <w:pPr>
        <w:pStyle w:val="Style20"/>
        <w:shd w:fill="FFFFFF" w:val="clear"/>
        <w:tabs>
          <w:tab w:val="clear" w:pos="480"/>
        </w:tabs>
        <w:spacing w:lineRule="exact" w:line="560"/>
        <w:ind w:left="533" w:firstLine="643"/>
        <w:jc w:val="both"/>
        <w:rPr/>
      </w:pPr>
      <w:bookmarkStart w:id="4" w:name="_Hlk129265927"/>
      <w:r>
        <w:rPr>
          <w:rStyle w:val="Style11"/>
          <w:rFonts w:ascii="標楷體" w:hAnsi="標楷體" w:eastAsia="標楷體"/>
          <w:sz w:val="32"/>
          <w:szCs w:val="32"/>
        </w:rPr>
        <w:t>申請人應於活動舉辦起始日之二十日前提出申請（以本署收文登錄日期為準）。但專案交付案件者，不在此限。</w:t>
      </w:r>
      <w:bookmarkEnd w:id="4"/>
    </w:p>
    <w:p>
      <w:pPr>
        <w:pStyle w:val="Style20"/>
        <w:shd w:fill="FFFFFF" w:val="clear"/>
        <w:tabs>
          <w:tab w:val="clear" w:pos="480"/>
        </w:tabs>
        <w:spacing w:lineRule="exact" w:line="560"/>
        <w:ind w:left="566" w:hanging="566"/>
        <w:jc w:val="both"/>
        <w:rPr>
          <w:rFonts w:ascii="標楷體" w:hAnsi="標楷體" w:eastAsia="標楷體"/>
          <w:sz w:val="32"/>
          <w:szCs w:val="32"/>
        </w:rPr>
      </w:pPr>
      <w:r>
        <w:rPr>
          <w:rFonts w:ascii="標楷體" w:hAnsi="標楷體" w:eastAsia="標楷體"/>
          <w:sz w:val="32"/>
          <w:szCs w:val="32"/>
        </w:rPr>
        <w:t>五、本署對受補（捐）助單位執行計畫有下列情形之一者，得依情節輕重，減少其嗣後補（捐）助案件或停止補（捐）助一年至五年：</w:t>
      </w:r>
    </w:p>
    <w:p>
      <w:pPr>
        <w:pStyle w:val="Style21"/>
        <w:numPr>
          <w:ilvl w:val="0"/>
          <w:numId w:val="21"/>
        </w:numPr>
        <w:shd w:fill="FFFFFF" w:val="clear"/>
        <w:suppressAutoHyphens w:val="true"/>
        <w:spacing w:lineRule="exact" w:line="560"/>
        <w:ind w:left="1418" w:hanging="709"/>
        <w:jc w:val="both"/>
        <w:rPr>
          <w:rFonts w:ascii="標楷體" w:hAnsi="標楷體" w:eastAsia="標楷體"/>
          <w:sz w:val="32"/>
          <w:szCs w:val="32"/>
        </w:rPr>
      </w:pPr>
      <w:r>
        <w:rPr>
          <w:rFonts w:ascii="標楷體" w:hAnsi="標楷體" w:eastAsia="標楷體"/>
          <w:sz w:val="32"/>
          <w:szCs w:val="32"/>
        </w:rPr>
        <w:t>計畫執行進度落後、成效不佳或未如期結案。</w:t>
      </w:r>
    </w:p>
    <w:p>
      <w:pPr>
        <w:pStyle w:val="Style21"/>
        <w:numPr>
          <w:ilvl w:val="0"/>
          <w:numId w:val="21"/>
        </w:numPr>
        <w:shd w:fill="FFFFFF" w:val="clear"/>
        <w:suppressAutoHyphens w:val="true"/>
        <w:spacing w:lineRule="exact" w:line="560"/>
        <w:ind w:left="1418" w:hanging="709"/>
        <w:jc w:val="both"/>
        <w:rPr>
          <w:rFonts w:ascii="標楷體" w:hAnsi="標楷體" w:eastAsia="標楷體"/>
          <w:sz w:val="32"/>
          <w:szCs w:val="32"/>
        </w:rPr>
      </w:pPr>
      <w:r>
        <w:rPr>
          <w:rFonts w:ascii="標楷體" w:hAnsi="標楷體" w:eastAsia="標楷體"/>
          <w:sz w:val="32"/>
          <w:szCs w:val="32"/>
        </w:rPr>
        <w:t>受補（捐）助經費未依補（捐）助用途支用或有虛報、浮報等情事。</w:t>
      </w:r>
    </w:p>
    <w:p>
      <w:pPr>
        <w:pStyle w:val="Style21"/>
        <w:numPr>
          <w:ilvl w:val="0"/>
          <w:numId w:val="21"/>
        </w:numPr>
        <w:shd w:fill="FFFFFF" w:val="clear"/>
        <w:suppressAutoHyphens w:val="true"/>
        <w:spacing w:lineRule="exact" w:line="560"/>
        <w:ind w:left="1418" w:hanging="709"/>
        <w:jc w:val="both"/>
        <w:rPr>
          <w:rFonts w:ascii="標楷體" w:hAnsi="標楷體" w:eastAsia="標楷體"/>
          <w:sz w:val="32"/>
          <w:szCs w:val="32"/>
        </w:rPr>
      </w:pPr>
      <w:r>
        <w:rPr>
          <w:rFonts w:ascii="標楷體" w:hAnsi="標楷體" w:eastAsia="標楷體"/>
          <w:sz w:val="32"/>
          <w:szCs w:val="32"/>
        </w:rPr>
        <w:t>未依第六點規定辦理經費請撥及核銷，經通知仍未依規定辦理。</w:t>
      </w:r>
    </w:p>
    <w:p>
      <w:pPr>
        <w:pStyle w:val="Style21"/>
        <w:numPr>
          <w:ilvl w:val="0"/>
          <w:numId w:val="21"/>
        </w:numPr>
        <w:shd w:fill="FFFFFF" w:val="clear"/>
        <w:suppressAutoHyphens w:val="true"/>
        <w:spacing w:lineRule="exact" w:line="560"/>
        <w:ind w:left="1418" w:hanging="709"/>
        <w:jc w:val="both"/>
        <w:rPr>
          <w:rFonts w:ascii="標楷體" w:hAnsi="標楷體" w:eastAsia="標楷體"/>
          <w:sz w:val="32"/>
          <w:szCs w:val="32"/>
        </w:rPr>
      </w:pPr>
      <w:r>
        <w:rPr>
          <w:rFonts w:ascii="標楷體" w:hAnsi="標楷體" w:eastAsia="標楷體"/>
          <w:sz w:val="32"/>
          <w:szCs w:val="32"/>
        </w:rPr>
        <w:t>受補（捐）助單位申請支付款項時，所提出支出憑證與支付事實不符。</w:t>
      </w:r>
    </w:p>
    <w:p>
      <w:pPr>
        <w:pStyle w:val="Style20"/>
        <w:shd w:fill="FFFFFF" w:val="clear"/>
        <w:tabs>
          <w:tab w:val="clear" w:pos="480"/>
        </w:tabs>
        <w:spacing w:lineRule="exact" w:line="560"/>
        <w:ind w:left="533" w:firstLine="643"/>
        <w:jc w:val="both"/>
        <w:rPr>
          <w:rFonts w:ascii="標楷體" w:hAnsi="標楷體" w:eastAsia="標楷體"/>
          <w:sz w:val="32"/>
          <w:szCs w:val="32"/>
        </w:rPr>
      </w:pPr>
      <w:r>
        <w:rPr>
          <w:rFonts w:ascii="標楷體" w:hAnsi="標楷體" w:eastAsia="標楷體"/>
          <w:sz w:val="32"/>
          <w:szCs w:val="32"/>
        </w:rPr>
        <w:t>受補（捐）助單位經本署退還或應自行保存之各項支用單據，未依會計法等相關規定妥善保存與銷毀者，應依情節輕重，減少其嗣後補（捐）助案件或停止補（捐）助一年至五年。</w:t>
      </w:r>
    </w:p>
    <w:p>
      <w:pPr>
        <w:pStyle w:val="Style20"/>
        <w:shd w:fill="FFFFFF" w:val="clear"/>
        <w:tabs>
          <w:tab w:val="clear" w:pos="480"/>
        </w:tabs>
        <w:spacing w:lineRule="exact" w:line="560"/>
        <w:ind w:left="533" w:firstLine="643"/>
        <w:jc w:val="both"/>
        <w:rPr>
          <w:rFonts w:ascii="標楷體" w:hAnsi="標楷體" w:eastAsia="標楷體"/>
          <w:sz w:val="32"/>
          <w:szCs w:val="32"/>
        </w:rPr>
      </w:pPr>
      <w:r>
        <w:rPr>
          <w:rFonts w:ascii="標楷體" w:hAnsi="標楷體" w:eastAsia="標楷體"/>
          <w:sz w:val="32"/>
          <w:szCs w:val="32"/>
        </w:rPr>
        <w:t>第一項第二款及第四款情形，受補（捐）助單位應繳回該部分之已受領款項。</w:t>
      </w:r>
    </w:p>
    <w:p>
      <w:pPr>
        <w:pStyle w:val="Style20"/>
        <w:shd w:fill="FFFFFF" w:val="clear"/>
        <w:tabs>
          <w:tab w:val="clear" w:pos="480"/>
        </w:tabs>
        <w:spacing w:lineRule="exact" w:line="560"/>
        <w:ind w:left="566" w:hanging="566"/>
        <w:jc w:val="both"/>
        <w:rPr/>
      </w:pPr>
      <w:r>
        <w:rPr>
          <w:rStyle w:val="Style11"/>
          <w:rFonts w:ascii="標楷體" w:hAnsi="標楷體" w:eastAsia="標楷體"/>
          <w:sz w:val="32"/>
          <w:szCs w:val="32"/>
        </w:rPr>
        <w:t>六、補助計畫之申請、撥付、執行與經費運用，應依據中央政府各機關對民間團體及個人補（捐）助預算執行應注意事項、海洋委員會海洋保育署補捐助預算執行注意事項、海洋委員會海洋保育署補捐助計畫經費編列基準表、政府支出憑證處理要點及行政院主計總處訂定之共同性費用編列標準表等規定辦理。</w:t>
      </w:r>
    </w:p>
    <w:p>
      <w:pPr>
        <w:pStyle w:val="Style20"/>
        <w:shd w:fill="FFFFFF" w:val="clear"/>
        <w:tabs>
          <w:tab w:val="clear" w:pos="480"/>
        </w:tabs>
        <w:spacing w:lineRule="exact" w:line="560"/>
        <w:ind w:left="566" w:hanging="566"/>
        <w:jc w:val="both"/>
        <w:rPr/>
      </w:pPr>
      <w:r>
        <w:rPr>
          <w:rStyle w:val="Style11"/>
          <w:rFonts w:ascii="標楷體" w:hAnsi="標楷體" w:eastAsia="標楷體"/>
          <w:sz w:val="32"/>
          <w:szCs w:val="32"/>
          <w:lang w:eastAsia="zh-HK"/>
        </w:rPr>
        <w:t>七、本署各組室得適當選定衡量指標，作為辦理補（捐）助案件成果效益評估之督導及考核參據。</w:t>
      </w:r>
    </w:p>
    <w:p>
      <w:pPr>
        <w:pStyle w:val="Style20"/>
        <w:shd w:fill="FFFFFF" w:val="clear"/>
        <w:tabs>
          <w:tab w:val="clear" w:pos="480"/>
        </w:tabs>
        <w:spacing w:lineRule="exact" w:line="560"/>
        <w:ind w:left="566" w:hanging="566"/>
        <w:jc w:val="both"/>
        <w:rPr/>
      </w:pPr>
      <w:r>
        <w:rPr>
          <w:rStyle w:val="Style11"/>
          <w:rFonts w:ascii="標楷體" w:hAnsi="標楷體" w:eastAsia="標楷體"/>
          <w:sz w:val="32"/>
          <w:szCs w:val="32"/>
        </w:rPr>
        <w:t>八、本署對受補</w:t>
      </w:r>
      <w:r>
        <w:rPr>
          <w:rStyle w:val="Style11"/>
          <w:rFonts w:eastAsia="標楷體" w:ascii="標楷體" w:hAnsi="標楷體"/>
          <w:sz w:val="32"/>
          <w:szCs w:val="32"/>
        </w:rPr>
        <w:t>(</w:t>
      </w:r>
      <w:r>
        <w:rPr>
          <w:rStyle w:val="Style11"/>
          <w:rFonts w:ascii="標楷體" w:hAnsi="標楷體" w:eastAsia="標楷體"/>
          <w:sz w:val="32"/>
          <w:szCs w:val="32"/>
        </w:rPr>
        <w:t>捐</w:t>
      </w:r>
      <w:r>
        <w:rPr>
          <w:rStyle w:val="Style11"/>
          <w:rFonts w:eastAsia="標楷體" w:ascii="標楷體" w:hAnsi="標楷體"/>
          <w:sz w:val="32"/>
          <w:szCs w:val="32"/>
        </w:rPr>
        <w:t>)</w:t>
      </w:r>
      <w:r>
        <w:rPr>
          <w:rStyle w:val="Style11"/>
          <w:rFonts w:ascii="標楷體" w:hAnsi="標楷體" w:eastAsia="標楷體"/>
          <w:sz w:val="32"/>
          <w:szCs w:val="32"/>
        </w:rPr>
        <w:t>助單位之補</w:t>
      </w:r>
      <w:r>
        <w:rPr>
          <w:rStyle w:val="Style11"/>
          <w:rFonts w:eastAsia="標楷體" w:ascii="標楷體" w:hAnsi="標楷體"/>
          <w:sz w:val="32"/>
          <w:szCs w:val="32"/>
        </w:rPr>
        <w:t>(</w:t>
      </w:r>
      <w:r>
        <w:rPr>
          <w:rStyle w:val="Style11"/>
          <w:rFonts w:ascii="標楷體" w:hAnsi="標楷體" w:eastAsia="標楷體"/>
          <w:sz w:val="32"/>
          <w:szCs w:val="32"/>
        </w:rPr>
        <w:t>捐</w:t>
      </w:r>
      <w:r>
        <w:rPr>
          <w:rStyle w:val="Style11"/>
          <w:rFonts w:eastAsia="標楷體" w:ascii="標楷體" w:hAnsi="標楷體"/>
          <w:sz w:val="32"/>
          <w:szCs w:val="32"/>
        </w:rPr>
        <w:t>)</w:t>
      </w:r>
      <w:r>
        <w:rPr>
          <w:rStyle w:val="Style11"/>
          <w:rFonts w:ascii="標楷體" w:hAnsi="標楷體" w:eastAsia="標楷體"/>
          <w:sz w:val="32"/>
          <w:szCs w:val="32"/>
        </w:rPr>
        <w:t>助應強化內部控制機制。對民間團體之補</w:t>
      </w:r>
      <w:r>
        <w:rPr>
          <w:rStyle w:val="Style11"/>
          <w:rFonts w:eastAsia="標楷體" w:ascii="標楷體" w:hAnsi="標楷體"/>
          <w:sz w:val="32"/>
          <w:szCs w:val="32"/>
        </w:rPr>
        <w:t>(</w:t>
      </w:r>
      <w:r>
        <w:rPr>
          <w:rStyle w:val="Style11"/>
          <w:rFonts w:ascii="標楷體" w:hAnsi="標楷體" w:eastAsia="標楷體"/>
          <w:sz w:val="32"/>
          <w:szCs w:val="32"/>
        </w:rPr>
        <w:t>捐</w:t>
      </w:r>
      <w:r>
        <w:rPr>
          <w:rStyle w:val="Style11"/>
          <w:rFonts w:eastAsia="標楷體" w:ascii="標楷體" w:hAnsi="標楷體"/>
          <w:sz w:val="32"/>
          <w:szCs w:val="32"/>
        </w:rPr>
        <w:t>)</w:t>
      </w:r>
      <w:r>
        <w:rPr>
          <w:rStyle w:val="Style11"/>
          <w:rFonts w:ascii="標楷體" w:hAnsi="標楷體" w:eastAsia="標楷體"/>
          <w:sz w:val="32"/>
          <w:szCs w:val="32"/>
        </w:rPr>
        <w:t>助資訊應登載於民間團體補</w:t>
      </w:r>
      <w:r>
        <w:rPr>
          <w:rStyle w:val="Style11"/>
          <w:rFonts w:eastAsia="標楷體" w:ascii="標楷體" w:hAnsi="標楷體"/>
          <w:sz w:val="32"/>
          <w:szCs w:val="32"/>
        </w:rPr>
        <w:t>(</w:t>
      </w:r>
      <w:r>
        <w:rPr>
          <w:rStyle w:val="Style11"/>
          <w:rFonts w:ascii="標楷體" w:hAnsi="標楷體" w:eastAsia="標楷體"/>
          <w:sz w:val="32"/>
          <w:szCs w:val="32"/>
        </w:rPr>
        <w:t>捐</w:t>
      </w:r>
      <w:r>
        <w:rPr>
          <w:rStyle w:val="Style11"/>
          <w:rFonts w:eastAsia="標楷體" w:ascii="標楷體" w:hAnsi="標楷體"/>
          <w:sz w:val="32"/>
          <w:szCs w:val="32"/>
        </w:rPr>
        <w:t>)</w:t>
      </w:r>
      <w:r>
        <w:rPr>
          <w:rStyle w:val="Style11"/>
          <w:rFonts w:ascii="標楷體" w:hAnsi="標楷體" w:eastAsia="標楷體"/>
          <w:sz w:val="32"/>
          <w:szCs w:val="32"/>
        </w:rPr>
        <w:t>助系統</w:t>
      </w:r>
      <w:r>
        <w:rPr>
          <w:rStyle w:val="Style11"/>
          <w:rFonts w:eastAsia="標楷體" w:ascii="標楷體" w:hAnsi="標楷體"/>
          <w:sz w:val="32"/>
          <w:szCs w:val="32"/>
        </w:rPr>
        <w:t>(CGSS)</w:t>
      </w:r>
      <w:r>
        <w:rPr>
          <w:rStyle w:val="Style11"/>
          <w:rFonts w:ascii="標楷體" w:hAnsi="標楷體" w:eastAsia="標楷體"/>
          <w:sz w:val="32"/>
          <w:szCs w:val="32"/>
        </w:rPr>
        <w:t>，並透過該系統查詢補</w:t>
      </w:r>
      <w:r>
        <w:rPr>
          <w:rStyle w:val="Style11"/>
          <w:rFonts w:eastAsia="標楷體" w:ascii="標楷體" w:hAnsi="標楷體"/>
          <w:sz w:val="32"/>
          <w:szCs w:val="32"/>
        </w:rPr>
        <w:t>(</w:t>
      </w:r>
      <w:r>
        <w:rPr>
          <w:rStyle w:val="Style11"/>
          <w:rFonts w:ascii="標楷體" w:hAnsi="標楷體" w:eastAsia="標楷體"/>
          <w:sz w:val="32"/>
          <w:szCs w:val="32"/>
        </w:rPr>
        <w:t>捐</w:t>
      </w:r>
      <w:r>
        <w:rPr>
          <w:rStyle w:val="Style11"/>
          <w:rFonts w:eastAsia="標楷體" w:ascii="標楷體" w:hAnsi="標楷體"/>
          <w:sz w:val="32"/>
          <w:szCs w:val="32"/>
        </w:rPr>
        <w:t>)</w:t>
      </w:r>
      <w:r>
        <w:rPr>
          <w:rStyle w:val="Style11"/>
          <w:rFonts w:ascii="標楷體" w:hAnsi="標楷體" w:eastAsia="標楷體"/>
          <w:sz w:val="32"/>
          <w:szCs w:val="32"/>
        </w:rPr>
        <w:t>助案件有無重複或超出所需經費等情形，作為辦理核定及撥款作業之參據。</w:t>
      </w:r>
    </w:p>
    <w:p>
      <w:pPr>
        <w:pStyle w:val="Style20"/>
        <w:shd w:fill="FFFFFF" w:val="clear"/>
        <w:tabs>
          <w:tab w:val="clear" w:pos="480"/>
        </w:tabs>
        <w:spacing w:lineRule="exact" w:line="560"/>
        <w:ind w:left="566" w:hanging="566"/>
        <w:jc w:val="both"/>
        <w:rPr>
          <w:rFonts w:ascii="標楷體" w:hAnsi="標楷體" w:eastAsia="標楷體"/>
          <w:sz w:val="32"/>
          <w:szCs w:val="32"/>
        </w:rPr>
      </w:pPr>
      <w:r>
        <w:rPr>
          <w:rFonts w:ascii="標楷體" w:hAnsi="標楷體" w:eastAsia="標楷體"/>
          <w:sz w:val="32"/>
          <w:szCs w:val="32"/>
        </w:rPr>
        <w:t>九、本署對特種基金之補（捐）助，準用本處理原則規定辦理。</w:t>
      </w:r>
    </w:p>
    <w:p>
      <w:pPr>
        <w:pStyle w:val="Style20"/>
        <w:shd w:fill="FFFFFF" w:val="clear"/>
        <w:tabs>
          <w:tab w:val="clear" w:pos="480"/>
        </w:tabs>
        <w:spacing w:lineRule="exact" w:line="560"/>
        <w:ind w:left="566" w:hanging="566"/>
        <w:jc w:val="both"/>
        <w:rPr>
          <w:rFonts w:ascii="標楷體" w:hAnsi="標楷體" w:eastAsia="標楷體"/>
          <w:sz w:val="32"/>
          <w:szCs w:val="32"/>
        </w:rPr>
      </w:pPr>
      <w:r>
        <w:rPr>
          <w:rFonts w:ascii="標楷體" w:hAnsi="標楷體" w:eastAsia="標楷體"/>
          <w:sz w:val="32"/>
          <w:szCs w:val="32"/>
        </w:rPr>
        <w:t>十、本處理原則所需書、表格式，由本署定之。</w:t>
      </w:r>
    </w:p>
    <w:p>
      <w:pPr>
        <w:pStyle w:val="Style20"/>
        <w:rPr>
          <w:rFonts w:ascii="標楷體" w:hAnsi="標楷體" w:eastAsia="標楷體"/>
          <w:szCs w:val="24"/>
        </w:rPr>
      </w:pPr>
      <w:bookmarkStart w:id="5" w:name="_Hlk79736375"/>
      <w:bookmarkEnd w:id="5"/>
      <w:r>
        <w:rPr>
          <w:rFonts w:ascii="標楷體" w:hAnsi="標楷體" w:eastAsia="標楷體"/>
          <w:szCs w:val="24"/>
        </w:rPr>
        <w:t>附表</w:t>
      </w:r>
    </w:p>
    <w:p>
      <w:pPr>
        <w:pStyle w:val="Style20"/>
        <w:overflowPunct w:val="false"/>
        <w:jc w:val="center"/>
        <w:rPr/>
      </w:pPr>
      <w:bookmarkStart w:id="6" w:name="_Hlk79736375"/>
      <w:bookmarkEnd w:id="6"/>
      <w:r>
        <w:rPr>
          <w:rStyle w:val="Style11"/>
          <w:rFonts w:eastAsia="標楷體"/>
          <w:sz w:val="28"/>
          <w:szCs w:val="28"/>
        </w:rPr>
        <w:t>海洋委員會海洋保育署補</w:t>
      </w:r>
      <w:r>
        <w:rPr>
          <w:rStyle w:val="Style11"/>
          <w:rFonts w:eastAsia="標楷體"/>
          <w:sz w:val="28"/>
          <w:szCs w:val="28"/>
        </w:rPr>
        <w:t>(</w:t>
      </w:r>
      <w:r>
        <w:rPr>
          <w:rStyle w:val="Style11"/>
          <w:rFonts w:eastAsia="標楷體"/>
          <w:sz w:val="28"/>
          <w:szCs w:val="28"/>
        </w:rPr>
        <w:t>捐</w:t>
      </w:r>
      <w:r>
        <w:rPr>
          <w:rStyle w:val="Style11"/>
          <w:rFonts w:eastAsia="標楷體"/>
          <w:sz w:val="28"/>
          <w:szCs w:val="28"/>
        </w:rPr>
        <w:t>)</w:t>
      </w:r>
      <w:r>
        <w:rPr>
          <w:rStyle w:val="Style11"/>
          <w:rFonts w:eastAsia="標楷體"/>
          <w:sz w:val="28"/>
          <w:szCs w:val="28"/>
        </w:rPr>
        <w:t>助項目及基準</w:t>
      </w:r>
    </w:p>
    <w:tbl>
      <w:tblPr>
        <w:tblW w:w="5000" w:type="pct"/>
        <w:jc w:val="left"/>
        <w:tblInd w:w="0" w:type="dxa"/>
        <w:tblCellMar>
          <w:top w:w="0" w:type="dxa"/>
          <w:left w:w="28" w:type="dxa"/>
          <w:bottom w:w="0" w:type="dxa"/>
          <w:right w:w="28" w:type="dxa"/>
        </w:tblCellMar>
      </w:tblPr>
      <w:tblGrid>
        <w:gridCol w:w="793"/>
        <w:gridCol w:w="1472"/>
        <w:gridCol w:w="2711"/>
        <w:gridCol w:w="1715"/>
        <w:gridCol w:w="1615"/>
      </w:tblGrid>
      <w:tr>
        <w:trPr>
          <w:tblHeader w:val="true"/>
          <w:trHeight w:val="20" w:hRule="atLeast"/>
        </w:trPr>
        <w:tc>
          <w:tcPr>
            <w:tcW w:w="79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overflowPunct w:val="false"/>
              <w:jc w:val="center"/>
              <w:rPr>
                <w:rFonts w:eastAsia="標楷體"/>
                <w:szCs w:val="24"/>
              </w:rPr>
            </w:pPr>
            <w:r>
              <w:rPr>
                <w:rFonts w:eastAsia="標楷體"/>
                <w:szCs w:val="24"/>
              </w:rPr>
              <w:t>編號</w:t>
            </w:r>
          </w:p>
        </w:tc>
        <w:tc>
          <w:tcPr>
            <w:tcW w:w="147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overflowPunct w:val="false"/>
              <w:jc w:val="center"/>
              <w:rPr>
                <w:rFonts w:eastAsia="標楷體"/>
                <w:szCs w:val="24"/>
              </w:rPr>
            </w:pPr>
            <w:r>
              <w:rPr>
                <w:rFonts w:eastAsia="標楷體"/>
                <w:szCs w:val="24"/>
              </w:rPr>
              <w:t>補助項目</w:t>
            </w:r>
          </w:p>
        </w:tc>
        <w:tc>
          <w:tcPr>
            <w:tcW w:w="271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overflowPunct w:val="false"/>
              <w:jc w:val="center"/>
              <w:rPr>
                <w:rFonts w:eastAsia="標楷體"/>
                <w:szCs w:val="24"/>
              </w:rPr>
            </w:pPr>
            <w:r>
              <w:rPr>
                <w:rFonts w:eastAsia="標楷體"/>
                <w:szCs w:val="24"/>
              </w:rPr>
              <w:t>補助基準</w:t>
            </w:r>
          </w:p>
        </w:tc>
        <w:tc>
          <w:tcPr>
            <w:tcW w:w="171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overflowPunct w:val="false"/>
              <w:jc w:val="center"/>
              <w:rPr>
                <w:rFonts w:eastAsia="標楷體"/>
                <w:szCs w:val="24"/>
              </w:rPr>
            </w:pPr>
            <w:r>
              <w:rPr>
                <w:rFonts w:eastAsia="標楷體"/>
                <w:szCs w:val="24"/>
              </w:rPr>
              <w:t>補助對象</w:t>
            </w:r>
          </w:p>
        </w:tc>
        <w:tc>
          <w:tcPr>
            <w:tcW w:w="161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overflowPunct w:val="false"/>
              <w:jc w:val="center"/>
              <w:rPr>
                <w:rFonts w:eastAsia="標楷體"/>
                <w:szCs w:val="24"/>
              </w:rPr>
            </w:pPr>
            <w:r>
              <w:rPr>
                <w:rFonts w:eastAsia="標楷體"/>
                <w:szCs w:val="24"/>
              </w:rPr>
              <w:t>備註</w:t>
            </w:r>
          </w:p>
        </w:tc>
      </w:tr>
      <w:tr>
        <w:trPr>
          <w:trHeight w:val="888" w:hRule="atLeast"/>
        </w:trPr>
        <w:tc>
          <w:tcPr>
            <w:tcW w:w="793"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center"/>
              <w:rPr>
                <w:rFonts w:eastAsia="標楷體"/>
                <w:szCs w:val="24"/>
              </w:rPr>
            </w:pPr>
            <w:r>
              <w:rPr>
                <w:rFonts w:eastAsia="標楷體"/>
                <w:szCs w:val="24"/>
              </w:rPr>
              <w:t>01</w:t>
            </w:r>
          </w:p>
        </w:tc>
        <w:tc>
          <w:tcPr>
            <w:tcW w:w="1472"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snapToGrid w:val="false"/>
              <w:jc w:val="both"/>
              <w:rPr>
                <w:rFonts w:eastAsia="標楷體"/>
                <w:szCs w:val="24"/>
              </w:rPr>
            </w:pPr>
            <w:r>
              <w:rPr>
                <w:rFonts w:eastAsia="標楷體"/>
                <w:szCs w:val="24"/>
              </w:rPr>
              <w:t>辦理海洋保育相關推廣活動</w:t>
            </w:r>
          </w:p>
        </w:tc>
        <w:tc>
          <w:tcPr>
            <w:tcW w:w="2711"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snapToGrid w:val="false"/>
              <w:jc w:val="both"/>
              <w:rPr>
                <w:rFonts w:eastAsia="標楷體"/>
                <w:szCs w:val="24"/>
              </w:rPr>
            </w:pPr>
            <w:r>
              <w:rPr>
                <w:rFonts w:eastAsia="標楷體"/>
                <w:szCs w:val="24"/>
              </w:rPr>
              <w:t>補助比率以不超過</w:t>
            </w:r>
            <w:r>
              <w:rPr>
                <w:rFonts w:eastAsia="標楷體"/>
                <w:szCs w:val="24"/>
              </w:rPr>
              <w:t>1/2</w:t>
            </w:r>
            <w:r>
              <w:rPr>
                <w:rFonts w:eastAsia="標楷體"/>
                <w:szCs w:val="24"/>
              </w:rPr>
              <w:t>為原則，並依計畫性質、地點、範圍與規模等分別訂定補助標準如下：</w:t>
            </w:r>
          </w:p>
          <w:p>
            <w:pPr>
              <w:pStyle w:val="Style20"/>
              <w:tabs>
                <w:tab w:val="clear" w:pos="480"/>
              </w:tabs>
              <w:overflowPunct w:val="false"/>
              <w:snapToGrid w:val="false"/>
              <w:ind w:left="192" w:hanging="192"/>
              <w:jc w:val="both"/>
              <w:rPr>
                <w:rFonts w:eastAsia="標楷體"/>
                <w:szCs w:val="24"/>
              </w:rPr>
            </w:pPr>
            <w:r>
              <w:rPr>
                <w:rFonts w:eastAsia="標楷體"/>
                <w:szCs w:val="24"/>
              </w:rPr>
              <w:t>1.</w:t>
            </w:r>
            <w:r>
              <w:rPr>
                <w:rFonts w:eastAsia="標楷體"/>
                <w:szCs w:val="24"/>
              </w:rPr>
              <w:t>活動規模較小：每場次補助</w:t>
            </w:r>
            <w:r>
              <w:rPr>
                <w:rFonts w:eastAsia="標楷體"/>
                <w:szCs w:val="24"/>
              </w:rPr>
              <w:t>5</w:t>
            </w:r>
            <w:r>
              <w:rPr>
                <w:rFonts w:eastAsia="標楷體"/>
                <w:szCs w:val="24"/>
              </w:rPr>
              <w:t>萬元以內為原則，最高不超過</w:t>
            </w:r>
            <w:r>
              <w:rPr>
                <w:rFonts w:eastAsia="標楷體"/>
                <w:szCs w:val="24"/>
              </w:rPr>
              <w:t>10</w:t>
            </w:r>
            <w:r>
              <w:rPr>
                <w:rFonts w:eastAsia="標楷體"/>
                <w:szCs w:val="24"/>
              </w:rPr>
              <w:t>萬元。</w:t>
            </w:r>
          </w:p>
          <w:p>
            <w:pPr>
              <w:pStyle w:val="Style20"/>
              <w:tabs>
                <w:tab w:val="clear" w:pos="480"/>
              </w:tabs>
              <w:overflowPunct w:val="false"/>
              <w:snapToGrid w:val="false"/>
              <w:ind w:left="192" w:hanging="192"/>
              <w:jc w:val="both"/>
              <w:rPr>
                <w:rFonts w:eastAsia="標楷體"/>
                <w:szCs w:val="24"/>
              </w:rPr>
            </w:pPr>
            <w:r>
              <w:rPr>
                <w:rFonts w:eastAsia="標楷體"/>
                <w:szCs w:val="24"/>
              </w:rPr>
              <w:t>2.</w:t>
            </w:r>
            <w:r>
              <w:rPr>
                <w:rFonts w:eastAsia="標楷體"/>
                <w:szCs w:val="24"/>
              </w:rPr>
              <w:t>活動規模較大：每場次以補助</w:t>
            </w:r>
            <w:r>
              <w:rPr>
                <w:rFonts w:eastAsia="標楷體"/>
                <w:szCs w:val="24"/>
              </w:rPr>
              <w:t>10</w:t>
            </w:r>
            <w:r>
              <w:rPr>
                <w:rFonts w:eastAsia="標楷體"/>
                <w:szCs w:val="24"/>
              </w:rPr>
              <w:t>萬以內為原則，最高不超過</w:t>
            </w:r>
            <w:r>
              <w:rPr>
                <w:rFonts w:eastAsia="標楷體"/>
                <w:szCs w:val="24"/>
              </w:rPr>
              <w:t>50</w:t>
            </w:r>
            <w:r>
              <w:rPr>
                <w:rFonts w:eastAsia="標楷體"/>
                <w:szCs w:val="24"/>
              </w:rPr>
              <w:t>萬元。</w:t>
            </w:r>
          </w:p>
          <w:p>
            <w:pPr>
              <w:pStyle w:val="Style20"/>
              <w:tabs>
                <w:tab w:val="clear" w:pos="480"/>
              </w:tabs>
              <w:overflowPunct w:val="false"/>
              <w:snapToGrid w:val="false"/>
              <w:ind w:left="192" w:hanging="192"/>
              <w:jc w:val="both"/>
              <w:rPr/>
            </w:pPr>
            <w:r>
              <w:rPr>
                <w:rStyle w:val="Style11"/>
                <w:rFonts w:eastAsia="標楷體"/>
                <w:szCs w:val="24"/>
              </w:rPr>
              <w:t>3.</w:t>
            </w:r>
            <w:r>
              <w:rPr>
                <w:rStyle w:val="Style11"/>
                <w:rFonts w:eastAsia="標楷體"/>
                <w:szCs w:val="24"/>
              </w:rPr>
              <w:t>規模屬全國性：視其活動規模及內容專案簽報核定，每場次以補助</w:t>
            </w:r>
            <w:r>
              <w:rPr>
                <w:rStyle w:val="Style11"/>
                <w:rFonts w:eastAsia="標楷體"/>
                <w:szCs w:val="24"/>
              </w:rPr>
              <w:t>50</w:t>
            </w:r>
            <w:r>
              <w:rPr>
                <w:rStyle w:val="Style11"/>
                <w:rFonts w:eastAsia="標楷體"/>
                <w:szCs w:val="24"/>
              </w:rPr>
              <w:t>萬元以內為原則，最高不超過</w:t>
            </w:r>
            <w:r>
              <w:rPr>
                <w:rStyle w:val="Style11"/>
                <w:rFonts w:eastAsia="標楷體"/>
                <w:szCs w:val="24"/>
              </w:rPr>
              <w:t>100</w:t>
            </w:r>
            <w:r>
              <w:rPr>
                <w:rStyle w:val="Style11"/>
                <w:rFonts w:eastAsia="標楷體"/>
                <w:szCs w:val="24"/>
              </w:rPr>
              <w:t>萬元。</w:t>
            </w:r>
          </w:p>
        </w:tc>
        <w:tc>
          <w:tcPr>
            <w:tcW w:w="1715"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snapToGrid w:val="false"/>
              <w:jc w:val="both"/>
              <w:rPr>
                <w:rFonts w:eastAsia="標楷體"/>
                <w:szCs w:val="24"/>
              </w:rPr>
            </w:pPr>
            <w:r>
              <w:rPr>
                <w:rFonts w:eastAsia="標楷體"/>
                <w:szCs w:val="24"/>
              </w:rPr>
              <w:t>學校、經政府立案核准設立之非營利性民間團體</w:t>
            </w:r>
          </w:p>
        </w:tc>
        <w:tc>
          <w:tcPr>
            <w:tcW w:w="1615"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snapToGrid w:val="false"/>
              <w:jc w:val="both"/>
              <w:rPr/>
            </w:pPr>
            <w:r>
              <w:rPr>
                <w:rStyle w:val="Style11"/>
                <w:rFonts w:eastAsia="標楷體"/>
                <w:szCs w:val="24"/>
              </w:rPr>
              <w:t>補助範圍必須符合辦理海洋生態保育相關工作所需，且屬宣導、展示、推廣、媒體宣導、調查、技術或成果發表等活動。</w:t>
            </w:r>
          </w:p>
        </w:tc>
      </w:tr>
      <w:tr>
        <w:trPr>
          <w:trHeight w:val="888" w:hRule="atLeast"/>
        </w:trPr>
        <w:tc>
          <w:tcPr>
            <w:tcW w:w="793"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snapToGrid w:val="false"/>
              <w:jc w:val="center"/>
              <w:rPr>
                <w:rFonts w:eastAsia="標楷體"/>
                <w:szCs w:val="24"/>
              </w:rPr>
            </w:pPr>
            <w:r>
              <w:rPr>
                <w:rFonts w:eastAsia="標楷體"/>
                <w:szCs w:val="24"/>
              </w:rPr>
              <w:t>02</w:t>
            </w:r>
          </w:p>
        </w:tc>
        <w:tc>
          <w:tcPr>
            <w:tcW w:w="1472"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both"/>
              <w:rPr>
                <w:rFonts w:eastAsia="標楷體"/>
                <w:szCs w:val="24"/>
              </w:rPr>
            </w:pPr>
            <w:r>
              <w:rPr>
                <w:rFonts w:eastAsia="標楷體"/>
                <w:szCs w:val="24"/>
              </w:rPr>
              <w:t>本署主管業務宣導、講習、訓練及觀摩</w:t>
            </w:r>
          </w:p>
        </w:tc>
        <w:tc>
          <w:tcPr>
            <w:tcW w:w="2711" w:type="dxa"/>
            <w:tcBorders>
              <w:top w:val="single" w:sz="4" w:space="0" w:color="000000"/>
              <w:left w:val="single" w:sz="4" w:space="0" w:color="000000"/>
              <w:bottom w:val="single" w:sz="4" w:space="0" w:color="000000"/>
              <w:right w:val="single" w:sz="4" w:space="0" w:color="000000"/>
            </w:tcBorders>
            <w:shd w:fill="auto" w:val="clear"/>
          </w:tcPr>
          <w:p>
            <w:pPr>
              <w:pStyle w:val="Style20"/>
              <w:tabs>
                <w:tab w:val="clear" w:pos="480"/>
              </w:tabs>
              <w:overflowPunct w:val="false"/>
              <w:snapToGrid w:val="false"/>
              <w:ind w:left="209" w:hanging="209"/>
              <w:jc w:val="both"/>
              <w:rPr>
                <w:rFonts w:eastAsia="標楷體"/>
                <w:szCs w:val="24"/>
              </w:rPr>
            </w:pPr>
            <w:r>
              <w:rPr>
                <w:rFonts w:eastAsia="標楷體"/>
                <w:szCs w:val="24"/>
              </w:rPr>
              <w:t>1.</w:t>
            </w:r>
            <w:r>
              <w:rPr>
                <w:rFonts w:eastAsia="標楷體"/>
                <w:szCs w:val="24"/>
              </w:rPr>
              <w:t>辦理</w:t>
            </w:r>
            <w:r>
              <w:rPr>
                <w:rFonts w:eastAsia="標楷體"/>
                <w:szCs w:val="24"/>
              </w:rPr>
              <w:t>2</w:t>
            </w:r>
            <w:r>
              <w:rPr>
                <w:rFonts w:eastAsia="標楷體"/>
                <w:szCs w:val="24"/>
              </w:rPr>
              <w:t>天</w:t>
            </w:r>
            <w:r>
              <w:rPr>
                <w:rFonts w:eastAsia="標楷體"/>
                <w:szCs w:val="24"/>
              </w:rPr>
              <w:t>10</w:t>
            </w:r>
            <w:r>
              <w:rPr>
                <w:rFonts w:eastAsia="標楷體"/>
                <w:szCs w:val="24"/>
              </w:rPr>
              <w:t>個小時以上，人數在</w:t>
            </w:r>
            <w:r>
              <w:rPr>
                <w:rFonts w:eastAsia="標楷體"/>
                <w:szCs w:val="24"/>
              </w:rPr>
              <w:t>50</w:t>
            </w:r>
            <w:r>
              <w:rPr>
                <w:rFonts w:eastAsia="標楷體"/>
                <w:szCs w:val="24"/>
              </w:rPr>
              <w:t>人以上講習訓練，每案補助計畫經費之</w:t>
            </w:r>
            <w:r>
              <w:rPr>
                <w:rFonts w:eastAsia="標楷體"/>
                <w:szCs w:val="24"/>
              </w:rPr>
              <w:t>1/2</w:t>
            </w:r>
            <w:r>
              <w:rPr>
                <w:rFonts w:eastAsia="標楷體"/>
                <w:szCs w:val="24"/>
              </w:rPr>
              <w:t>，或最高補助</w:t>
            </w:r>
            <w:r>
              <w:rPr>
                <w:rFonts w:eastAsia="標楷體"/>
                <w:szCs w:val="24"/>
              </w:rPr>
              <w:t>50</w:t>
            </w:r>
            <w:r>
              <w:rPr>
                <w:rFonts w:eastAsia="標楷體"/>
                <w:szCs w:val="24"/>
              </w:rPr>
              <w:t>萬元。</w:t>
            </w:r>
          </w:p>
          <w:p>
            <w:pPr>
              <w:pStyle w:val="Style20"/>
              <w:tabs>
                <w:tab w:val="clear" w:pos="480"/>
              </w:tabs>
              <w:overflowPunct w:val="false"/>
              <w:snapToGrid w:val="false"/>
              <w:ind w:left="209" w:hanging="209"/>
              <w:jc w:val="both"/>
              <w:rPr>
                <w:rFonts w:eastAsia="標楷體"/>
                <w:szCs w:val="24"/>
              </w:rPr>
            </w:pPr>
            <w:r>
              <w:rPr>
                <w:rFonts w:eastAsia="標楷體"/>
                <w:szCs w:val="24"/>
              </w:rPr>
              <w:t>2.</w:t>
            </w:r>
            <w:r>
              <w:rPr>
                <w:rFonts w:eastAsia="標楷體"/>
                <w:szCs w:val="24"/>
              </w:rPr>
              <w:t>辦理</w:t>
            </w:r>
            <w:r>
              <w:rPr>
                <w:rFonts w:eastAsia="標楷體"/>
                <w:szCs w:val="24"/>
              </w:rPr>
              <w:t>1</w:t>
            </w:r>
            <w:r>
              <w:rPr>
                <w:rFonts w:eastAsia="標楷體"/>
                <w:szCs w:val="24"/>
              </w:rPr>
              <w:t>天期，人數逾</w:t>
            </w:r>
            <w:r>
              <w:rPr>
                <w:rFonts w:eastAsia="標楷體"/>
                <w:szCs w:val="24"/>
              </w:rPr>
              <w:t>50</w:t>
            </w:r>
            <w:r>
              <w:rPr>
                <w:rFonts w:eastAsia="標楷體"/>
                <w:szCs w:val="24"/>
              </w:rPr>
              <w:t>人講習訓練，最高補助</w:t>
            </w:r>
            <w:r>
              <w:rPr>
                <w:rFonts w:eastAsia="標楷體"/>
                <w:szCs w:val="24"/>
              </w:rPr>
              <w:t>30</w:t>
            </w:r>
            <w:r>
              <w:rPr>
                <w:rFonts w:eastAsia="標楷體"/>
                <w:szCs w:val="24"/>
              </w:rPr>
              <w:t>萬元。</w:t>
            </w:r>
          </w:p>
          <w:p>
            <w:pPr>
              <w:pStyle w:val="Style20"/>
              <w:tabs>
                <w:tab w:val="clear" w:pos="480"/>
              </w:tabs>
              <w:overflowPunct w:val="false"/>
              <w:snapToGrid w:val="false"/>
              <w:ind w:left="209" w:hanging="209"/>
              <w:jc w:val="both"/>
              <w:rPr>
                <w:rFonts w:eastAsia="標楷體"/>
                <w:szCs w:val="24"/>
              </w:rPr>
            </w:pPr>
            <w:r>
              <w:rPr>
                <w:rFonts w:eastAsia="標楷體"/>
                <w:szCs w:val="24"/>
              </w:rPr>
              <w:t>3.</w:t>
            </w:r>
            <w:r>
              <w:rPr>
                <w:rFonts w:eastAsia="標楷體"/>
                <w:szCs w:val="24"/>
              </w:rPr>
              <w:t>辦理</w:t>
            </w:r>
            <w:r>
              <w:rPr>
                <w:rFonts w:eastAsia="標楷體"/>
                <w:szCs w:val="24"/>
              </w:rPr>
              <w:t>1</w:t>
            </w:r>
            <w:r>
              <w:rPr>
                <w:rFonts w:eastAsia="標楷體"/>
                <w:szCs w:val="24"/>
              </w:rPr>
              <w:t>日內或人數在</w:t>
            </w:r>
            <w:r>
              <w:rPr>
                <w:rFonts w:eastAsia="標楷體"/>
                <w:szCs w:val="24"/>
              </w:rPr>
              <w:t>50</w:t>
            </w:r>
            <w:r>
              <w:rPr>
                <w:rFonts w:eastAsia="標楷體"/>
                <w:szCs w:val="24"/>
              </w:rPr>
              <w:t>人以下講習訓練最高補助</w:t>
            </w:r>
            <w:r>
              <w:rPr>
                <w:rFonts w:eastAsia="標楷體"/>
                <w:szCs w:val="24"/>
              </w:rPr>
              <w:t>10</w:t>
            </w:r>
            <w:r>
              <w:rPr>
                <w:rFonts w:eastAsia="標楷體"/>
                <w:szCs w:val="24"/>
              </w:rPr>
              <w:t>萬元。</w:t>
            </w:r>
          </w:p>
          <w:p>
            <w:pPr>
              <w:pStyle w:val="Style20"/>
              <w:tabs>
                <w:tab w:val="clear" w:pos="480"/>
              </w:tabs>
              <w:overflowPunct w:val="false"/>
              <w:snapToGrid w:val="false"/>
              <w:ind w:left="209" w:hanging="209"/>
              <w:jc w:val="both"/>
              <w:rPr>
                <w:rFonts w:eastAsia="標楷體"/>
                <w:szCs w:val="24"/>
              </w:rPr>
            </w:pPr>
            <w:r>
              <w:rPr>
                <w:rFonts w:eastAsia="標楷體"/>
                <w:szCs w:val="24"/>
              </w:rPr>
              <w:t>4.</w:t>
            </w:r>
            <w:r>
              <w:rPr>
                <w:rFonts w:eastAsia="標楷體"/>
                <w:szCs w:val="24"/>
              </w:rPr>
              <w:t>前述</w:t>
            </w:r>
            <w:r>
              <w:rPr>
                <w:rFonts w:eastAsia="標楷體"/>
                <w:szCs w:val="24"/>
              </w:rPr>
              <w:t>1</w:t>
            </w:r>
            <w:r>
              <w:rPr>
                <w:rFonts w:eastAsia="標楷體"/>
                <w:szCs w:val="24"/>
              </w:rPr>
              <w:t>－</w:t>
            </w:r>
            <w:r>
              <w:rPr>
                <w:rFonts w:eastAsia="標楷體"/>
                <w:szCs w:val="24"/>
              </w:rPr>
              <w:t>3</w:t>
            </w:r>
            <w:r>
              <w:rPr>
                <w:rFonts w:eastAsia="標楷體"/>
                <w:szCs w:val="24"/>
              </w:rPr>
              <w:t>項另有觀摩行程者，按所需經費</w:t>
            </w:r>
            <w:r>
              <w:rPr>
                <w:rFonts w:eastAsia="標楷體"/>
                <w:szCs w:val="24"/>
              </w:rPr>
              <w:t>1/3</w:t>
            </w:r>
            <w:r>
              <w:rPr>
                <w:rFonts w:eastAsia="標楷體"/>
                <w:szCs w:val="24"/>
              </w:rPr>
              <w:t>補助。</w:t>
            </w:r>
          </w:p>
          <w:p>
            <w:pPr>
              <w:pStyle w:val="Style20"/>
              <w:tabs>
                <w:tab w:val="clear" w:pos="480"/>
              </w:tabs>
              <w:overflowPunct w:val="false"/>
              <w:snapToGrid w:val="false"/>
              <w:ind w:left="209" w:hanging="209"/>
              <w:jc w:val="both"/>
              <w:rPr/>
            </w:pPr>
            <w:r>
              <w:rPr>
                <w:rStyle w:val="Style11"/>
                <w:rFonts w:eastAsia="標楷體"/>
                <w:szCs w:val="24"/>
              </w:rPr>
              <w:t>5.</w:t>
            </w:r>
            <w:r>
              <w:rPr>
                <w:rStyle w:val="Style11"/>
                <w:rFonts w:eastAsia="標楷體"/>
                <w:szCs w:val="24"/>
              </w:rPr>
              <w:t>得予編列之補助項目如下：</w:t>
            </w:r>
          </w:p>
          <w:p>
            <w:pPr>
              <w:pStyle w:val="Style20"/>
              <w:tabs>
                <w:tab w:val="clear" w:pos="480"/>
              </w:tabs>
              <w:overflowPunct w:val="false"/>
              <w:ind w:left="333" w:hanging="292"/>
              <w:jc w:val="both"/>
              <w:rPr/>
            </w:pPr>
            <w:r>
              <w:rPr>
                <w:rStyle w:val="Style11"/>
                <w:rFonts w:eastAsia="標楷體"/>
                <w:kern w:val="0"/>
                <w:szCs w:val="24"/>
              </w:rPr>
              <w:t>(1)</w:t>
            </w:r>
            <w:r>
              <w:rPr>
                <w:rStyle w:val="Style11"/>
                <w:rFonts w:eastAsia="標楷體"/>
                <w:szCs w:val="24"/>
              </w:rPr>
              <w:t>講座鐘點費、工作人員及講師差旅費：按行政院規定標準覈實計算。</w:t>
            </w:r>
          </w:p>
          <w:p>
            <w:pPr>
              <w:pStyle w:val="Style20"/>
              <w:tabs>
                <w:tab w:val="clear" w:pos="480"/>
              </w:tabs>
              <w:overflowPunct w:val="false"/>
              <w:ind w:left="333" w:hanging="292"/>
              <w:jc w:val="both"/>
              <w:rPr/>
            </w:pPr>
            <w:r>
              <w:rPr>
                <w:rStyle w:val="Style11"/>
                <w:rFonts w:eastAsia="標楷體"/>
                <w:kern w:val="0"/>
                <w:szCs w:val="24"/>
              </w:rPr>
              <w:t>(2)</w:t>
            </w:r>
            <w:r>
              <w:rPr>
                <w:rStyle w:val="Style11"/>
                <w:rFonts w:eastAsia="標楷體"/>
                <w:kern w:val="0"/>
                <w:szCs w:val="24"/>
              </w:rPr>
              <w:t>住宿費。</w:t>
            </w:r>
          </w:p>
          <w:p>
            <w:pPr>
              <w:pStyle w:val="Style20"/>
              <w:tabs>
                <w:tab w:val="clear" w:pos="480"/>
              </w:tabs>
              <w:overflowPunct w:val="false"/>
              <w:ind w:left="333" w:hanging="292"/>
              <w:jc w:val="both"/>
              <w:rPr>
                <w:rFonts w:eastAsia="標楷體"/>
                <w:szCs w:val="24"/>
              </w:rPr>
            </w:pPr>
            <w:r>
              <w:rPr>
                <w:rFonts w:eastAsia="標楷體"/>
                <w:szCs w:val="24"/>
              </w:rPr>
              <w:t>(3)</w:t>
            </w:r>
            <w:r>
              <w:rPr>
                <w:rFonts w:eastAsia="標楷體"/>
                <w:szCs w:val="24"/>
              </w:rPr>
              <w:t>餐費。</w:t>
            </w:r>
          </w:p>
          <w:p>
            <w:pPr>
              <w:pStyle w:val="Style20"/>
              <w:tabs>
                <w:tab w:val="clear" w:pos="480"/>
              </w:tabs>
              <w:overflowPunct w:val="false"/>
              <w:ind w:left="333" w:hanging="292"/>
              <w:jc w:val="both"/>
              <w:rPr>
                <w:rFonts w:eastAsia="標楷體"/>
                <w:szCs w:val="24"/>
              </w:rPr>
            </w:pPr>
            <w:r>
              <w:rPr>
                <w:rFonts w:eastAsia="標楷體"/>
                <w:szCs w:val="24"/>
              </w:rPr>
              <w:t>(4)</w:t>
            </w:r>
            <w:r>
              <w:rPr>
                <w:rFonts w:eastAsia="標楷體"/>
                <w:szCs w:val="24"/>
              </w:rPr>
              <w:t>場地租金。</w:t>
            </w:r>
          </w:p>
          <w:p>
            <w:pPr>
              <w:pStyle w:val="Style20"/>
              <w:tabs>
                <w:tab w:val="clear" w:pos="480"/>
              </w:tabs>
              <w:overflowPunct w:val="false"/>
              <w:ind w:left="333" w:hanging="292"/>
              <w:jc w:val="both"/>
              <w:rPr/>
            </w:pPr>
            <w:r>
              <w:rPr>
                <w:rStyle w:val="Style11"/>
                <w:rFonts w:eastAsia="標楷體"/>
                <w:kern w:val="0"/>
                <w:szCs w:val="24"/>
              </w:rPr>
              <w:t>(5)</w:t>
            </w:r>
            <w:r>
              <w:rPr>
                <w:rStyle w:val="Style11"/>
                <w:rFonts w:eastAsia="標楷體"/>
                <w:kern w:val="0"/>
                <w:szCs w:val="24"/>
              </w:rPr>
              <w:t>車輛租金</w:t>
            </w:r>
            <w:r>
              <w:rPr>
                <w:rStyle w:val="Style11"/>
                <w:rFonts w:eastAsia="標楷體"/>
                <w:szCs w:val="24"/>
              </w:rPr>
              <w:t>。</w:t>
            </w:r>
          </w:p>
          <w:p>
            <w:pPr>
              <w:pStyle w:val="Style20"/>
              <w:tabs>
                <w:tab w:val="clear" w:pos="480"/>
              </w:tabs>
              <w:overflowPunct w:val="false"/>
              <w:ind w:left="333" w:hanging="292"/>
              <w:jc w:val="both"/>
              <w:rPr/>
            </w:pPr>
            <w:r>
              <w:rPr>
                <w:rStyle w:val="Style11"/>
                <w:rFonts w:eastAsia="標楷體"/>
                <w:szCs w:val="24"/>
              </w:rPr>
              <w:t>(6)</w:t>
            </w:r>
            <w:r>
              <w:rPr>
                <w:rStyle w:val="Style11"/>
                <w:rFonts w:eastAsia="標楷體"/>
                <w:szCs w:val="24"/>
              </w:rPr>
              <w:t>相關資材</w:t>
            </w:r>
            <w:r>
              <w:rPr>
                <w:rStyle w:val="Style11"/>
                <w:rFonts w:eastAsia="標楷體"/>
                <w:kern w:val="0"/>
                <w:szCs w:val="24"/>
              </w:rPr>
              <w:t>不得編列宣導、紀念品、資料袋、拋棄式個人盥洗用品</w:t>
            </w:r>
            <w:r>
              <w:rPr>
                <w:rStyle w:val="Style11"/>
                <w:rFonts w:eastAsia="標楷體"/>
                <w:kern w:val="0"/>
                <w:szCs w:val="24"/>
              </w:rPr>
              <w:tab/>
              <w:t>(</w:t>
            </w:r>
            <w:r>
              <w:rPr>
                <w:rStyle w:val="Style11"/>
                <w:rFonts w:eastAsia="標楷體"/>
                <w:kern w:val="0"/>
                <w:szCs w:val="24"/>
              </w:rPr>
              <w:t>如牙刷及牙膏、洗髮精、沐浴乳、香皂、刮鬍刀、浴帽、髮刷、拖鞋等</w:t>
            </w:r>
            <w:r>
              <w:rPr>
                <w:rStyle w:val="Style11"/>
                <w:rFonts w:eastAsia="標楷體"/>
                <w:kern w:val="0"/>
                <w:szCs w:val="24"/>
              </w:rPr>
              <w:t>)</w:t>
            </w:r>
            <w:r>
              <w:rPr>
                <w:rStyle w:val="Style11"/>
                <w:rFonts w:eastAsia="標楷體"/>
                <w:kern w:val="0"/>
                <w:szCs w:val="24"/>
              </w:rPr>
              <w:t>。</w:t>
            </w:r>
          </w:p>
        </w:tc>
        <w:tc>
          <w:tcPr>
            <w:tcW w:w="1715"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both"/>
              <w:rPr>
                <w:rFonts w:eastAsia="標楷體"/>
                <w:szCs w:val="24"/>
              </w:rPr>
            </w:pPr>
            <w:r>
              <w:rPr>
                <w:rFonts w:eastAsia="標楷體"/>
                <w:szCs w:val="24"/>
              </w:rPr>
              <w:t>學校、經政府立案核准設立之非營利性民間團體</w:t>
            </w:r>
          </w:p>
        </w:tc>
        <w:tc>
          <w:tcPr>
            <w:tcW w:w="1615"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both"/>
              <w:rPr>
                <w:rFonts w:eastAsia="標楷體"/>
                <w:szCs w:val="24"/>
              </w:rPr>
            </w:pPr>
            <w:r>
              <w:rPr>
                <w:rFonts w:eastAsia="標楷體"/>
                <w:szCs w:val="24"/>
              </w:rPr>
              <w:t>受訓及工作人員不得重複報支差旅費用。</w:t>
            </w:r>
          </w:p>
        </w:tc>
      </w:tr>
      <w:tr>
        <w:trPr>
          <w:trHeight w:val="888" w:hRule="atLeast"/>
        </w:trPr>
        <w:tc>
          <w:tcPr>
            <w:tcW w:w="793"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center"/>
              <w:rPr>
                <w:rFonts w:eastAsia="標楷體"/>
                <w:szCs w:val="24"/>
              </w:rPr>
            </w:pPr>
            <w:r>
              <w:rPr>
                <w:rFonts w:eastAsia="標楷體"/>
                <w:szCs w:val="24"/>
              </w:rPr>
              <w:t>03</w:t>
            </w:r>
          </w:p>
        </w:tc>
        <w:tc>
          <w:tcPr>
            <w:tcW w:w="1472"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autoSpaceDE w:val="false"/>
              <w:jc w:val="both"/>
              <w:rPr>
                <w:rFonts w:eastAsia="標楷體"/>
                <w:szCs w:val="24"/>
              </w:rPr>
            </w:pPr>
            <w:r>
              <w:rPr>
                <w:rFonts w:eastAsia="標楷體"/>
                <w:szCs w:val="24"/>
              </w:rPr>
              <w:t>舉辦與本署主管業務相關之研討會、國際學術性會議或國際交流活動</w:t>
            </w:r>
          </w:p>
        </w:tc>
        <w:tc>
          <w:tcPr>
            <w:tcW w:w="2711"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autoSpaceDE w:val="false"/>
              <w:jc w:val="both"/>
              <w:rPr>
                <w:rFonts w:eastAsia="標楷體"/>
                <w:szCs w:val="24"/>
              </w:rPr>
            </w:pPr>
            <w:r>
              <w:rPr>
                <w:rFonts w:eastAsia="標楷體"/>
                <w:szCs w:val="24"/>
              </w:rPr>
              <w:t>1.</w:t>
            </w:r>
            <w:r>
              <w:rPr>
                <w:rFonts w:eastAsia="標楷體"/>
                <w:szCs w:val="24"/>
              </w:rPr>
              <w:t>一般研討會：</w:t>
            </w:r>
          </w:p>
          <w:p>
            <w:pPr>
              <w:pStyle w:val="Style20"/>
              <w:overflowPunct w:val="false"/>
              <w:autoSpaceDE w:val="false"/>
              <w:jc w:val="both"/>
              <w:rPr>
                <w:rFonts w:eastAsia="標楷體"/>
                <w:szCs w:val="24"/>
              </w:rPr>
            </w:pPr>
            <w:r>
              <w:rPr>
                <w:rFonts w:eastAsia="標楷體"/>
                <w:szCs w:val="24"/>
              </w:rPr>
              <w:t>　補助比例以不超過計畫總經費</w:t>
            </w:r>
            <w:r>
              <w:rPr>
                <w:rFonts w:eastAsia="標楷體"/>
                <w:szCs w:val="24"/>
              </w:rPr>
              <w:t>1/2</w:t>
            </w:r>
            <w:r>
              <w:rPr>
                <w:rFonts w:eastAsia="標楷體"/>
                <w:szCs w:val="24"/>
              </w:rPr>
              <w:t>為原則，每日最高補助上限為</w:t>
            </w:r>
            <w:r>
              <w:rPr>
                <w:rFonts w:eastAsia="標楷體"/>
                <w:szCs w:val="24"/>
              </w:rPr>
              <w:t>20</w:t>
            </w:r>
            <w:r>
              <w:rPr>
                <w:rFonts w:eastAsia="標楷體"/>
                <w:szCs w:val="24"/>
              </w:rPr>
              <w:t>萬元，每案最高補助上限為</w:t>
            </w:r>
            <w:r>
              <w:rPr>
                <w:rFonts w:eastAsia="標楷體"/>
                <w:szCs w:val="24"/>
              </w:rPr>
              <w:t>40</w:t>
            </w:r>
            <w:r>
              <w:rPr>
                <w:rFonts w:eastAsia="標楷體"/>
                <w:szCs w:val="24"/>
              </w:rPr>
              <w:t>萬元。</w:t>
            </w:r>
          </w:p>
          <w:p>
            <w:pPr>
              <w:pStyle w:val="Style20"/>
              <w:overflowPunct w:val="false"/>
              <w:autoSpaceDE w:val="false"/>
              <w:jc w:val="both"/>
              <w:rPr>
                <w:rFonts w:eastAsia="標楷體"/>
                <w:szCs w:val="24"/>
              </w:rPr>
            </w:pPr>
            <w:r>
              <w:rPr>
                <w:rFonts w:eastAsia="標楷體"/>
                <w:szCs w:val="24"/>
              </w:rPr>
              <w:t>2.</w:t>
            </w:r>
            <w:r>
              <w:rPr>
                <w:rFonts w:eastAsia="標楷體"/>
                <w:szCs w:val="24"/>
              </w:rPr>
              <w:t>國際性研討會：</w:t>
            </w:r>
          </w:p>
          <w:p>
            <w:pPr>
              <w:pStyle w:val="Style20"/>
              <w:overflowPunct w:val="false"/>
              <w:autoSpaceDE w:val="false"/>
              <w:jc w:val="both"/>
              <w:rPr>
                <w:rFonts w:eastAsia="標楷體"/>
                <w:szCs w:val="24"/>
              </w:rPr>
            </w:pPr>
            <w:r>
              <w:rPr>
                <w:rFonts w:eastAsia="標楷體"/>
                <w:szCs w:val="24"/>
              </w:rPr>
              <w:t>　補助比例以不超過</w:t>
            </w:r>
            <w:r>
              <w:rPr>
                <w:rFonts w:eastAsia="標楷體"/>
                <w:szCs w:val="24"/>
              </w:rPr>
              <w:t>1/2</w:t>
            </w:r>
            <w:r>
              <w:rPr>
                <w:rFonts w:eastAsia="標楷體"/>
                <w:szCs w:val="24"/>
              </w:rPr>
              <w:t>為原則，每日最高補助上限為</w:t>
            </w:r>
            <w:r>
              <w:rPr>
                <w:rFonts w:eastAsia="標楷體"/>
                <w:szCs w:val="24"/>
              </w:rPr>
              <w:t>30</w:t>
            </w:r>
            <w:r>
              <w:rPr>
                <w:rFonts w:eastAsia="標楷體"/>
                <w:szCs w:val="24"/>
              </w:rPr>
              <w:t>萬元，每案最高補助上限為</w:t>
            </w:r>
            <w:r>
              <w:rPr>
                <w:rFonts w:eastAsia="標楷體"/>
                <w:szCs w:val="24"/>
              </w:rPr>
              <w:t>200</w:t>
            </w:r>
            <w:r>
              <w:rPr>
                <w:rFonts w:eastAsia="標楷體"/>
                <w:szCs w:val="24"/>
              </w:rPr>
              <w:t>萬元。</w:t>
            </w:r>
          </w:p>
          <w:p>
            <w:pPr>
              <w:pStyle w:val="Style20"/>
              <w:overflowPunct w:val="false"/>
              <w:autoSpaceDE w:val="false"/>
              <w:jc w:val="both"/>
              <w:rPr>
                <w:rFonts w:eastAsia="標楷體"/>
                <w:szCs w:val="24"/>
              </w:rPr>
            </w:pPr>
            <w:r>
              <w:rPr>
                <w:rFonts w:eastAsia="標楷體"/>
                <w:szCs w:val="24"/>
              </w:rPr>
              <w:t>3.</w:t>
            </w:r>
            <w:r>
              <w:rPr>
                <w:rFonts w:eastAsia="標楷體"/>
                <w:szCs w:val="24"/>
              </w:rPr>
              <w:t>國際交流活動：</w:t>
            </w:r>
          </w:p>
          <w:p>
            <w:pPr>
              <w:pStyle w:val="Style20"/>
              <w:overflowPunct w:val="false"/>
              <w:autoSpaceDE w:val="false"/>
              <w:ind w:firstLine="240"/>
              <w:jc w:val="both"/>
              <w:rPr>
                <w:rFonts w:eastAsia="標楷體"/>
                <w:szCs w:val="24"/>
              </w:rPr>
            </w:pPr>
            <w:r>
              <w:rPr>
                <w:rFonts w:eastAsia="標楷體"/>
                <w:szCs w:val="24"/>
              </w:rPr>
              <w:t>補助比例以不超過</w:t>
            </w:r>
            <w:r>
              <w:rPr>
                <w:rFonts w:eastAsia="標楷體"/>
                <w:szCs w:val="24"/>
              </w:rPr>
              <w:t>1/2</w:t>
            </w:r>
            <w:r>
              <w:rPr>
                <w:rFonts w:eastAsia="標楷體"/>
                <w:szCs w:val="24"/>
              </w:rPr>
              <w:t>為原則，每日最高補助上限為</w:t>
            </w:r>
            <w:r>
              <w:rPr>
                <w:rFonts w:eastAsia="標楷體"/>
                <w:szCs w:val="24"/>
              </w:rPr>
              <w:t>10</w:t>
            </w:r>
            <w:r>
              <w:rPr>
                <w:rFonts w:eastAsia="標楷體"/>
                <w:szCs w:val="24"/>
              </w:rPr>
              <w:t>萬元，每案最高補助上限為</w:t>
            </w:r>
            <w:r>
              <w:rPr>
                <w:rFonts w:eastAsia="標楷體"/>
                <w:szCs w:val="24"/>
              </w:rPr>
              <w:t>30</w:t>
            </w:r>
            <w:r>
              <w:rPr>
                <w:rFonts w:eastAsia="標楷體"/>
                <w:szCs w:val="24"/>
              </w:rPr>
              <w:t>萬元。</w:t>
            </w:r>
          </w:p>
        </w:tc>
        <w:tc>
          <w:tcPr>
            <w:tcW w:w="1715"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autoSpaceDE w:val="false"/>
              <w:jc w:val="both"/>
              <w:rPr>
                <w:rFonts w:eastAsia="標楷體"/>
                <w:szCs w:val="24"/>
              </w:rPr>
            </w:pPr>
            <w:r>
              <w:rPr>
                <w:rFonts w:eastAsia="標楷體"/>
                <w:szCs w:val="24"/>
              </w:rPr>
              <w:t>學校、經政府立案核准設立之非營利性民間團體</w:t>
            </w:r>
          </w:p>
        </w:tc>
        <w:tc>
          <w:tcPr>
            <w:tcW w:w="1615"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ind w:right="37" w:hanging="0"/>
              <w:jc w:val="both"/>
              <w:rPr>
                <w:rFonts w:eastAsia="標楷體"/>
                <w:szCs w:val="24"/>
              </w:rPr>
            </w:pPr>
            <w:r>
              <w:rPr>
                <w:rFonts w:eastAsia="標楷體"/>
                <w:szCs w:val="24"/>
              </w:rPr>
              <w:t>研討會應有主題及具體結論。主持人、與談人出席費、撰稿費、差旅費等應按行政院規定支付。</w:t>
            </w:r>
          </w:p>
        </w:tc>
      </w:tr>
      <w:tr>
        <w:trPr>
          <w:trHeight w:val="888" w:hRule="atLeast"/>
        </w:trPr>
        <w:tc>
          <w:tcPr>
            <w:tcW w:w="793"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center"/>
              <w:rPr>
                <w:rFonts w:eastAsia="標楷體"/>
                <w:szCs w:val="24"/>
              </w:rPr>
            </w:pPr>
            <w:r>
              <w:rPr>
                <w:rFonts w:eastAsia="標楷體"/>
                <w:szCs w:val="24"/>
              </w:rPr>
              <w:t>04</w:t>
            </w:r>
          </w:p>
        </w:tc>
        <w:tc>
          <w:tcPr>
            <w:tcW w:w="1472"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autoSpaceDE w:val="false"/>
              <w:jc w:val="both"/>
              <w:rPr/>
            </w:pPr>
            <w:r>
              <w:rPr>
                <w:rStyle w:val="Style11"/>
                <w:rFonts w:ascii="標楷體" w:hAnsi="標楷體" w:eastAsia="標楷體"/>
                <w:szCs w:val="24"/>
              </w:rPr>
              <w:t>參加與本署主管業務相關之國際或國內研討會、學術性會議或交流活動</w:t>
            </w:r>
          </w:p>
        </w:tc>
        <w:tc>
          <w:tcPr>
            <w:tcW w:w="2711"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autoSpaceDE w:val="false"/>
              <w:jc w:val="both"/>
              <w:rPr/>
            </w:pPr>
            <w:r>
              <w:rPr>
                <w:rStyle w:val="Style11"/>
                <w:rFonts w:ascii="標楷體" w:hAnsi="標楷體" w:eastAsia="標楷體"/>
                <w:szCs w:val="24"/>
              </w:rPr>
              <w:t>視參加之規模、與會人數及其代表之地區、國家等項目酌予補助經費。最高每案補助</w:t>
            </w:r>
            <w:r>
              <w:rPr>
                <w:rStyle w:val="Style11"/>
                <w:rFonts w:eastAsia="標楷體" w:ascii="標楷體" w:hAnsi="標楷體"/>
                <w:szCs w:val="24"/>
              </w:rPr>
              <w:t>200</w:t>
            </w:r>
            <w:r>
              <w:rPr>
                <w:rStyle w:val="Style11"/>
                <w:rFonts w:ascii="標楷體" w:hAnsi="標楷體" w:eastAsia="標楷體"/>
                <w:szCs w:val="24"/>
              </w:rPr>
              <w:t>萬元。</w:t>
            </w:r>
          </w:p>
        </w:tc>
        <w:tc>
          <w:tcPr>
            <w:tcW w:w="1715"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autoSpaceDE w:val="false"/>
              <w:jc w:val="both"/>
              <w:rPr/>
            </w:pPr>
            <w:r>
              <w:rPr>
                <w:rStyle w:val="Style11"/>
                <w:rFonts w:ascii="標楷體" w:hAnsi="標楷體" w:eastAsia="標楷體"/>
                <w:szCs w:val="24"/>
              </w:rPr>
              <w:t>學校、團體或個人</w:t>
            </w:r>
          </w:p>
        </w:tc>
        <w:tc>
          <w:tcPr>
            <w:tcW w:w="1615"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ind w:right="37" w:hanging="0"/>
              <w:jc w:val="both"/>
              <w:rPr>
                <w:rFonts w:eastAsia="標楷體"/>
                <w:szCs w:val="24"/>
              </w:rPr>
            </w:pPr>
            <w:r>
              <w:rPr>
                <w:rFonts w:eastAsia="標楷體"/>
                <w:szCs w:val="24"/>
              </w:rPr>
              <w:t>補助範圍必須為國際活動，且活動內容須兼具海洋保育之宣導、展示、推廣、技術或成果發表等目的。</w:t>
            </w:r>
          </w:p>
        </w:tc>
      </w:tr>
      <w:tr>
        <w:trPr>
          <w:trHeight w:val="868" w:hRule="atLeast"/>
        </w:trPr>
        <w:tc>
          <w:tcPr>
            <w:tcW w:w="793"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center"/>
              <w:rPr>
                <w:rFonts w:eastAsia="標楷體"/>
                <w:szCs w:val="24"/>
              </w:rPr>
            </w:pPr>
            <w:r>
              <w:rPr>
                <w:rFonts w:eastAsia="標楷體"/>
                <w:szCs w:val="24"/>
              </w:rPr>
              <w:t>05</w:t>
            </w:r>
          </w:p>
        </w:tc>
        <w:tc>
          <w:tcPr>
            <w:tcW w:w="1472"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autoSpaceDE w:val="false"/>
              <w:jc w:val="both"/>
              <w:rPr>
                <w:rFonts w:eastAsia="標楷體"/>
                <w:szCs w:val="24"/>
              </w:rPr>
            </w:pPr>
            <w:r>
              <w:rPr>
                <w:rFonts w:eastAsia="標楷體"/>
                <w:szCs w:val="24"/>
              </w:rPr>
              <w:t>導覽手冊及文宣品編印</w:t>
            </w:r>
          </w:p>
        </w:tc>
        <w:tc>
          <w:tcPr>
            <w:tcW w:w="2711"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autoSpaceDE w:val="false"/>
              <w:jc w:val="both"/>
              <w:rPr>
                <w:rFonts w:eastAsia="標楷體"/>
                <w:szCs w:val="24"/>
              </w:rPr>
            </w:pPr>
            <w:r>
              <w:rPr>
                <w:rFonts w:eastAsia="標楷體"/>
                <w:szCs w:val="24"/>
              </w:rPr>
              <w:t>導覽手冊、</w:t>
            </w:r>
            <w:r>
              <w:rPr>
                <w:rFonts w:eastAsia="標楷體"/>
                <w:szCs w:val="24"/>
              </w:rPr>
              <w:t>DM</w:t>
            </w:r>
            <w:r>
              <w:rPr>
                <w:rFonts w:eastAsia="標楷體"/>
                <w:szCs w:val="24"/>
              </w:rPr>
              <w:t>、折頁，最高補助</w:t>
            </w:r>
            <w:r>
              <w:rPr>
                <w:rFonts w:eastAsia="標楷體"/>
                <w:szCs w:val="24"/>
              </w:rPr>
              <w:t>30</w:t>
            </w:r>
            <w:r>
              <w:rPr>
                <w:rFonts w:eastAsia="標楷體"/>
                <w:szCs w:val="24"/>
              </w:rPr>
              <w:t>萬元。</w:t>
            </w:r>
          </w:p>
          <w:p>
            <w:pPr>
              <w:pStyle w:val="Style20"/>
              <w:overflowPunct w:val="false"/>
              <w:autoSpaceDE w:val="false"/>
              <w:jc w:val="both"/>
              <w:rPr>
                <w:rFonts w:eastAsia="標楷體"/>
                <w:szCs w:val="24"/>
              </w:rPr>
            </w:pPr>
            <w:r>
              <w:rPr>
                <w:rFonts w:eastAsia="標楷體"/>
                <w:szCs w:val="24"/>
              </w:rPr>
            </w:r>
          </w:p>
        </w:tc>
        <w:tc>
          <w:tcPr>
            <w:tcW w:w="1715"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autoSpaceDE w:val="false"/>
              <w:jc w:val="both"/>
              <w:rPr>
                <w:rFonts w:eastAsia="標楷體"/>
                <w:szCs w:val="24"/>
              </w:rPr>
            </w:pPr>
            <w:r>
              <w:rPr>
                <w:rFonts w:eastAsia="標楷體"/>
                <w:szCs w:val="24"/>
              </w:rPr>
              <w:t>學校、經政府立案核准設立之非營利性民間團體</w:t>
            </w:r>
          </w:p>
        </w:tc>
        <w:tc>
          <w:tcPr>
            <w:tcW w:w="1615"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autoSpaceDE w:val="false"/>
              <w:jc w:val="both"/>
              <w:rPr>
                <w:rFonts w:eastAsia="標楷體"/>
                <w:szCs w:val="24"/>
              </w:rPr>
            </w:pPr>
            <w:r>
              <w:rPr>
                <w:rFonts w:eastAsia="標楷體"/>
                <w:szCs w:val="24"/>
              </w:rPr>
              <w:t>需列出規格、材質，建議使用環保紙。</w:t>
            </w:r>
          </w:p>
        </w:tc>
      </w:tr>
      <w:tr>
        <w:trPr>
          <w:trHeight w:val="1093" w:hRule="atLeast"/>
        </w:trPr>
        <w:tc>
          <w:tcPr>
            <w:tcW w:w="793"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center"/>
              <w:rPr>
                <w:rFonts w:eastAsia="標楷體"/>
                <w:szCs w:val="24"/>
              </w:rPr>
            </w:pPr>
            <w:r>
              <w:rPr>
                <w:rFonts w:eastAsia="標楷體"/>
                <w:szCs w:val="24"/>
              </w:rPr>
              <w:t>06</w:t>
            </w:r>
          </w:p>
        </w:tc>
        <w:tc>
          <w:tcPr>
            <w:tcW w:w="1472"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both"/>
              <w:rPr>
                <w:rFonts w:eastAsia="標楷體"/>
                <w:szCs w:val="24"/>
              </w:rPr>
            </w:pPr>
            <w:r>
              <w:rPr>
                <w:rFonts w:eastAsia="標楷體"/>
                <w:szCs w:val="24"/>
              </w:rPr>
              <w:t>機關、社團等相關活動</w:t>
            </w:r>
          </w:p>
        </w:tc>
        <w:tc>
          <w:tcPr>
            <w:tcW w:w="2711"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both"/>
              <w:rPr>
                <w:rFonts w:eastAsia="標楷體"/>
                <w:szCs w:val="24"/>
              </w:rPr>
            </w:pPr>
            <w:r>
              <w:rPr>
                <w:rFonts w:eastAsia="標楷體"/>
                <w:szCs w:val="24"/>
              </w:rPr>
              <w:t>除經專案核准外，與本署有直接相關業務性質者補助以</w:t>
            </w:r>
            <w:r>
              <w:rPr>
                <w:rFonts w:eastAsia="標楷體"/>
                <w:szCs w:val="24"/>
              </w:rPr>
              <w:t>10</w:t>
            </w:r>
            <w:r>
              <w:rPr>
                <w:rFonts w:eastAsia="標楷體"/>
                <w:szCs w:val="24"/>
              </w:rPr>
              <w:t>萬元為上限，與本署有間接相關業務性質者補助以</w:t>
            </w:r>
            <w:r>
              <w:rPr>
                <w:rFonts w:eastAsia="標楷體"/>
                <w:szCs w:val="24"/>
              </w:rPr>
              <w:t>5</w:t>
            </w:r>
            <w:r>
              <w:rPr>
                <w:rFonts w:eastAsia="標楷體"/>
                <w:szCs w:val="24"/>
              </w:rPr>
              <w:t>萬元為上限。</w:t>
            </w:r>
          </w:p>
        </w:tc>
        <w:tc>
          <w:tcPr>
            <w:tcW w:w="1715"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snapToGrid w:val="false"/>
              <w:jc w:val="both"/>
              <w:rPr>
                <w:rFonts w:eastAsia="標楷體"/>
                <w:szCs w:val="24"/>
              </w:rPr>
            </w:pPr>
            <w:r>
              <w:rPr>
                <w:rFonts w:eastAsia="標楷體"/>
                <w:szCs w:val="24"/>
              </w:rPr>
              <w:t>學校、經政府立案核准設立之非營利性民間團體</w:t>
            </w:r>
          </w:p>
        </w:tc>
        <w:tc>
          <w:tcPr>
            <w:tcW w:w="1615"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both"/>
              <w:rPr>
                <w:rFonts w:eastAsia="標楷體"/>
                <w:szCs w:val="24"/>
              </w:rPr>
            </w:pPr>
            <w:r>
              <w:rPr>
                <w:rFonts w:eastAsia="標楷體"/>
                <w:szCs w:val="24"/>
              </w:rPr>
            </w:r>
          </w:p>
        </w:tc>
      </w:tr>
      <w:tr>
        <w:trPr>
          <w:trHeight w:val="1093" w:hRule="atLeast"/>
        </w:trPr>
        <w:tc>
          <w:tcPr>
            <w:tcW w:w="793"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center"/>
              <w:rPr>
                <w:rFonts w:eastAsia="標楷體"/>
                <w:szCs w:val="24"/>
              </w:rPr>
            </w:pPr>
            <w:r>
              <w:rPr>
                <w:rFonts w:eastAsia="標楷體"/>
                <w:szCs w:val="24"/>
              </w:rPr>
              <w:t>07</w:t>
            </w:r>
          </w:p>
        </w:tc>
        <w:tc>
          <w:tcPr>
            <w:tcW w:w="1472"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both"/>
              <w:rPr>
                <w:rFonts w:ascii="標楷體" w:hAnsi="標楷體" w:eastAsia="標楷體"/>
                <w:szCs w:val="24"/>
              </w:rPr>
            </w:pPr>
            <w:r>
              <w:rPr>
                <w:rFonts w:ascii="標楷體" w:hAnsi="標楷體" w:eastAsia="標楷體"/>
                <w:szCs w:val="24"/>
              </w:rPr>
              <w:t>創新性、策略性或政策性示範計畫</w:t>
            </w:r>
          </w:p>
        </w:tc>
        <w:tc>
          <w:tcPr>
            <w:tcW w:w="2711"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both"/>
              <w:rPr/>
            </w:pPr>
            <w:r>
              <w:rPr>
                <w:rStyle w:val="Style11"/>
                <w:rFonts w:eastAsia="標楷體"/>
                <w:szCs w:val="24"/>
              </w:rPr>
              <w:t>屬創新性、策略性或政策性經營模式之規劃、評估及建置示範計畫，依所需經費核實補助，每案計畫補助金額以計畫總經費</w:t>
            </w:r>
            <w:r>
              <w:rPr>
                <w:rStyle w:val="Style11"/>
                <w:rFonts w:eastAsia="標楷體"/>
                <w:szCs w:val="24"/>
              </w:rPr>
              <w:t>95</w:t>
            </w:r>
            <w:r>
              <w:rPr>
                <w:rStyle w:val="Style11"/>
                <w:rFonts w:eastAsia="標楷體"/>
                <w:szCs w:val="24"/>
              </w:rPr>
              <w:t>％為上限。</w:t>
            </w:r>
          </w:p>
        </w:tc>
        <w:tc>
          <w:tcPr>
            <w:tcW w:w="1715"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snapToGrid w:val="false"/>
              <w:jc w:val="both"/>
              <w:rPr/>
            </w:pPr>
            <w:r>
              <w:rPr>
                <w:rStyle w:val="Style11"/>
                <w:rFonts w:eastAsia="標楷體"/>
                <w:szCs w:val="24"/>
              </w:rPr>
              <w:t>學校、經政府立案核准設立之非營利性民間團體</w:t>
            </w:r>
          </w:p>
        </w:tc>
        <w:tc>
          <w:tcPr>
            <w:tcW w:w="1615"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both"/>
              <w:rPr/>
            </w:pPr>
            <w:r>
              <w:rPr>
                <w:rStyle w:val="Style11"/>
                <w:rFonts w:eastAsia="標楷體"/>
                <w:szCs w:val="24"/>
              </w:rPr>
              <w:t>補助範圍以本署規劃推動之創新性、策略性或政策性施政措施為限。</w:t>
            </w:r>
          </w:p>
        </w:tc>
      </w:tr>
      <w:tr>
        <w:trPr>
          <w:trHeight w:val="1328" w:hRule="atLeast"/>
        </w:trPr>
        <w:tc>
          <w:tcPr>
            <w:tcW w:w="793"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center"/>
              <w:rPr>
                <w:rFonts w:eastAsia="標楷體"/>
                <w:szCs w:val="24"/>
              </w:rPr>
            </w:pPr>
            <w:r>
              <w:rPr>
                <w:rFonts w:eastAsia="標楷體"/>
                <w:szCs w:val="24"/>
              </w:rPr>
              <w:t>08</w:t>
            </w:r>
          </w:p>
        </w:tc>
        <w:tc>
          <w:tcPr>
            <w:tcW w:w="1472"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autoSpaceDE w:val="false"/>
              <w:jc w:val="both"/>
              <w:rPr/>
            </w:pPr>
            <w:r>
              <w:rPr>
                <w:rStyle w:val="Style11"/>
                <w:rFonts w:ascii="標楷體" w:hAnsi="標楷體" w:eastAsia="標楷體"/>
                <w:szCs w:val="24"/>
              </w:rPr>
              <w:t>推動海洋保育志工服務業務</w:t>
            </w:r>
          </w:p>
        </w:tc>
        <w:tc>
          <w:tcPr>
            <w:tcW w:w="2711"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jc w:val="both"/>
              <w:rPr>
                <w:rFonts w:ascii="標楷體" w:hAnsi="標楷體" w:eastAsia="標楷體"/>
                <w:szCs w:val="24"/>
              </w:rPr>
            </w:pPr>
            <w:r>
              <w:rPr>
                <w:rFonts w:ascii="標楷體" w:hAnsi="標楷體" w:eastAsia="標楷體"/>
                <w:szCs w:val="24"/>
              </w:rPr>
              <w:t>每案計畫補助比例以不超過計畫總經費</w:t>
            </w:r>
            <w:r>
              <w:rPr>
                <w:rFonts w:eastAsia="標楷體" w:ascii="標楷體" w:hAnsi="標楷體"/>
                <w:szCs w:val="24"/>
              </w:rPr>
              <w:t>1/2</w:t>
            </w:r>
            <w:r>
              <w:rPr>
                <w:rFonts w:ascii="標楷體" w:hAnsi="標楷體" w:eastAsia="標楷體"/>
                <w:szCs w:val="24"/>
              </w:rPr>
              <w:t>為原則。</w:t>
            </w:r>
          </w:p>
        </w:tc>
        <w:tc>
          <w:tcPr>
            <w:tcW w:w="1715"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autoSpaceDE w:val="false"/>
              <w:jc w:val="both"/>
              <w:rPr>
                <w:rFonts w:eastAsia="標楷體"/>
                <w:szCs w:val="24"/>
              </w:rPr>
            </w:pPr>
            <w:r>
              <w:rPr>
                <w:rFonts w:eastAsia="標楷體"/>
                <w:szCs w:val="24"/>
              </w:rPr>
              <w:t>學校、經政府立案核准設立之非營利性民間團體</w:t>
            </w:r>
          </w:p>
        </w:tc>
        <w:tc>
          <w:tcPr>
            <w:tcW w:w="1615" w:type="dxa"/>
            <w:tcBorders>
              <w:top w:val="single" w:sz="4" w:space="0" w:color="000000"/>
              <w:left w:val="single" w:sz="4" w:space="0" w:color="000000"/>
              <w:bottom w:val="single" w:sz="4" w:space="0" w:color="000000"/>
              <w:right w:val="single" w:sz="4" w:space="0" w:color="000000"/>
            </w:tcBorders>
            <w:shd w:fill="auto" w:val="clear"/>
          </w:tcPr>
          <w:p>
            <w:pPr>
              <w:pStyle w:val="Style20"/>
              <w:overflowPunct w:val="false"/>
              <w:ind w:right="51" w:hanging="0"/>
              <w:jc w:val="both"/>
              <w:rPr/>
            </w:pPr>
            <w:r>
              <w:rPr>
                <w:rStyle w:val="Style11"/>
                <w:rFonts w:ascii="標楷體" w:hAnsi="標楷體" w:eastAsia="標楷體"/>
                <w:szCs w:val="24"/>
              </w:rPr>
              <w:t>志願服務運用單位應依志願服務法第</w:t>
            </w:r>
            <w:r>
              <w:rPr>
                <w:rStyle w:val="Style11"/>
                <w:rFonts w:eastAsia="標楷體" w:ascii="標楷體" w:hAnsi="標楷體"/>
                <w:szCs w:val="24"/>
              </w:rPr>
              <w:t>7</w:t>
            </w:r>
            <w:r>
              <w:rPr>
                <w:rStyle w:val="Style11"/>
                <w:rFonts w:ascii="標楷體" w:hAnsi="標楷體" w:eastAsia="標楷體"/>
                <w:szCs w:val="24"/>
              </w:rPr>
              <w:t>條規定提報相關資料。</w:t>
            </w:r>
          </w:p>
        </w:tc>
      </w:tr>
    </w:tbl>
    <w:p>
      <w:pPr>
        <w:pStyle w:val="Style20"/>
        <w:tabs>
          <w:tab w:val="clear" w:pos="480"/>
          <w:tab w:val="left" w:pos="6240" w:leader="none"/>
        </w:tabs>
        <w:rPr>
          <w:rFonts w:ascii="標楷體" w:hAnsi="標楷體" w:eastAsia="標楷體"/>
          <w:szCs w:val="24"/>
        </w:rPr>
      </w:pPr>
      <w:r>
        <w:rPr>
          <w:rFonts w:eastAsia="標楷體" w:ascii="標楷體" w:hAnsi="標楷體"/>
          <w:szCs w:val="24"/>
        </w:rPr>
      </w:r>
    </w:p>
    <w:p>
      <w:pPr>
        <w:sectPr>
          <w:headerReference w:type="default" r:id="rId6"/>
          <w:footerReference w:type="default" r:id="rId7"/>
          <w:type w:val="nextPage"/>
          <w:pgSz w:w="11906" w:h="16838"/>
          <w:pgMar w:left="1800" w:right="1800" w:header="851" w:top="1440" w:footer="992" w:bottom="1440" w:gutter="0"/>
          <w:pgNumType w:fmt="decimal"/>
          <w:formProt w:val="false"/>
          <w:textDirection w:val="lrTb"/>
          <w:docGrid w:type="lines" w:linePitch="600" w:charSpace="4294938623"/>
        </w:sectPr>
        <w:pStyle w:val="Style20"/>
        <w:rPr/>
      </w:pPr>
      <w:r>
        <w:rPr/>
      </w:r>
    </w:p>
    <w:p>
      <w:pPr>
        <w:pStyle w:val="1"/>
        <w:tabs>
          <w:tab w:val="clear" w:pos="480"/>
          <w:tab w:val="left" w:pos="0" w:leader="none"/>
        </w:tabs>
        <w:spacing w:lineRule="auto" w:line="240" w:before="0" w:after="0"/>
        <w:ind w:left="0" w:hanging="0"/>
        <w:rPr>
          <w:rFonts w:eastAsia="標楷體"/>
          <w:sz w:val="28"/>
          <w:szCs w:val="28"/>
        </w:rPr>
      </w:pPr>
      <w:r>
        <w:rPr>
          <w:rFonts w:eastAsia="標楷體"/>
          <w:sz w:val="28"/>
          <w:szCs w:val="28"/>
        </w:rPr>
        <w:t>附件三 申請階段所需文件</w:t>
      </w:r>
    </w:p>
    <w:p>
      <w:pPr>
        <w:pStyle w:val="2"/>
        <w:tabs>
          <w:tab w:val="clear" w:pos="480"/>
          <w:tab w:val="left" w:pos="0" w:leader="none"/>
        </w:tabs>
        <w:spacing w:lineRule="auto" w:line="240"/>
        <w:ind w:left="0" w:hanging="0"/>
        <w:rPr>
          <w:rFonts w:eastAsia="標楷體"/>
          <w:sz w:val="24"/>
          <w:szCs w:val="28"/>
        </w:rPr>
      </w:pPr>
      <w:r>
        <w:rPr>
          <w:rFonts w:eastAsia="標楷體"/>
          <w:sz w:val="24"/>
          <w:szCs w:val="28"/>
        </w:rPr>
        <w:t>線上報名表單</w:t>
      </w:r>
    </w:p>
    <w:p>
      <w:pPr>
        <w:pStyle w:val="Style20"/>
        <w:spacing w:lineRule="exact" w:line="480"/>
        <w:rPr/>
      </w:pPr>
      <w:r>
        <w:rPr>
          <w:rStyle w:val="Style11"/>
          <w:rFonts w:eastAsia="標楷體"/>
        </w:rPr>
        <w:t>申請人</w:t>
      </w:r>
      <w:r>
        <w:rPr>
          <w:rStyle w:val="Style11"/>
          <w:rFonts w:eastAsia="標楷體"/>
        </w:rPr>
        <w:t>/</w:t>
      </w:r>
      <w:r>
        <w:rPr>
          <w:rStyle w:val="Style11"/>
          <w:rFonts w:eastAsia="標楷體"/>
        </w:rPr>
        <w:t>團體：</w:t>
      </w:r>
      <w:r>
        <w:rPr>
          <w:rStyle w:val="Style11"/>
          <w:rFonts w:eastAsia="標楷體"/>
          <w:u w:val="single"/>
        </w:rPr>
        <w:t xml:space="preserve">                           </w:t>
      </w:r>
    </w:p>
    <w:p>
      <w:pPr>
        <w:pStyle w:val="Style20"/>
        <w:spacing w:lineRule="exact" w:line="480"/>
        <w:rPr/>
      </w:pPr>
      <w:r>
        <w:rPr>
          <w:rStyle w:val="Style11"/>
          <w:rFonts w:eastAsia="標楷體"/>
        </w:rPr>
        <w:t>聯絡人：</w:t>
      </w:r>
      <w:r>
        <w:rPr>
          <w:rStyle w:val="Style11"/>
          <w:rFonts w:eastAsia="標楷體"/>
          <w:u w:val="single"/>
        </w:rPr>
        <w:t xml:space="preserve">                           </w:t>
      </w:r>
    </w:p>
    <w:p>
      <w:pPr>
        <w:pStyle w:val="Style20"/>
        <w:spacing w:lineRule="exact" w:line="480"/>
        <w:rPr/>
      </w:pPr>
      <w:r>
        <w:rPr>
          <w:rStyle w:val="Style11"/>
          <w:rFonts w:eastAsia="標楷體"/>
        </w:rPr>
        <w:t>連絡電話：</w:t>
      </w:r>
      <w:r>
        <w:rPr>
          <w:rStyle w:val="Style11"/>
          <w:rFonts w:eastAsia="標楷體"/>
          <w:u w:val="single"/>
        </w:rPr>
        <w:t xml:space="preserve">                           </w:t>
      </w:r>
    </w:p>
    <w:p>
      <w:pPr>
        <w:pStyle w:val="Style20"/>
        <w:spacing w:lineRule="exact" w:line="480"/>
        <w:rPr/>
      </w:pPr>
      <w:r>
        <w:rPr>
          <w:rStyle w:val="Style11"/>
          <w:rFonts w:eastAsia="標楷體"/>
        </w:rPr>
        <w:t>E-MAIL</w:t>
      </w:r>
      <w:r>
        <w:rPr>
          <w:rStyle w:val="Style11"/>
          <w:rFonts w:eastAsia="標楷體"/>
        </w:rPr>
        <w:t>：</w:t>
      </w:r>
      <w:r>
        <w:rPr>
          <w:rStyle w:val="Style11"/>
          <w:rFonts w:eastAsia="標楷體"/>
          <w:u w:val="single"/>
        </w:rPr>
        <w:t xml:space="preserve">                           </w:t>
      </w:r>
    </w:p>
    <w:p>
      <w:pPr>
        <w:pStyle w:val="Style20"/>
        <w:spacing w:lineRule="exact" w:line="480"/>
        <w:rPr>
          <w:rFonts w:eastAsia="標楷體"/>
        </w:rPr>
      </w:pPr>
      <w:r>
        <w:rPr>
          <w:rFonts w:eastAsia="標楷體"/>
        </w:rPr>
        <w:t>申請身分</w:t>
      </w:r>
    </w:p>
    <w:p>
      <w:pPr>
        <w:pStyle w:val="Style20"/>
        <w:spacing w:lineRule="exact" w:line="480"/>
        <w:rPr/>
      </w:pPr>
      <w:r>
        <w:rPr>
          <w:rStyle w:val="Style11"/>
          <w:rFonts w:ascii="標楷體" w:hAnsi="標楷體" w:eastAsia="標楷體"/>
        </w:rPr>
        <w:t>○</w:t>
      </w:r>
      <w:r>
        <w:rPr>
          <w:rStyle w:val="Style11"/>
          <w:rFonts w:eastAsia="標楷體"/>
        </w:rPr>
        <w:t>個人</w:t>
      </w:r>
    </w:p>
    <w:p>
      <w:pPr>
        <w:pStyle w:val="Style20"/>
        <w:tabs>
          <w:tab w:val="clear" w:pos="480"/>
        </w:tabs>
        <w:spacing w:lineRule="exact" w:line="480"/>
        <w:ind w:left="240" w:hanging="0"/>
        <w:rPr/>
      </w:pPr>
      <w:r>
        <w:rPr>
          <w:rStyle w:val="Style11"/>
          <w:rFonts w:ascii="標楷體" w:hAnsi="標楷體" w:eastAsia="標楷體"/>
        </w:rPr>
        <w:t>○</w:t>
      </w:r>
      <w:r>
        <w:rPr>
          <w:rStyle w:val="Style11"/>
          <w:rFonts w:eastAsia="標楷體"/>
        </w:rPr>
        <w:t>年滿</w:t>
      </w:r>
      <w:r>
        <w:rPr>
          <w:rStyle w:val="Style11"/>
          <w:rFonts w:eastAsia="標楷體"/>
        </w:rPr>
        <w:t>18</w:t>
      </w:r>
      <w:r>
        <w:rPr>
          <w:rStyle w:val="Style11"/>
          <w:rFonts w:eastAsia="標楷體"/>
        </w:rPr>
        <w:t>歲以上中華民國國民或持有合法居留證件之外籍人士。</w:t>
      </w:r>
    </w:p>
    <w:p>
      <w:pPr>
        <w:pStyle w:val="Style20"/>
        <w:tabs>
          <w:tab w:val="clear" w:pos="480"/>
        </w:tabs>
        <w:spacing w:lineRule="exact" w:line="480"/>
        <w:ind w:left="240" w:hanging="0"/>
        <w:rPr/>
      </w:pPr>
      <w:r>
        <w:rPr>
          <w:rStyle w:val="Style11"/>
          <w:rFonts w:ascii="標楷體" w:hAnsi="標楷體" w:eastAsia="標楷體"/>
        </w:rPr>
        <w:t>○</w:t>
      </w:r>
      <w:r>
        <w:rPr>
          <w:rStyle w:val="Style11"/>
          <w:rFonts w:eastAsia="標楷體"/>
        </w:rPr>
        <w:t>年滿</w:t>
      </w:r>
      <w:r>
        <w:rPr>
          <w:rStyle w:val="Style11"/>
          <w:rFonts w:eastAsia="標楷體"/>
        </w:rPr>
        <w:t>18</w:t>
      </w:r>
      <w:r>
        <w:rPr>
          <w:rStyle w:val="Style11"/>
          <w:rFonts w:eastAsia="標楷體"/>
        </w:rPr>
        <w:t>歲以上於外國政府核准立案之公私立大學院校學生。</w:t>
      </w:r>
    </w:p>
    <w:p>
      <w:pPr>
        <w:pStyle w:val="Style20"/>
        <w:tabs>
          <w:tab w:val="clear" w:pos="480"/>
        </w:tabs>
        <w:spacing w:lineRule="exact" w:line="480"/>
        <w:ind w:left="240" w:hanging="0"/>
        <w:rPr/>
      </w:pPr>
      <w:r>
        <w:rPr>
          <w:rStyle w:val="Style11"/>
          <w:rFonts w:eastAsia="標楷體"/>
        </w:rPr>
        <w:t>性別</w:t>
      </w:r>
      <w:r>
        <w:rPr>
          <w:rStyle w:val="Style11"/>
          <w:rFonts w:ascii="標楷體" w:hAnsi="標楷體" w:eastAsia="標楷體"/>
        </w:rPr>
        <w:t>□</w:t>
      </w:r>
      <w:r>
        <w:rPr>
          <w:rStyle w:val="Style11"/>
          <w:rFonts w:eastAsia="標楷體"/>
        </w:rPr>
        <w:t>男</w:t>
      </w:r>
      <w:r>
        <w:rPr>
          <w:rStyle w:val="Style11"/>
          <w:rFonts w:ascii="標楷體" w:hAnsi="標楷體" w:eastAsia="標楷體"/>
        </w:rPr>
        <w:t>□</w:t>
      </w:r>
      <w:r>
        <w:rPr>
          <w:rStyle w:val="Style11"/>
          <w:rFonts w:eastAsia="標楷體"/>
        </w:rPr>
        <w:t>女</w:t>
      </w:r>
      <w:r>
        <w:rPr>
          <w:rStyle w:val="Style11"/>
          <w:rFonts w:ascii="標楷體" w:hAnsi="標楷體" w:eastAsia="標楷體"/>
        </w:rPr>
        <w:t>□</w:t>
      </w:r>
      <w:r>
        <w:rPr>
          <w:rStyle w:val="Style11"/>
          <w:rFonts w:eastAsia="標楷體"/>
        </w:rPr>
        <w:t>其他</w:t>
      </w:r>
    </w:p>
    <w:p>
      <w:pPr>
        <w:pStyle w:val="Style20"/>
        <w:spacing w:lineRule="exact" w:line="480"/>
        <w:rPr/>
      </w:pPr>
      <w:r>
        <w:rPr>
          <w:rStyle w:val="Style11"/>
          <w:rFonts w:ascii="標楷體" w:hAnsi="標楷體" w:eastAsia="標楷體"/>
        </w:rPr>
        <w:t>○</w:t>
      </w:r>
      <w:r>
        <w:rPr>
          <w:rStyle w:val="Style11"/>
          <w:rFonts w:eastAsia="標楷體"/>
        </w:rPr>
        <w:t>團體</w:t>
      </w:r>
    </w:p>
    <w:p>
      <w:pPr>
        <w:pStyle w:val="Style20"/>
        <w:tabs>
          <w:tab w:val="clear" w:pos="480"/>
        </w:tabs>
        <w:spacing w:lineRule="exact" w:line="480"/>
        <w:ind w:left="240" w:hanging="0"/>
        <w:rPr/>
      </w:pPr>
      <w:r>
        <w:rPr>
          <w:rStyle w:val="Style11"/>
          <w:rFonts w:ascii="標楷體" w:hAnsi="標楷體" w:eastAsia="標楷體"/>
        </w:rPr>
        <w:t>○</w:t>
      </w:r>
      <w:r>
        <w:rPr>
          <w:rStyle w:val="Style11"/>
          <w:rFonts w:eastAsia="標楷體"/>
        </w:rPr>
        <w:t>符合個人申請資格之自然人所組成之</w:t>
      </w:r>
      <w:r>
        <w:rPr>
          <w:rStyle w:val="Style11"/>
          <w:rFonts w:eastAsia="標楷體"/>
        </w:rPr>
        <w:t>5</w:t>
      </w:r>
      <w:r>
        <w:rPr>
          <w:rStyle w:val="Style11"/>
          <w:rFonts w:eastAsia="標楷體"/>
        </w:rPr>
        <w:t>人以下團隊。</w:t>
      </w:r>
    </w:p>
    <w:p>
      <w:pPr>
        <w:pStyle w:val="Style20"/>
        <w:tabs>
          <w:tab w:val="clear" w:pos="480"/>
        </w:tabs>
        <w:spacing w:lineRule="exact" w:line="480"/>
        <w:ind w:left="240" w:hanging="0"/>
        <w:rPr/>
      </w:pPr>
      <w:r>
        <w:rPr>
          <w:rStyle w:val="Style11"/>
          <w:rFonts w:ascii="標楷體" w:hAnsi="標楷體" w:eastAsia="標楷體"/>
        </w:rPr>
        <w:t>○</w:t>
      </w:r>
      <w:r>
        <w:rPr>
          <w:rStyle w:val="Style11"/>
          <w:rFonts w:eastAsia="標楷體"/>
        </w:rPr>
        <w:t>政府立案之國內外團體。</w:t>
      </w:r>
    </w:p>
    <w:p>
      <w:pPr>
        <w:pStyle w:val="Style20"/>
        <w:tabs>
          <w:tab w:val="clear" w:pos="480"/>
        </w:tabs>
        <w:spacing w:lineRule="exact" w:line="480"/>
        <w:ind w:left="240" w:hanging="0"/>
        <w:rPr/>
      </w:pPr>
      <w:r>
        <w:rPr>
          <w:rStyle w:val="Style11"/>
          <w:rFonts w:eastAsia="標楷體"/>
        </w:rPr>
        <w:t>團隊性別組成 男</w:t>
      </w:r>
      <w:r>
        <w:rPr>
          <w:rStyle w:val="Style11"/>
          <w:rFonts w:eastAsia="標楷體"/>
          <w:u w:val="single"/>
        </w:rPr>
        <w:t xml:space="preserve">    </w:t>
      </w:r>
      <w:r>
        <w:rPr>
          <w:rStyle w:val="Style11"/>
          <w:rFonts w:eastAsia="標楷體"/>
        </w:rPr>
        <w:t>人，女</w:t>
      </w:r>
      <w:r>
        <w:rPr>
          <w:rStyle w:val="Style11"/>
          <w:rFonts w:eastAsia="標楷體"/>
          <w:u w:val="single"/>
        </w:rPr>
        <w:t xml:space="preserve">    </w:t>
      </w:r>
      <w:r>
        <w:rPr>
          <w:rStyle w:val="Style11"/>
          <w:rFonts w:eastAsia="標楷體"/>
        </w:rPr>
        <w:t>人，其他</w:t>
      </w:r>
      <w:r>
        <w:rPr>
          <w:rStyle w:val="Style11"/>
          <w:rFonts w:eastAsia="標楷體"/>
          <w:u w:val="single"/>
        </w:rPr>
        <w:t xml:space="preserve">    </w:t>
      </w:r>
      <w:r>
        <w:rPr>
          <w:rStyle w:val="Style11"/>
          <w:rFonts w:eastAsia="標楷體"/>
        </w:rPr>
        <w:t>人</w:t>
      </w:r>
    </w:p>
    <w:p>
      <w:pPr>
        <w:pStyle w:val="Style20"/>
        <w:spacing w:lineRule="exact" w:line="480"/>
        <w:rPr/>
      </w:pPr>
      <w:r>
        <w:rPr>
          <w:rStyle w:val="Style11"/>
          <w:rFonts w:eastAsia="標楷體"/>
        </w:rPr>
        <w:t>補助計畫類型：</w:t>
      </w:r>
      <w:r>
        <w:rPr>
          <w:rStyle w:val="Style11"/>
          <w:rFonts w:ascii="標楷體" w:hAnsi="標楷體" w:eastAsia="標楷體"/>
        </w:rPr>
        <w:t>□</w:t>
      </w:r>
      <w:r>
        <w:rPr>
          <w:rStyle w:val="Style11"/>
          <w:rFonts w:eastAsia="標楷體"/>
        </w:rPr>
        <w:t xml:space="preserve">洄游遠航型 </w:t>
      </w:r>
      <w:r>
        <w:rPr>
          <w:rStyle w:val="Style11"/>
          <w:rFonts w:ascii="標楷體" w:hAnsi="標楷體" w:eastAsia="標楷體"/>
        </w:rPr>
        <w:t>□</w:t>
      </w:r>
      <w:r>
        <w:rPr>
          <w:rStyle w:val="Style11"/>
          <w:rFonts w:eastAsia="標楷體"/>
        </w:rPr>
        <w:t>浮游孵化型</w:t>
      </w:r>
    </w:p>
    <w:p>
      <w:pPr>
        <w:pStyle w:val="Style20"/>
        <w:spacing w:lineRule="exact" w:line="480"/>
        <w:rPr/>
      </w:pPr>
      <w:r>
        <w:rPr>
          <w:rStyle w:val="Style11"/>
          <w:rFonts w:eastAsia="標楷體"/>
        </w:rPr>
        <w:t>議題：</w:t>
      </w:r>
      <w:r>
        <w:rPr>
          <w:rStyle w:val="Style11"/>
          <w:rFonts w:ascii="標楷體" w:hAnsi="標楷體" w:eastAsia="標楷體"/>
        </w:rPr>
        <w:t>□</w:t>
      </w:r>
      <w:r>
        <w:rPr>
          <w:rStyle w:val="Style11"/>
          <w:rFonts w:eastAsia="標楷體"/>
        </w:rPr>
        <w:t xml:space="preserve">潔淨海水 </w:t>
      </w:r>
      <w:r>
        <w:rPr>
          <w:rStyle w:val="Style11"/>
          <w:rFonts w:ascii="標楷體" w:hAnsi="標楷體" w:eastAsia="標楷體"/>
        </w:rPr>
        <w:t>□</w:t>
      </w:r>
      <w:r>
        <w:rPr>
          <w:rStyle w:val="Style11"/>
          <w:rFonts w:eastAsia="標楷體"/>
        </w:rPr>
        <w:t xml:space="preserve">健康棲地 </w:t>
      </w:r>
      <w:r>
        <w:rPr>
          <w:rStyle w:val="Style11"/>
          <w:rFonts w:ascii="標楷體" w:hAnsi="標楷體" w:eastAsia="標楷體"/>
        </w:rPr>
        <w:t>□</w:t>
      </w:r>
      <w:r>
        <w:rPr>
          <w:rStyle w:val="Style11"/>
          <w:rFonts w:eastAsia="標楷體"/>
        </w:rPr>
        <w:t>永續資源</w:t>
      </w:r>
    </w:p>
    <w:p>
      <w:pPr>
        <w:pStyle w:val="Style20"/>
        <w:spacing w:lineRule="exact" w:line="480"/>
        <w:rPr/>
      </w:pPr>
      <w:r>
        <w:rPr>
          <w:rStyle w:val="Style11"/>
          <w:rFonts w:eastAsia="標楷體"/>
        </w:rPr>
        <w:t>計畫名稱：</w:t>
      </w:r>
      <w:r>
        <w:rPr>
          <w:rStyle w:val="Style11"/>
          <w:rFonts w:eastAsia="標楷體"/>
          <w:u w:val="single"/>
        </w:rPr>
        <w:t xml:space="preserve">                           </w:t>
      </w:r>
    </w:p>
    <w:p>
      <w:pPr>
        <w:pStyle w:val="Style20"/>
        <w:spacing w:lineRule="exact" w:line="480"/>
        <w:rPr/>
      </w:pPr>
      <w:r>
        <w:rPr>
          <w:rStyle w:val="Style11"/>
          <w:rFonts w:eastAsia="標楷體"/>
        </w:rPr>
        <w:t>申請補助額度：</w:t>
      </w:r>
      <w:r>
        <w:rPr>
          <w:rStyle w:val="Style11"/>
          <w:rFonts w:eastAsia="標楷體"/>
          <w:u w:val="single"/>
        </w:rPr>
        <w:t xml:space="preserve">                           </w:t>
      </w:r>
    </w:p>
    <w:p>
      <w:pPr>
        <w:pStyle w:val="Style20"/>
        <w:spacing w:lineRule="exact" w:line="480"/>
        <w:rPr/>
      </w:pPr>
      <w:r>
        <w:rPr>
          <w:rStyle w:val="Style11"/>
          <w:rFonts w:eastAsia="標楷體"/>
        </w:rPr>
        <w:t>交流對象：</w:t>
      </w:r>
      <w:r>
        <w:rPr>
          <w:rStyle w:val="Style11"/>
          <w:rFonts w:eastAsia="標楷體"/>
          <w:u w:val="single"/>
        </w:rPr>
        <w:t xml:space="preserve">                           </w:t>
      </w:r>
    </w:p>
    <w:p>
      <w:pPr>
        <w:sectPr>
          <w:headerReference w:type="default" r:id="rId8"/>
          <w:footerReference w:type="default" r:id="rId9"/>
          <w:type w:val="nextPage"/>
          <w:pgSz w:w="11906" w:h="16838"/>
          <w:pgMar w:left="1800" w:right="1800" w:header="1440" w:top="1956" w:footer="1440" w:bottom="1723" w:gutter="0"/>
          <w:pgNumType w:fmt="decimal"/>
          <w:formProt w:val="false"/>
          <w:textDirection w:val="lrTb"/>
          <w:docGrid w:type="lines" w:linePitch="600" w:charSpace="4294938623"/>
        </w:sectPr>
        <w:pStyle w:val="Style20"/>
        <w:spacing w:lineRule="exact" w:line="480"/>
        <w:rPr/>
      </w:pPr>
      <w:r>
        <w:rPr>
          <w:rStyle w:val="Style11"/>
          <w:rFonts w:ascii="標楷體" w:hAnsi="標楷體" w:eastAsia="標楷體"/>
        </w:rPr>
        <w:t>□</w:t>
      </w:r>
      <w:r>
        <w:rPr>
          <w:rStyle w:val="Style11"/>
          <w:rFonts w:eastAsia="標楷體"/>
          <w:sz w:val="28"/>
          <w:szCs w:val="28"/>
        </w:rPr>
        <w:t>已詳閱本活動計畫，並同意各項授權與切結事項。</w:t>
      </w:r>
    </w:p>
    <w:p>
      <w:pPr>
        <w:pStyle w:val="2"/>
        <w:tabs>
          <w:tab w:val="clear" w:pos="480"/>
          <w:tab w:val="left" w:pos="0" w:leader="none"/>
        </w:tabs>
        <w:spacing w:lineRule="auto" w:line="240"/>
        <w:ind w:left="0" w:hanging="0"/>
        <w:rPr>
          <w:rFonts w:eastAsia="標楷體"/>
          <w:sz w:val="24"/>
          <w:szCs w:val="28"/>
        </w:rPr>
      </w:pPr>
      <w:r>
        <w:rPr>
          <w:rFonts w:eastAsia="標楷體"/>
          <w:sz w:val="24"/>
          <w:szCs w:val="28"/>
        </w:rPr>
        <w:t>提案計畫申請表</w:t>
      </w:r>
    </w:p>
    <w:tbl>
      <w:tblPr>
        <w:tblW w:w="9639" w:type="dxa"/>
        <w:jc w:val="center"/>
        <w:tblInd w:w="0" w:type="dxa"/>
        <w:tblCellMar>
          <w:top w:w="0" w:type="dxa"/>
          <w:left w:w="108" w:type="dxa"/>
          <w:bottom w:w="0" w:type="dxa"/>
          <w:right w:w="108" w:type="dxa"/>
        </w:tblCellMar>
      </w:tblPr>
      <w:tblGrid>
        <w:gridCol w:w="1559"/>
        <w:gridCol w:w="2467"/>
        <w:gridCol w:w="1343"/>
        <w:gridCol w:w="443"/>
        <w:gridCol w:w="1135"/>
        <w:gridCol w:w="2692"/>
      </w:tblGrid>
      <w:tr>
        <w:trPr>
          <w:trHeight w:val="454" w:hRule="atLeast"/>
        </w:trPr>
        <w:tc>
          <w:tcPr>
            <w:tcW w:w="9639" w:type="dxa"/>
            <w:gridSpan w:val="6"/>
            <w:tcBorders>
              <w:bottom w:val="single" w:sz="18" w:space="0" w:color="000000"/>
            </w:tcBorders>
            <w:shd w:fill="auto" w:val="clear"/>
          </w:tcPr>
          <w:p>
            <w:pPr>
              <w:pStyle w:val="Style20"/>
              <w:snapToGrid w:val="false"/>
              <w:spacing w:before="80" w:after="80"/>
              <w:jc w:val="center"/>
              <w:rPr>
                <w:rFonts w:eastAsia="標楷體"/>
                <w:b/>
                <w:b/>
                <w:sz w:val="32"/>
                <w:szCs w:val="32"/>
              </w:rPr>
            </w:pPr>
            <w:r>
              <w:rPr>
                <w:rFonts w:eastAsia="標楷體"/>
                <w:b/>
                <w:sz w:val="32"/>
                <w:szCs w:val="32"/>
              </w:rPr>
              <w:t>海洋委員會海洋保育署</w:t>
            </w:r>
          </w:p>
          <w:p>
            <w:pPr>
              <w:pStyle w:val="Style20"/>
              <w:snapToGrid w:val="false"/>
              <w:spacing w:before="80" w:after="80"/>
              <w:jc w:val="center"/>
              <w:rPr/>
            </w:pPr>
            <w:r>
              <w:rPr>
                <w:rStyle w:val="Style11"/>
                <w:rFonts w:eastAsia="標楷體"/>
                <w:b/>
                <w:sz w:val="32"/>
                <w:szCs w:val="32"/>
              </w:rPr>
              <w:t>「</w:t>
            </w:r>
            <w:r>
              <w:rPr>
                <w:rStyle w:val="Style11"/>
                <w:rFonts w:ascii="標楷體" w:hAnsi="標楷體" w:eastAsia="標楷體"/>
                <w:b/>
                <w:bCs/>
                <w:sz w:val="32"/>
                <w:szCs w:val="32"/>
              </w:rPr>
              <w:t>第</w:t>
            </w:r>
            <w:r>
              <w:rPr>
                <w:rStyle w:val="Style11"/>
                <w:rFonts w:eastAsia="標楷體" w:ascii="標楷體" w:hAnsi="標楷體"/>
                <w:b/>
                <w:bCs/>
                <w:sz w:val="32"/>
                <w:szCs w:val="32"/>
              </w:rPr>
              <w:t>1</w:t>
            </w:r>
            <w:r>
              <w:rPr>
                <w:rStyle w:val="Style11"/>
                <w:rFonts w:ascii="標楷體" w:hAnsi="標楷體" w:eastAsia="標楷體"/>
                <w:b/>
                <w:bCs/>
                <w:sz w:val="32"/>
                <w:szCs w:val="32"/>
              </w:rPr>
              <w:t>屆海洋保育出任務補助計畫</w:t>
            </w:r>
            <w:r>
              <w:rPr>
                <w:rStyle w:val="Style11"/>
                <w:rFonts w:eastAsia="標楷體"/>
                <w:b/>
                <w:sz w:val="32"/>
                <w:szCs w:val="32"/>
              </w:rPr>
              <w:t>」</w:t>
            </w:r>
          </w:p>
          <w:p>
            <w:pPr>
              <w:pStyle w:val="Style20"/>
              <w:snapToGrid w:val="false"/>
              <w:spacing w:before="80" w:after="80"/>
              <w:jc w:val="center"/>
              <w:rPr>
                <w:rFonts w:eastAsia="標楷體"/>
                <w:b/>
                <w:b/>
                <w:sz w:val="32"/>
                <w:szCs w:val="32"/>
              </w:rPr>
            </w:pPr>
            <w:r>
              <w:rPr>
                <w:rFonts w:eastAsia="標楷體"/>
                <w:b/>
                <w:sz w:val="32"/>
                <w:szCs w:val="32"/>
              </w:rPr>
              <w:t>個人組提案執行計畫申請表</w:t>
            </w:r>
          </w:p>
        </w:tc>
      </w:tr>
      <w:tr>
        <w:trPr>
          <w:trHeight w:val="680" w:hRule="atLeast"/>
        </w:trPr>
        <w:tc>
          <w:tcPr>
            <w:tcW w:w="1559" w:type="dxa"/>
            <w:tcBorders>
              <w:top w:val="single" w:sz="18" w:space="0" w:color="000000"/>
              <w:left w:val="single" w:sz="18"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申請人</w:t>
            </w:r>
          </w:p>
        </w:tc>
        <w:tc>
          <w:tcPr>
            <w:tcW w:w="3810" w:type="dxa"/>
            <w:gridSpan w:val="2"/>
            <w:tcBorders>
              <w:top w:val="single" w:sz="18" w:space="0" w:color="000000"/>
              <w:left w:val="single" w:sz="6" w:space="0" w:color="000000"/>
              <w:bottom w:val="single" w:sz="6" w:space="0" w:color="000000"/>
              <w:right w:val="single" w:sz="6" w:space="0" w:color="000000"/>
            </w:tcBorders>
            <w:shd w:fill="auto" w:val="clear"/>
          </w:tcPr>
          <w:p>
            <w:pPr>
              <w:pStyle w:val="Style20"/>
              <w:snapToGrid w:val="false"/>
              <w:jc w:val="both"/>
              <w:rPr>
                <w:rFonts w:eastAsia="標楷體"/>
              </w:rPr>
            </w:pPr>
            <w:r>
              <w:rPr>
                <w:rFonts w:eastAsia="標楷體"/>
              </w:rPr>
            </w:r>
          </w:p>
        </w:tc>
        <w:tc>
          <w:tcPr>
            <w:tcW w:w="1578" w:type="dxa"/>
            <w:gridSpan w:val="2"/>
            <w:tcBorders>
              <w:top w:val="single" w:sz="18" w:space="0" w:color="000000"/>
              <w:left w:val="single" w:sz="6" w:space="0" w:color="000000"/>
              <w:bottom w:val="single" w:sz="6" w:space="0" w:color="000000"/>
              <w:right w:val="single" w:sz="6" w:space="0" w:color="000000"/>
            </w:tcBorders>
            <w:shd w:fill="auto" w:val="clear"/>
          </w:tcPr>
          <w:p>
            <w:pPr>
              <w:pStyle w:val="Style20"/>
              <w:snapToGrid w:val="false"/>
              <w:jc w:val="center"/>
              <w:rPr>
                <w:rFonts w:eastAsia="標楷體"/>
              </w:rPr>
            </w:pPr>
            <w:r>
              <w:rPr>
                <w:rFonts w:eastAsia="標楷體"/>
              </w:rPr>
              <w:t>身分證字號</w:t>
            </w:r>
            <w:r>
              <w:rPr>
                <w:rFonts w:eastAsia="標楷體"/>
              </w:rPr>
              <w:t>/</w:t>
            </w:r>
            <w:r>
              <w:rPr>
                <w:rFonts w:eastAsia="標楷體"/>
              </w:rPr>
              <w:t>居留證字號</w:t>
            </w:r>
            <w:r>
              <w:rPr>
                <w:rFonts w:eastAsia="標楷體"/>
              </w:rPr>
              <w:t>/</w:t>
            </w:r>
            <w:r>
              <w:rPr>
                <w:rFonts w:eastAsia="標楷體"/>
              </w:rPr>
              <w:t>護照號碼</w:t>
            </w:r>
          </w:p>
        </w:tc>
        <w:tc>
          <w:tcPr>
            <w:tcW w:w="2692" w:type="dxa"/>
            <w:tcBorders>
              <w:top w:val="single" w:sz="18" w:space="0" w:color="000000"/>
              <w:left w:val="single" w:sz="6" w:space="0" w:color="000000"/>
              <w:bottom w:val="single" w:sz="6" w:space="0" w:color="000000"/>
              <w:right w:val="single" w:sz="18" w:space="0" w:color="000000"/>
            </w:tcBorders>
            <w:shd w:fill="auto" w:val="clear"/>
          </w:tcPr>
          <w:p>
            <w:pPr>
              <w:pStyle w:val="Style20"/>
              <w:snapToGrid w:val="false"/>
              <w:jc w:val="both"/>
              <w:rPr>
                <w:rFonts w:eastAsia="標楷體"/>
              </w:rPr>
            </w:pPr>
            <w:r>
              <w:rPr>
                <w:rFonts w:eastAsia="標楷體"/>
              </w:rPr>
            </w:r>
          </w:p>
        </w:tc>
      </w:tr>
      <w:tr>
        <w:trPr>
          <w:trHeight w:val="680" w:hRule="atLeast"/>
        </w:trPr>
        <w:tc>
          <w:tcPr>
            <w:tcW w:w="1559" w:type="dxa"/>
            <w:tcBorders>
              <w:top w:val="single" w:sz="6" w:space="0" w:color="000000"/>
              <w:left w:val="single" w:sz="18" w:space="0" w:color="000000"/>
              <w:bottom w:val="double" w:sz="4" w:space="0" w:color="000000"/>
              <w:right w:val="single" w:sz="6" w:space="0" w:color="000000"/>
            </w:tcBorders>
            <w:shd w:fill="auto" w:val="clear"/>
            <w:vAlign w:val="center"/>
          </w:tcPr>
          <w:p>
            <w:pPr>
              <w:pStyle w:val="Style20"/>
              <w:snapToGrid w:val="false"/>
              <w:jc w:val="center"/>
              <w:rPr>
                <w:rFonts w:eastAsia="標楷體"/>
              </w:rPr>
            </w:pPr>
            <w:r>
              <w:rPr>
                <w:rFonts w:eastAsia="標楷體"/>
              </w:rPr>
              <w:t>地    址</w:t>
            </w:r>
          </w:p>
        </w:tc>
        <w:tc>
          <w:tcPr>
            <w:tcW w:w="3810" w:type="dxa"/>
            <w:gridSpan w:val="2"/>
            <w:tcBorders>
              <w:top w:val="single" w:sz="6" w:space="0" w:color="000000"/>
              <w:left w:val="single" w:sz="6" w:space="0" w:color="000000"/>
              <w:bottom w:val="double" w:sz="4" w:space="0" w:color="000000"/>
              <w:right w:val="single" w:sz="6" w:space="0" w:color="000000"/>
            </w:tcBorders>
            <w:shd w:fill="auto" w:val="clear"/>
          </w:tcPr>
          <w:p>
            <w:pPr>
              <w:pStyle w:val="Style20"/>
              <w:snapToGrid w:val="false"/>
              <w:jc w:val="both"/>
              <w:rPr>
                <w:rFonts w:eastAsia="標楷體"/>
              </w:rPr>
            </w:pPr>
            <w:r>
              <w:rPr>
                <w:rFonts w:eastAsia="標楷體"/>
              </w:rPr>
            </w:r>
          </w:p>
        </w:tc>
        <w:tc>
          <w:tcPr>
            <w:tcW w:w="1578" w:type="dxa"/>
            <w:gridSpan w:val="2"/>
            <w:tcBorders>
              <w:top w:val="single" w:sz="6" w:space="0" w:color="000000"/>
              <w:left w:val="single" w:sz="6" w:space="0" w:color="000000"/>
              <w:bottom w:val="double" w:sz="4" w:space="0" w:color="000000"/>
              <w:right w:val="single" w:sz="6" w:space="0" w:color="000000"/>
            </w:tcBorders>
            <w:shd w:fill="auto" w:val="clear"/>
            <w:vAlign w:val="center"/>
          </w:tcPr>
          <w:p>
            <w:pPr>
              <w:pStyle w:val="Style20"/>
              <w:snapToGrid w:val="false"/>
              <w:jc w:val="center"/>
              <w:rPr>
                <w:rFonts w:eastAsia="標楷體"/>
              </w:rPr>
            </w:pPr>
            <w:r>
              <w:rPr>
                <w:rFonts w:eastAsia="標楷體"/>
              </w:rPr>
              <w:t>學歷（力）</w:t>
            </w:r>
          </w:p>
        </w:tc>
        <w:tc>
          <w:tcPr>
            <w:tcW w:w="2692" w:type="dxa"/>
            <w:tcBorders>
              <w:top w:val="single" w:sz="6" w:space="0" w:color="000000"/>
              <w:left w:val="single" w:sz="6" w:space="0" w:color="000000"/>
              <w:bottom w:val="double" w:sz="4" w:space="0" w:color="000000"/>
              <w:right w:val="single" w:sz="18" w:space="0" w:color="000000"/>
            </w:tcBorders>
            <w:shd w:fill="auto" w:val="clear"/>
          </w:tcPr>
          <w:p>
            <w:pPr>
              <w:pStyle w:val="Style20"/>
              <w:snapToGrid w:val="false"/>
              <w:jc w:val="both"/>
              <w:rPr>
                <w:rFonts w:eastAsia="標楷體"/>
              </w:rPr>
            </w:pPr>
            <w:r>
              <w:rPr>
                <w:rFonts w:eastAsia="標楷體"/>
              </w:rPr>
            </w:r>
          </w:p>
        </w:tc>
      </w:tr>
      <w:tr>
        <w:trPr>
          <w:trHeight w:val="616" w:hRule="atLeast"/>
        </w:trPr>
        <w:tc>
          <w:tcPr>
            <w:tcW w:w="1559" w:type="dxa"/>
            <w:tcBorders>
              <w:top w:val="double" w:sz="4" w:space="0" w:color="000000"/>
              <w:left w:val="single" w:sz="18" w:space="0" w:color="000000"/>
              <w:bottom w:val="single" w:sz="6" w:space="0" w:color="000000"/>
              <w:right w:val="single" w:sz="4" w:space="0" w:color="000000"/>
            </w:tcBorders>
            <w:shd w:fill="auto" w:val="clear"/>
            <w:vAlign w:val="center"/>
          </w:tcPr>
          <w:p>
            <w:pPr>
              <w:pStyle w:val="Style20"/>
              <w:snapToGrid w:val="false"/>
              <w:jc w:val="center"/>
              <w:rPr>
                <w:rFonts w:eastAsia="標楷體"/>
              </w:rPr>
            </w:pPr>
            <w:r>
              <w:rPr>
                <w:rFonts w:eastAsia="標楷體"/>
              </w:rPr>
              <w:t>市內電話</w:t>
            </w:r>
          </w:p>
        </w:tc>
        <w:tc>
          <w:tcPr>
            <w:tcW w:w="3810" w:type="dxa"/>
            <w:gridSpan w:val="2"/>
            <w:tcBorders>
              <w:top w:val="double" w:sz="4" w:space="0" w:color="000000"/>
              <w:left w:val="single" w:sz="4" w:space="0" w:color="000000"/>
              <w:bottom w:val="single" w:sz="6" w:space="0" w:color="000000"/>
              <w:right w:val="single" w:sz="4" w:space="0" w:color="000000"/>
            </w:tcBorders>
            <w:shd w:fill="auto" w:val="clear"/>
            <w:tcMar>
              <w:left w:w="10" w:type="dxa"/>
              <w:right w:w="10" w:type="dxa"/>
            </w:tcMar>
            <w:vAlign w:val="center"/>
          </w:tcPr>
          <w:p>
            <w:pPr>
              <w:pStyle w:val="Style20"/>
              <w:snapToGrid w:val="false"/>
              <w:jc w:val="both"/>
              <w:rPr>
                <w:rFonts w:eastAsia="標楷體"/>
              </w:rPr>
            </w:pPr>
            <w:r>
              <w:rPr>
                <w:rFonts w:eastAsia="標楷體"/>
              </w:rPr>
            </w:r>
          </w:p>
        </w:tc>
        <w:tc>
          <w:tcPr>
            <w:tcW w:w="1578" w:type="dxa"/>
            <w:gridSpan w:val="2"/>
            <w:tcBorders>
              <w:top w:val="double" w:sz="4" w:space="0" w:color="000000"/>
              <w:left w:val="single" w:sz="4" w:space="0" w:color="000000"/>
              <w:bottom w:val="single" w:sz="6" w:space="0" w:color="000000"/>
              <w:right w:val="single" w:sz="4" w:space="0" w:color="000000"/>
            </w:tcBorders>
            <w:shd w:fill="auto" w:val="clear"/>
            <w:tcMar>
              <w:left w:w="10" w:type="dxa"/>
              <w:right w:w="10" w:type="dxa"/>
            </w:tcMar>
            <w:vAlign w:val="center"/>
          </w:tcPr>
          <w:p>
            <w:pPr>
              <w:pStyle w:val="Style20"/>
              <w:snapToGrid w:val="false"/>
              <w:jc w:val="both"/>
              <w:rPr>
                <w:rFonts w:eastAsia="標楷體"/>
              </w:rPr>
            </w:pPr>
            <w:r>
              <w:rPr>
                <w:rFonts w:eastAsia="標楷體"/>
              </w:rPr>
              <w:t>手機號碼</w:t>
            </w:r>
          </w:p>
        </w:tc>
        <w:tc>
          <w:tcPr>
            <w:tcW w:w="2692" w:type="dxa"/>
            <w:tcBorders>
              <w:top w:val="double" w:sz="4" w:space="0" w:color="000000"/>
              <w:left w:val="single" w:sz="4" w:space="0" w:color="000000"/>
              <w:bottom w:val="single" w:sz="6" w:space="0" w:color="000000"/>
              <w:right w:val="single" w:sz="18" w:space="0" w:color="000000"/>
            </w:tcBorders>
            <w:shd w:fill="auto" w:val="clear"/>
            <w:tcMar>
              <w:left w:w="10" w:type="dxa"/>
              <w:right w:w="10" w:type="dxa"/>
            </w:tcMar>
            <w:vAlign w:val="center"/>
          </w:tcPr>
          <w:p>
            <w:pPr>
              <w:pStyle w:val="Style20"/>
              <w:snapToGrid w:val="false"/>
              <w:jc w:val="both"/>
              <w:rPr>
                <w:rFonts w:eastAsia="標楷體"/>
              </w:rPr>
            </w:pPr>
            <w:r>
              <w:rPr>
                <w:rFonts w:eastAsia="標楷體"/>
              </w:rPr>
            </w:r>
          </w:p>
        </w:tc>
      </w:tr>
      <w:tr>
        <w:trPr>
          <w:trHeight w:val="697" w:hRule="atLeast"/>
        </w:trPr>
        <w:tc>
          <w:tcPr>
            <w:tcW w:w="1559" w:type="dxa"/>
            <w:tcBorders>
              <w:top w:val="single" w:sz="6" w:space="0" w:color="000000"/>
              <w:left w:val="single" w:sz="18" w:space="0" w:color="000000"/>
              <w:right w:val="single" w:sz="4" w:space="0" w:color="000000"/>
            </w:tcBorders>
            <w:shd w:fill="auto" w:val="clear"/>
            <w:vAlign w:val="center"/>
          </w:tcPr>
          <w:p>
            <w:pPr>
              <w:pStyle w:val="Style20"/>
              <w:snapToGrid w:val="false"/>
              <w:jc w:val="center"/>
              <w:rPr>
                <w:rFonts w:eastAsia="標楷體"/>
              </w:rPr>
            </w:pPr>
            <w:r>
              <w:rPr>
                <w:rFonts w:eastAsia="標楷體"/>
              </w:rPr>
              <w:t>E-MAIL</w:t>
            </w:r>
          </w:p>
        </w:tc>
        <w:tc>
          <w:tcPr>
            <w:tcW w:w="8080" w:type="dxa"/>
            <w:gridSpan w:val="5"/>
            <w:tcBorders>
              <w:top w:val="single" w:sz="6" w:space="0" w:color="000000"/>
              <w:left w:val="single" w:sz="4" w:space="0" w:color="000000"/>
              <w:right w:val="single" w:sz="18" w:space="0" w:color="000000"/>
            </w:tcBorders>
            <w:shd w:fill="auto" w:val="clear"/>
            <w:tcMar>
              <w:left w:w="10" w:type="dxa"/>
              <w:right w:w="10" w:type="dxa"/>
            </w:tcMar>
            <w:vAlign w:val="center"/>
          </w:tcPr>
          <w:p>
            <w:pPr>
              <w:pStyle w:val="Style20"/>
              <w:snapToGrid w:val="false"/>
              <w:jc w:val="both"/>
              <w:rPr>
                <w:rFonts w:eastAsia="標楷體"/>
              </w:rPr>
            </w:pPr>
            <w:r>
              <w:rPr>
                <w:rFonts w:eastAsia="標楷體"/>
              </w:rPr>
            </w:r>
          </w:p>
        </w:tc>
      </w:tr>
      <w:tr>
        <w:trPr>
          <w:trHeight w:val="680" w:hRule="atLeast"/>
        </w:trPr>
        <w:tc>
          <w:tcPr>
            <w:tcW w:w="1559" w:type="dxa"/>
            <w:tcBorders>
              <w:top w:val="double" w:sz="4" w:space="0" w:color="000000"/>
              <w:left w:val="single" w:sz="18"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計畫名稱</w:t>
            </w:r>
          </w:p>
        </w:tc>
        <w:tc>
          <w:tcPr>
            <w:tcW w:w="2467" w:type="dxa"/>
            <w:tcBorders>
              <w:top w:val="double" w:sz="4" w:space="0" w:color="000000"/>
              <w:left w:val="single" w:sz="6" w:space="0" w:color="000000"/>
              <w:bottom w:val="single" w:sz="6" w:space="0" w:color="000000"/>
              <w:right w:val="single" w:sz="6" w:space="0" w:color="000000"/>
            </w:tcBorders>
            <w:shd w:fill="auto" w:val="clear"/>
          </w:tcPr>
          <w:p>
            <w:pPr>
              <w:pStyle w:val="Style20"/>
              <w:snapToGrid w:val="false"/>
              <w:jc w:val="both"/>
              <w:rPr>
                <w:rFonts w:eastAsia="標楷體"/>
              </w:rPr>
            </w:pPr>
            <w:r>
              <w:rPr>
                <w:rFonts w:eastAsia="標楷體"/>
              </w:rPr>
            </w:r>
          </w:p>
        </w:tc>
        <w:tc>
          <w:tcPr>
            <w:tcW w:w="1343" w:type="dxa"/>
            <w:tcBorders>
              <w:top w:val="double" w:sz="4" w:space="0" w:color="000000"/>
              <w:left w:val="single" w:sz="6"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計畫執</w:t>
            </w:r>
          </w:p>
          <w:p>
            <w:pPr>
              <w:pStyle w:val="Style20"/>
              <w:snapToGrid w:val="false"/>
              <w:jc w:val="center"/>
              <w:rPr>
                <w:rFonts w:eastAsia="標楷體"/>
              </w:rPr>
            </w:pPr>
            <w:r>
              <w:rPr>
                <w:rFonts w:eastAsia="標楷體"/>
              </w:rPr>
              <w:t>行期間</w:t>
            </w:r>
          </w:p>
        </w:tc>
        <w:tc>
          <w:tcPr>
            <w:tcW w:w="4270" w:type="dxa"/>
            <w:gridSpan w:val="3"/>
            <w:tcBorders>
              <w:top w:val="double" w:sz="4" w:space="0" w:color="000000"/>
              <w:left w:val="single" w:sz="6" w:space="0" w:color="000000"/>
              <w:bottom w:val="single" w:sz="6" w:space="0" w:color="000000"/>
              <w:right w:val="single" w:sz="18" w:space="0" w:color="000000"/>
            </w:tcBorders>
            <w:shd w:fill="auto" w:val="clear"/>
            <w:vAlign w:val="center"/>
          </w:tcPr>
          <w:p>
            <w:pPr>
              <w:pStyle w:val="Style20"/>
              <w:snapToGrid w:val="false"/>
              <w:jc w:val="right"/>
              <w:rPr>
                <w:rFonts w:eastAsia="標楷體"/>
              </w:rPr>
            </w:pPr>
            <w:r>
              <w:rPr>
                <w:rFonts w:eastAsia="標楷體"/>
              </w:rPr>
              <w:t>　　年　　月　　日至</w:t>
            </w:r>
          </w:p>
          <w:p>
            <w:pPr>
              <w:pStyle w:val="Style20"/>
              <w:snapToGrid w:val="false"/>
              <w:jc w:val="right"/>
              <w:rPr>
                <w:rFonts w:eastAsia="標楷體"/>
              </w:rPr>
            </w:pPr>
            <w:r>
              <w:rPr>
                <w:rFonts w:eastAsia="標楷體"/>
              </w:rPr>
              <w:t>　　年　　月　　日止</w:t>
            </w:r>
          </w:p>
        </w:tc>
      </w:tr>
      <w:tr>
        <w:trPr>
          <w:trHeight w:val="907" w:hRule="atLeast"/>
        </w:trPr>
        <w:tc>
          <w:tcPr>
            <w:tcW w:w="1559"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計畫內容</w:t>
            </w:r>
          </w:p>
          <w:p>
            <w:pPr>
              <w:pStyle w:val="Style20"/>
              <w:snapToGrid w:val="false"/>
              <w:jc w:val="center"/>
              <w:rPr>
                <w:rFonts w:eastAsia="標楷體"/>
              </w:rPr>
            </w:pPr>
            <w:r>
              <w:rPr>
                <w:rFonts w:eastAsia="標楷體"/>
              </w:rPr>
              <w:t>概    要</w:t>
            </w:r>
          </w:p>
        </w:tc>
        <w:tc>
          <w:tcPr>
            <w:tcW w:w="8080" w:type="dxa"/>
            <w:gridSpan w:val="5"/>
            <w:tcBorders>
              <w:top w:val="single" w:sz="6" w:space="0" w:color="000000"/>
              <w:left w:val="single" w:sz="6" w:space="0" w:color="000000"/>
              <w:bottom w:val="single" w:sz="6" w:space="0" w:color="000000"/>
              <w:right w:val="single" w:sz="18" w:space="0" w:color="000000"/>
            </w:tcBorders>
            <w:shd w:fill="auto" w:val="clear"/>
          </w:tcPr>
          <w:p>
            <w:pPr>
              <w:pStyle w:val="Style20"/>
              <w:snapToGrid w:val="false"/>
              <w:jc w:val="both"/>
              <w:rPr>
                <w:rFonts w:eastAsia="標楷體"/>
              </w:rPr>
            </w:pPr>
            <w:r>
              <w:rPr>
                <w:rFonts w:eastAsia="標楷體"/>
              </w:rPr>
            </w:r>
          </w:p>
        </w:tc>
      </w:tr>
      <w:tr>
        <w:trPr>
          <w:trHeight w:val="616" w:hRule="atLeast"/>
        </w:trPr>
        <w:tc>
          <w:tcPr>
            <w:tcW w:w="1559"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預期效益</w:t>
            </w:r>
          </w:p>
        </w:tc>
        <w:tc>
          <w:tcPr>
            <w:tcW w:w="8080" w:type="dxa"/>
            <w:gridSpan w:val="5"/>
            <w:tcBorders>
              <w:top w:val="single" w:sz="6" w:space="0" w:color="000000"/>
              <w:left w:val="single" w:sz="6" w:space="0" w:color="000000"/>
              <w:bottom w:val="single" w:sz="6" w:space="0" w:color="000000"/>
              <w:right w:val="single" w:sz="18" w:space="0" w:color="000000"/>
            </w:tcBorders>
            <w:shd w:fill="auto" w:val="clear"/>
          </w:tcPr>
          <w:p>
            <w:pPr>
              <w:pStyle w:val="Style20"/>
              <w:snapToGrid w:val="false"/>
              <w:jc w:val="both"/>
              <w:rPr>
                <w:rFonts w:eastAsia="標楷體"/>
              </w:rPr>
            </w:pPr>
            <w:r>
              <w:rPr>
                <w:rFonts w:eastAsia="標楷體"/>
              </w:rPr>
            </w:r>
          </w:p>
        </w:tc>
      </w:tr>
      <w:tr>
        <w:trPr>
          <w:trHeight w:val="680" w:hRule="atLeast"/>
        </w:trPr>
        <w:tc>
          <w:tcPr>
            <w:tcW w:w="1559"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計畫總經費</w:t>
            </w:r>
          </w:p>
        </w:tc>
        <w:tc>
          <w:tcPr>
            <w:tcW w:w="8080" w:type="dxa"/>
            <w:gridSpan w:val="5"/>
            <w:tcBorders>
              <w:top w:val="single" w:sz="6" w:space="0" w:color="000000"/>
              <w:left w:val="single" w:sz="6" w:space="0" w:color="000000"/>
              <w:bottom w:val="single" w:sz="6" w:space="0" w:color="000000"/>
              <w:right w:val="single" w:sz="18" w:space="0" w:color="000000"/>
            </w:tcBorders>
            <w:shd w:fill="auto" w:val="clear"/>
          </w:tcPr>
          <w:p>
            <w:pPr>
              <w:pStyle w:val="Style20"/>
              <w:snapToGrid w:val="false"/>
              <w:jc w:val="both"/>
              <w:rPr>
                <w:rFonts w:eastAsia="標楷體"/>
              </w:rPr>
            </w:pPr>
            <w:r>
              <w:rPr>
                <w:rFonts w:eastAsia="標楷體"/>
              </w:rPr>
            </w:r>
          </w:p>
        </w:tc>
      </w:tr>
      <w:tr>
        <w:trPr>
          <w:trHeight w:val="850" w:hRule="atLeast"/>
        </w:trPr>
        <w:tc>
          <w:tcPr>
            <w:tcW w:w="1559"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自負額</w:t>
            </w:r>
          </w:p>
        </w:tc>
        <w:tc>
          <w:tcPr>
            <w:tcW w:w="2467" w:type="dxa"/>
            <w:tcBorders>
              <w:top w:val="single" w:sz="6" w:space="0" w:color="000000"/>
              <w:left w:val="single" w:sz="6" w:space="0" w:color="000000"/>
              <w:bottom w:val="single" w:sz="6" w:space="0" w:color="000000"/>
              <w:right w:val="single" w:sz="6" w:space="0" w:color="000000"/>
            </w:tcBorders>
            <w:shd w:fill="auto" w:val="clear"/>
          </w:tcPr>
          <w:p>
            <w:pPr>
              <w:pStyle w:val="Style20"/>
              <w:snapToGrid w:val="false"/>
              <w:jc w:val="both"/>
              <w:rPr>
                <w:rFonts w:eastAsia="標楷體"/>
              </w:rPr>
            </w:pPr>
            <w:r>
              <w:rPr>
                <w:rFonts w:eastAsia="標楷體"/>
              </w:rPr>
            </w:r>
          </w:p>
        </w:tc>
        <w:tc>
          <w:tcPr>
            <w:tcW w:w="17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其他政府機關</w:t>
            </w:r>
          </w:p>
          <w:p>
            <w:pPr>
              <w:pStyle w:val="Style20"/>
              <w:snapToGrid w:val="false"/>
              <w:jc w:val="center"/>
              <w:rPr>
                <w:rFonts w:eastAsia="標楷體"/>
              </w:rPr>
            </w:pPr>
            <w:r>
              <w:rPr>
                <w:rFonts w:eastAsia="標楷體"/>
              </w:rPr>
              <w:t>補助經費</w:t>
            </w:r>
          </w:p>
        </w:tc>
        <w:tc>
          <w:tcPr>
            <w:tcW w:w="3827" w:type="dxa"/>
            <w:gridSpan w:val="2"/>
            <w:tcBorders>
              <w:top w:val="single" w:sz="6" w:space="0" w:color="000000"/>
              <w:left w:val="single" w:sz="6" w:space="0" w:color="000000"/>
              <w:bottom w:val="single" w:sz="6" w:space="0" w:color="000000"/>
              <w:right w:val="single" w:sz="18" w:space="0" w:color="000000"/>
            </w:tcBorders>
            <w:shd w:fill="auto" w:val="clear"/>
          </w:tcPr>
          <w:p>
            <w:pPr>
              <w:pStyle w:val="Style20"/>
              <w:snapToGrid w:val="false"/>
              <w:jc w:val="both"/>
              <w:rPr>
                <w:rFonts w:eastAsia="標楷體"/>
              </w:rPr>
            </w:pPr>
            <w:r>
              <w:rPr>
                <w:rFonts w:eastAsia="標楷體"/>
              </w:rPr>
            </w:r>
          </w:p>
        </w:tc>
      </w:tr>
      <w:tr>
        <w:trPr>
          <w:trHeight w:val="850" w:hRule="atLeast"/>
        </w:trPr>
        <w:tc>
          <w:tcPr>
            <w:tcW w:w="1559"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其他單位補助經費</w:t>
            </w:r>
          </w:p>
          <w:p>
            <w:pPr>
              <w:pStyle w:val="Style20"/>
              <w:snapToGrid w:val="false"/>
              <w:jc w:val="center"/>
              <w:rPr>
                <w:rFonts w:eastAsia="標楷體"/>
                <w:sz w:val="20"/>
              </w:rPr>
            </w:pPr>
            <w:r>
              <w:rPr>
                <w:rFonts w:eastAsia="標楷體"/>
                <w:sz w:val="20"/>
              </w:rPr>
              <w:t>(</w:t>
            </w:r>
            <w:r>
              <w:rPr>
                <w:rFonts w:eastAsia="標楷體"/>
                <w:sz w:val="20"/>
              </w:rPr>
              <w:t>含總收費</w:t>
            </w:r>
            <w:r>
              <w:rPr>
                <w:rFonts w:eastAsia="標楷體"/>
                <w:sz w:val="20"/>
              </w:rPr>
              <w:t>)</w:t>
            </w:r>
          </w:p>
        </w:tc>
        <w:tc>
          <w:tcPr>
            <w:tcW w:w="2467" w:type="dxa"/>
            <w:tcBorders>
              <w:top w:val="single" w:sz="6" w:space="0" w:color="000000"/>
              <w:left w:val="single" w:sz="6" w:space="0" w:color="000000"/>
              <w:bottom w:val="single" w:sz="6" w:space="0" w:color="000000"/>
              <w:right w:val="single" w:sz="6" w:space="0" w:color="000000"/>
            </w:tcBorders>
            <w:shd w:fill="auto" w:val="clear"/>
          </w:tcPr>
          <w:p>
            <w:pPr>
              <w:pStyle w:val="Style20"/>
              <w:snapToGrid w:val="false"/>
              <w:jc w:val="both"/>
              <w:rPr>
                <w:rFonts w:eastAsia="標楷體"/>
              </w:rPr>
            </w:pPr>
            <w:r>
              <w:rPr>
                <w:rFonts w:eastAsia="標楷體"/>
              </w:rPr>
            </w:r>
          </w:p>
        </w:tc>
        <w:tc>
          <w:tcPr>
            <w:tcW w:w="1786"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申請本會</w:t>
            </w:r>
          </w:p>
          <w:p>
            <w:pPr>
              <w:pStyle w:val="Style20"/>
              <w:snapToGrid w:val="false"/>
              <w:jc w:val="center"/>
              <w:rPr>
                <w:rFonts w:eastAsia="標楷體"/>
              </w:rPr>
            </w:pPr>
            <w:r>
              <w:rPr>
                <w:rFonts w:eastAsia="標楷體"/>
              </w:rPr>
              <w:t>補助經費</w:t>
            </w:r>
          </w:p>
        </w:tc>
        <w:tc>
          <w:tcPr>
            <w:tcW w:w="3827" w:type="dxa"/>
            <w:gridSpan w:val="2"/>
            <w:tcBorders>
              <w:top w:val="single" w:sz="6" w:space="0" w:color="000000"/>
              <w:left w:val="single" w:sz="6" w:space="0" w:color="000000"/>
              <w:bottom w:val="single" w:sz="6" w:space="0" w:color="000000"/>
              <w:right w:val="single" w:sz="18" w:space="0" w:color="000000"/>
            </w:tcBorders>
            <w:shd w:fill="auto" w:val="clear"/>
          </w:tcPr>
          <w:p>
            <w:pPr>
              <w:pStyle w:val="Style20"/>
              <w:snapToGrid w:val="false"/>
              <w:jc w:val="both"/>
              <w:rPr>
                <w:rFonts w:eastAsia="標楷體"/>
              </w:rPr>
            </w:pPr>
            <w:r>
              <w:rPr>
                <w:rFonts w:eastAsia="標楷體"/>
              </w:rPr>
            </w:r>
          </w:p>
        </w:tc>
      </w:tr>
      <w:tr>
        <w:trPr/>
        <w:tc>
          <w:tcPr>
            <w:tcW w:w="9639" w:type="dxa"/>
            <w:gridSpan w:val="6"/>
            <w:tcBorders>
              <w:top w:val="single" w:sz="6" w:space="0" w:color="000000"/>
              <w:left w:val="single" w:sz="18" w:space="0" w:color="000000"/>
              <w:bottom w:val="single" w:sz="6" w:space="0" w:color="000000"/>
              <w:right w:val="single" w:sz="18" w:space="0" w:color="000000"/>
            </w:tcBorders>
            <w:shd w:fill="auto" w:val="clear"/>
          </w:tcPr>
          <w:p>
            <w:pPr>
              <w:pStyle w:val="Style20"/>
              <w:snapToGrid w:val="false"/>
              <w:jc w:val="both"/>
              <w:rPr>
                <w:rFonts w:eastAsia="標楷體"/>
                <w:sz w:val="20"/>
              </w:rPr>
            </w:pPr>
            <w:r>
              <w:rPr>
                <w:rFonts w:eastAsia="標楷體"/>
                <w:sz w:val="20"/>
              </w:rPr>
              <w:t>檢附：</w:t>
            </w:r>
          </w:p>
          <w:p>
            <w:pPr>
              <w:pStyle w:val="Style20"/>
              <w:snapToGrid w:val="false"/>
              <w:jc w:val="both"/>
              <w:rPr>
                <w:rFonts w:eastAsia="標楷體"/>
                <w:sz w:val="20"/>
              </w:rPr>
            </w:pPr>
            <w:r>
              <w:rPr>
                <w:rFonts w:eastAsia="標楷體"/>
                <w:sz w:val="20"/>
              </w:rPr>
              <w:t>一、提案執行計畫書一份。</w:t>
            </w:r>
          </w:p>
          <w:p>
            <w:pPr>
              <w:pStyle w:val="Style20"/>
              <w:snapToGrid w:val="false"/>
              <w:jc w:val="both"/>
              <w:rPr>
                <w:rFonts w:eastAsia="標楷體"/>
                <w:sz w:val="20"/>
              </w:rPr>
            </w:pPr>
            <w:r>
              <w:rPr>
                <w:rFonts w:eastAsia="標楷體"/>
                <w:sz w:val="20"/>
              </w:rPr>
              <w:t>二、申請人證明文件影本一份。</w:t>
            </w:r>
          </w:p>
          <w:p>
            <w:pPr>
              <w:pStyle w:val="Style20"/>
              <w:snapToGrid w:val="false"/>
              <w:jc w:val="both"/>
              <w:rPr/>
            </w:pPr>
            <w:r>
              <w:rPr>
                <w:rStyle w:val="Style11"/>
                <w:rFonts w:eastAsia="標楷體"/>
                <w:sz w:val="20"/>
              </w:rPr>
              <w:t>三、其他與提案執行計畫有關之資料。</w:t>
            </w:r>
          </w:p>
        </w:tc>
      </w:tr>
      <w:tr>
        <w:trPr>
          <w:trHeight w:val="1202" w:hRule="atLeast"/>
        </w:trPr>
        <w:tc>
          <w:tcPr>
            <w:tcW w:w="9639" w:type="dxa"/>
            <w:gridSpan w:val="6"/>
            <w:tcBorders>
              <w:top w:val="single" w:sz="6" w:space="0" w:color="000000"/>
              <w:left w:val="single" w:sz="18" w:space="0" w:color="000000"/>
              <w:bottom w:val="single" w:sz="6" w:space="0" w:color="000000"/>
              <w:right w:val="single" w:sz="18" w:space="0" w:color="000000"/>
            </w:tcBorders>
            <w:shd w:fill="auto" w:val="clear"/>
          </w:tcPr>
          <w:p>
            <w:pPr>
              <w:pStyle w:val="Style20"/>
              <w:snapToGrid w:val="false"/>
              <w:jc w:val="both"/>
              <w:rPr/>
            </w:pPr>
            <w:r>
              <w:rPr>
                <w:rStyle w:val="Style11"/>
                <w:rFonts w:ascii="標楷體" w:hAnsi="標楷體" w:eastAsia="標楷體"/>
                <w:sz w:val="28"/>
                <w:szCs w:val="28"/>
              </w:rPr>
              <w:t>□</w:t>
            </w:r>
            <w:r>
              <w:rPr>
                <w:rStyle w:val="Style11"/>
                <w:rFonts w:eastAsia="標楷體"/>
                <w:sz w:val="28"/>
                <w:szCs w:val="28"/>
              </w:rPr>
              <w:t>已詳閱本活動計畫，並同意各項授權與切結事項。</w:t>
            </w:r>
          </w:p>
          <w:p>
            <w:pPr>
              <w:pStyle w:val="Style20"/>
              <w:snapToGrid w:val="false"/>
              <w:jc w:val="both"/>
              <w:rPr>
                <w:rFonts w:eastAsia="標楷體"/>
              </w:rPr>
            </w:pPr>
            <w:r>
              <w:rPr>
                <w:rFonts w:eastAsia="標楷體"/>
              </w:rPr>
            </w:r>
          </w:p>
          <w:p>
            <w:pPr>
              <w:pStyle w:val="Style20"/>
              <w:snapToGrid w:val="false"/>
              <w:jc w:val="both"/>
              <w:rPr>
                <w:rFonts w:eastAsia="標楷體"/>
              </w:rPr>
            </w:pPr>
            <w:r>
              <w:rPr>
                <w:rFonts w:eastAsia="標楷體"/>
              </w:rPr>
            </w:r>
          </w:p>
          <w:p>
            <w:pPr>
              <w:pStyle w:val="Style20"/>
              <w:snapToGrid w:val="false"/>
              <w:jc w:val="right"/>
              <w:rPr>
                <w:rFonts w:eastAsia="標楷體"/>
              </w:rPr>
            </w:pPr>
            <w:r>
              <w:rPr>
                <w:rFonts w:eastAsia="標楷體"/>
              </w:rPr>
              <w:t>（簽章）</w:t>
            </w:r>
          </w:p>
        </w:tc>
      </w:tr>
      <w:tr>
        <w:trPr>
          <w:trHeight w:val="454" w:hRule="atLeast"/>
        </w:trPr>
        <w:tc>
          <w:tcPr>
            <w:tcW w:w="9639" w:type="dxa"/>
            <w:gridSpan w:val="6"/>
            <w:tcBorders>
              <w:top w:val="single" w:sz="6" w:space="0" w:color="000000"/>
              <w:left w:val="single" w:sz="18" w:space="0" w:color="000000"/>
              <w:bottom w:val="single" w:sz="18" w:space="0" w:color="000000"/>
              <w:right w:val="single" w:sz="18" w:space="0" w:color="000000"/>
            </w:tcBorders>
            <w:shd w:fill="auto" w:val="clear"/>
            <w:vAlign w:val="center"/>
          </w:tcPr>
          <w:p>
            <w:pPr>
              <w:pStyle w:val="Style20"/>
              <w:snapToGrid w:val="false"/>
              <w:jc w:val="center"/>
              <w:rPr>
                <w:rFonts w:eastAsia="標楷體"/>
              </w:rPr>
            </w:pPr>
            <w:r>
              <w:rPr>
                <w:rFonts w:eastAsia="標楷體"/>
              </w:rPr>
              <w:t>中華民國　　　年　　月　　日</w:t>
            </w:r>
          </w:p>
        </w:tc>
      </w:tr>
    </w:tbl>
    <w:p>
      <w:pPr>
        <w:sectPr>
          <w:headerReference w:type="default" r:id="rId10"/>
          <w:footerReference w:type="default" r:id="rId11"/>
          <w:type w:val="nextPage"/>
          <w:pgSz w:w="11906" w:h="16838"/>
          <w:pgMar w:left="1800" w:right="1800" w:header="851" w:top="1440" w:footer="992" w:bottom="1440" w:gutter="0"/>
          <w:pgNumType w:fmt="decimal"/>
          <w:formProt w:val="false"/>
          <w:textDirection w:val="lrTb"/>
          <w:docGrid w:type="lines" w:linePitch="600" w:charSpace="4294938623"/>
        </w:sectPr>
        <w:pStyle w:val="Style20"/>
        <w:snapToGrid w:val="false"/>
        <w:spacing w:before="100" w:after="0"/>
        <w:jc w:val="both"/>
        <w:rPr/>
      </w:pPr>
      <w:r>
        <w:rPr>
          <w:rStyle w:val="Style11"/>
          <w:rFonts w:eastAsia="標楷體"/>
          <w:sz w:val="20"/>
        </w:rPr>
        <w:t>填表說明：其他單位及政府機關補助經費等欄，請詳實填寫；未接受補助者，請填寫無。經費單位為新臺幣</w:t>
      </w:r>
      <w:r>
        <w:rPr>
          <w:rStyle w:val="Style11"/>
          <w:rFonts w:eastAsia="標楷體"/>
          <w:sz w:val="20"/>
        </w:rPr>
        <w:t>(</w:t>
      </w:r>
      <w:r>
        <w:rPr>
          <w:rStyle w:val="Style11"/>
          <w:rFonts w:eastAsia="標楷體"/>
          <w:sz w:val="20"/>
        </w:rPr>
        <w:t>元</w:t>
      </w:r>
      <w:r>
        <w:rPr>
          <w:rStyle w:val="Style11"/>
          <w:rFonts w:eastAsia="標楷體"/>
          <w:sz w:val="20"/>
        </w:rPr>
        <w:t>)</w:t>
      </w:r>
      <w:r>
        <w:rPr>
          <w:rStyle w:val="Style11"/>
          <w:rFonts w:eastAsia="標楷體"/>
          <w:sz w:val="20"/>
        </w:rPr>
        <w:t xml:space="preserve">。  </w:t>
      </w:r>
    </w:p>
    <w:tbl>
      <w:tblPr>
        <w:tblW w:w="9639" w:type="dxa"/>
        <w:jc w:val="center"/>
        <w:tblInd w:w="0" w:type="dxa"/>
        <w:tblCellMar>
          <w:top w:w="0" w:type="dxa"/>
          <w:left w:w="108" w:type="dxa"/>
          <w:bottom w:w="0" w:type="dxa"/>
          <w:right w:w="108" w:type="dxa"/>
        </w:tblCellMar>
      </w:tblPr>
      <w:tblGrid>
        <w:gridCol w:w="1466"/>
        <w:gridCol w:w="555"/>
        <w:gridCol w:w="791"/>
        <w:gridCol w:w="1216"/>
        <w:gridCol w:w="43"/>
        <w:gridCol w:w="1300"/>
        <w:gridCol w:w="441"/>
        <w:gridCol w:w="909"/>
        <w:gridCol w:w="2918"/>
      </w:tblGrid>
      <w:tr>
        <w:trPr>
          <w:trHeight w:val="454" w:hRule="atLeast"/>
        </w:trPr>
        <w:tc>
          <w:tcPr>
            <w:tcW w:w="9639" w:type="dxa"/>
            <w:gridSpan w:val="9"/>
            <w:tcBorders>
              <w:bottom w:val="single" w:sz="18" w:space="0" w:color="000000"/>
            </w:tcBorders>
            <w:shd w:fill="auto" w:val="clear"/>
          </w:tcPr>
          <w:p>
            <w:pPr>
              <w:pStyle w:val="Style20"/>
              <w:snapToGrid w:val="false"/>
              <w:spacing w:before="80" w:after="80"/>
              <w:jc w:val="center"/>
              <w:rPr>
                <w:rFonts w:eastAsia="標楷體"/>
                <w:b/>
                <w:b/>
                <w:sz w:val="32"/>
                <w:szCs w:val="32"/>
              </w:rPr>
            </w:pPr>
            <w:r>
              <w:rPr>
                <w:rFonts w:eastAsia="標楷體"/>
                <w:b/>
                <w:sz w:val="32"/>
                <w:szCs w:val="32"/>
              </w:rPr>
              <w:t>海洋委員會海洋保育署</w:t>
            </w:r>
          </w:p>
          <w:p>
            <w:pPr>
              <w:pStyle w:val="Style20"/>
              <w:snapToGrid w:val="false"/>
              <w:spacing w:before="80" w:after="80"/>
              <w:jc w:val="center"/>
              <w:rPr/>
            </w:pPr>
            <w:r>
              <w:rPr>
                <w:rStyle w:val="Style11"/>
                <w:rFonts w:eastAsia="標楷體"/>
                <w:b/>
                <w:sz w:val="32"/>
                <w:szCs w:val="32"/>
              </w:rPr>
              <w:t>「</w:t>
            </w:r>
            <w:r>
              <w:rPr>
                <w:rStyle w:val="Style11"/>
                <w:rFonts w:ascii="標楷體" w:hAnsi="標楷體" w:eastAsia="標楷體"/>
                <w:b/>
                <w:bCs/>
                <w:sz w:val="32"/>
                <w:szCs w:val="32"/>
              </w:rPr>
              <w:t>第</w:t>
            </w:r>
            <w:r>
              <w:rPr>
                <w:rStyle w:val="Style11"/>
                <w:rFonts w:eastAsia="標楷體" w:ascii="標楷體" w:hAnsi="標楷體"/>
                <w:b/>
                <w:bCs/>
                <w:sz w:val="32"/>
                <w:szCs w:val="32"/>
              </w:rPr>
              <w:t>1</w:t>
            </w:r>
            <w:r>
              <w:rPr>
                <w:rStyle w:val="Style11"/>
                <w:rFonts w:ascii="標楷體" w:hAnsi="標楷體" w:eastAsia="標楷體"/>
                <w:b/>
                <w:bCs/>
                <w:sz w:val="32"/>
                <w:szCs w:val="32"/>
              </w:rPr>
              <w:t>屆海洋保育出任務補助計畫</w:t>
            </w:r>
            <w:r>
              <w:rPr>
                <w:rStyle w:val="Style11"/>
                <w:rFonts w:eastAsia="標楷體"/>
                <w:b/>
                <w:sz w:val="32"/>
                <w:szCs w:val="32"/>
              </w:rPr>
              <w:t>」</w:t>
            </w:r>
          </w:p>
          <w:p>
            <w:pPr>
              <w:pStyle w:val="Style20"/>
              <w:snapToGrid w:val="false"/>
              <w:spacing w:before="80" w:after="80"/>
              <w:jc w:val="center"/>
              <w:rPr>
                <w:rFonts w:eastAsia="標楷體"/>
                <w:b/>
                <w:b/>
                <w:sz w:val="32"/>
                <w:szCs w:val="32"/>
              </w:rPr>
            </w:pPr>
            <w:r>
              <w:rPr>
                <w:rFonts w:eastAsia="標楷體"/>
                <w:b/>
                <w:sz w:val="32"/>
                <w:szCs w:val="32"/>
              </w:rPr>
              <w:t>團體組提案執行計畫申請表</w:t>
            </w:r>
          </w:p>
        </w:tc>
      </w:tr>
      <w:tr>
        <w:trPr>
          <w:trHeight w:val="680" w:hRule="atLeast"/>
        </w:trPr>
        <w:tc>
          <w:tcPr>
            <w:tcW w:w="2021" w:type="dxa"/>
            <w:gridSpan w:val="2"/>
            <w:tcBorders>
              <w:top w:val="single" w:sz="18" w:space="0" w:color="000000"/>
              <w:left w:val="single" w:sz="18"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申請補助單位</w:t>
            </w:r>
          </w:p>
        </w:tc>
        <w:tc>
          <w:tcPr>
            <w:tcW w:w="3350" w:type="dxa"/>
            <w:gridSpan w:val="4"/>
            <w:tcBorders>
              <w:top w:val="single" w:sz="18" w:space="0" w:color="000000"/>
              <w:left w:val="single" w:sz="6" w:space="0" w:color="000000"/>
              <w:bottom w:val="single" w:sz="6" w:space="0" w:color="000000"/>
              <w:right w:val="single" w:sz="6" w:space="0" w:color="000000"/>
            </w:tcBorders>
            <w:shd w:fill="auto" w:val="clear"/>
          </w:tcPr>
          <w:p>
            <w:pPr>
              <w:pStyle w:val="Style20"/>
              <w:snapToGrid w:val="false"/>
              <w:jc w:val="both"/>
              <w:rPr>
                <w:rFonts w:eastAsia="標楷體"/>
              </w:rPr>
            </w:pPr>
            <w:r>
              <w:rPr>
                <w:rFonts w:eastAsia="標楷體"/>
              </w:rPr>
            </w:r>
          </w:p>
        </w:tc>
        <w:tc>
          <w:tcPr>
            <w:tcW w:w="1350" w:type="dxa"/>
            <w:gridSpan w:val="2"/>
            <w:tcBorders>
              <w:top w:val="single" w:sz="18" w:space="0" w:color="000000"/>
              <w:left w:val="single" w:sz="6" w:space="0" w:color="000000"/>
              <w:bottom w:val="single" w:sz="6" w:space="0" w:color="000000"/>
              <w:right w:val="single" w:sz="6" w:space="0" w:color="000000"/>
            </w:tcBorders>
            <w:shd w:fill="auto" w:val="clear"/>
          </w:tcPr>
          <w:p>
            <w:pPr>
              <w:pStyle w:val="Style20"/>
              <w:snapToGrid w:val="false"/>
              <w:jc w:val="center"/>
              <w:rPr>
                <w:rFonts w:eastAsia="標楷體"/>
              </w:rPr>
            </w:pPr>
            <w:r>
              <w:rPr>
                <w:rFonts w:eastAsia="標楷體"/>
              </w:rPr>
              <w:t>立案登記證字號</w:t>
            </w:r>
          </w:p>
        </w:tc>
        <w:tc>
          <w:tcPr>
            <w:tcW w:w="2918" w:type="dxa"/>
            <w:tcBorders>
              <w:top w:val="single" w:sz="18" w:space="0" w:color="000000"/>
              <w:left w:val="single" w:sz="6" w:space="0" w:color="000000"/>
              <w:bottom w:val="single" w:sz="6" w:space="0" w:color="000000"/>
              <w:right w:val="single" w:sz="18" w:space="0" w:color="000000"/>
            </w:tcBorders>
            <w:shd w:fill="auto" w:val="clear"/>
          </w:tcPr>
          <w:p>
            <w:pPr>
              <w:pStyle w:val="Style20"/>
              <w:snapToGrid w:val="false"/>
              <w:jc w:val="both"/>
              <w:rPr>
                <w:rFonts w:eastAsia="標楷體"/>
              </w:rPr>
            </w:pPr>
            <w:r>
              <w:rPr>
                <w:rFonts w:eastAsia="標楷體"/>
              </w:rPr>
            </w:r>
          </w:p>
        </w:tc>
      </w:tr>
      <w:tr>
        <w:trPr>
          <w:trHeight w:val="680" w:hRule="atLeast"/>
        </w:trPr>
        <w:tc>
          <w:tcPr>
            <w:tcW w:w="2021" w:type="dxa"/>
            <w:gridSpan w:val="2"/>
            <w:tcBorders>
              <w:top w:val="single" w:sz="6" w:space="0" w:color="000000"/>
              <w:left w:val="single" w:sz="18" w:space="0" w:color="000000"/>
              <w:bottom w:val="double" w:sz="4" w:space="0" w:color="000000"/>
              <w:right w:val="single" w:sz="6" w:space="0" w:color="000000"/>
            </w:tcBorders>
            <w:shd w:fill="auto" w:val="clear"/>
            <w:vAlign w:val="center"/>
          </w:tcPr>
          <w:p>
            <w:pPr>
              <w:pStyle w:val="Style20"/>
              <w:snapToGrid w:val="false"/>
              <w:jc w:val="center"/>
              <w:rPr>
                <w:rFonts w:eastAsia="標楷體"/>
              </w:rPr>
            </w:pPr>
            <w:r>
              <w:rPr>
                <w:rFonts w:eastAsia="標楷體"/>
              </w:rPr>
              <w:t>地    址</w:t>
            </w:r>
          </w:p>
          <w:p>
            <w:pPr>
              <w:pStyle w:val="Style20"/>
              <w:snapToGrid w:val="false"/>
              <w:jc w:val="center"/>
              <w:rPr>
                <w:rFonts w:eastAsia="標楷體"/>
                <w:w w:val="80"/>
                <w:sz w:val="20"/>
              </w:rPr>
            </w:pPr>
            <w:r>
              <w:rPr>
                <w:rFonts w:eastAsia="標楷體"/>
                <w:w w:val="80"/>
                <w:sz w:val="20"/>
              </w:rPr>
              <w:t>(</w:t>
            </w:r>
            <w:r>
              <w:rPr>
                <w:rFonts w:eastAsia="標楷體"/>
                <w:w w:val="80"/>
                <w:sz w:val="20"/>
              </w:rPr>
              <w:t>請務必填寫鄰、里</w:t>
            </w:r>
            <w:r>
              <w:rPr>
                <w:rFonts w:eastAsia="標楷體"/>
                <w:w w:val="80"/>
                <w:sz w:val="20"/>
              </w:rPr>
              <w:t>)</w:t>
            </w:r>
          </w:p>
        </w:tc>
        <w:tc>
          <w:tcPr>
            <w:tcW w:w="3350" w:type="dxa"/>
            <w:gridSpan w:val="4"/>
            <w:tcBorders>
              <w:top w:val="single" w:sz="6" w:space="0" w:color="000000"/>
              <w:left w:val="single" w:sz="6" w:space="0" w:color="000000"/>
              <w:bottom w:val="double" w:sz="4" w:space="0" w:color="000000"/>
              <w:right w:val="single" w:sz="6" w:space="0" w:color="000000"/>
            </w:tcBorders>
            <w:shd w:fill="auto" w:val="clear"/>
          </w:tcPr>
          <w:p>
            <w:pPr>
              <w:pStyle w:val="Style20"/>
              <w:snapToGrid w:val="false"/>
              <w:jc w:val="both"/>
              <w:rPr>
                <w:rFonts w:eastAsia="標楷體"/>
              </w:rPr>
            </w:pPr>
            <w:r>
              <w:rPr>
                <w:rFonts w:eastAsia="標楷體"/>
              </w:rPr>
            </w:r>
          </w:p>
        </w:tc>
        <w:tc>
          <w:tcPr>
            <w:tcW w:w="1350" w:type="dxa"/>
            <w:gridSpan w:val="2"/>
            <w:tcBorders>
              <w:top w:val="single" w:sz="6" w:space="0" w:color="000000"/>
              <w:left w:val="single" w:sz="6" w:space="0" w:color="000000"/>
              <w:bottom w:val="double" w:sz="4" w:space="0" w:color="000000"/>
              <w:right w:val="single" w:sz="6" w:space="0" w:color="000000"/>
            </w:tcBorders>
            <w:shd w:fill="auto" w:val="clear"/>
            <w:vAlign w:val="center"/>
          </w:tcPr>
          <w:p>
            <w:pPr>
              <w:pStyle w:val="Style20"/>
              <w:snapToGrid w:val="false"/>
              <w:jc w:val="center"/>
              <w:rPr>
                <w:rFonts w:eastAsia="標楷體"/>
              </w:rPr>
            </w:pPr>
            <w:r>
              <w:rPr>
                <w:rFonts w:eastAsia="標楷體"/>
              </w:rPr>
              <w:t>統一編號</w:t>
            </w:r>
          </w:p>
          <w:p>
            <w:pPr>
              <w:pStyle w:val="Style20"/>
              <w:snapToGrid w:val="false"/>
              <w:jc w:val="center"/>
              <w:rPr/>
            </w:pPr>
            <w:r>
              <w:rPr>
                <w:rStyle w:val="Style11"/>
                <w:rFonts w:eastAsia="標楷體"/>
                <w:sz w:val="20"/>
              </w:rPr>
              <w:t>(</w:t>
            </w:r>
            <w:r>
              <w:rPr>
                <w:rStyle w:val="Style11"/>
                <w:rFonts w:eastAsia="標楷體"/>
                <w:sz w:val="20"/>
              </w:rPr>
              <w:t>稅籍</w:t>
            </w:r>
            <w:r>
              <w:rPr>
                <w:rStyle w:val="Style11"/>
                <w:rFonts w:eastAsia="標楷體"/>
                <w:sz w:val="20"/>
              </w:rPr>
              <w:t>)</w:t>
            </w:r>
          </w:p>
        </w:tc>
        <w:tc>
          <w:tcPr>
            <w:tcW w:w="2918" w:type="dxa"/>
            <w:tcBorders>
              <w:top w:val="single" w:sz="6" w:space="0" w:color="000000"/>
              <w:left w:val="single" w:sz="6" w:space="0" w:color="000000"/>
              <w:bottom w:val="double" w:sz="4" w:space="0" w:color="000000"/>
              <w:right w:val="single" w:sz="18" w:space="0" w:color="000000"/>
            </w:tcBorders>
            <w:shd w:fill="auto" w:val="clear"/>
          </w:tcPr>
          <w:p>
            <w:pPr>
              <w:pStyle w:val="Style20"/>
              <w:snapToGrid w:val="false"/>
              <w:jc w:val="both"/>
              <w:rPr>
                <w:rFonts w:eastAsia="標楷體"/>
              </w:rPr>
            </w:pPr>
            <w:r>
              <w:rPr>
                <w:rFonts w:eastAsia="標楷體"/>
              </w:rPr>
            </w:r>
          </w:p>
        </w:tc>
      </w:tr>
      <w:tr>
        <w:trPr>
          <w:trHeight w:val="20" w:hRule="atLeast"/>
        </w:trPr>
        <w:tc>
          <w:tcPr>
            <w:tcW w:w="2812" w:type="dxa"/>
            <w:gridSpan w:val="3"/>
            <w:tcBorders>
              <w:top w:val="double" w:sz="4" w:space="0" w:color="000000"/>
              <w:left w:val="single" w:sz="18" w:space="0" w:color="000000"/>
              <w:bottom w:val="single" w:sz="6" w:space="0" w:color="000000"/>
              <w:right w:val="double" w:sz="4" w:space="0" w:color="000000"/>
            </w:tcBorders>
            <w:shd w:fill="auto" w:val="clear"/>
            <w:vAlign w:val="center"/>
          </w:tcPr>
          <w:p>
            <w:pPr>
              <w:pStyle w:val="Style20"/>
              <w:snapToGrid w:val="false"/>
              <w:jc w:val="center"/>
              <w:rPr>
                <w:rFonts w:eastAsia="標楷體"/>
              </w:rPr>
            </w:pPr>
            <w:r>
              <w:rPr>
                <w:rFonts w:eastAsia="標楷體"/>
              </w:rPr>
              <w:t>負責人</w:t>
            </w:r>
          </w:p>
        </w:tc>
        <w:tc>
          <w:tcPr>
            <w:tcW w:w="6827" w:type="dxa"/>
            <w:gridSpan w:val="6"/>
            <w:tcBorders>
              <w:top w:val="double" w:sz="4" w:space="0" w:color="000000"/>
              <w:left w:val="double" w:sz="4" w:space="0" w:color="000000"/>
              <w:bottom w:val="single" w:sz="6" w:space="0" w:color="000000"/>
              <w:right w:val="single" w:sz="18" w:space="0" w:color="000000"/>
            </w:tcBorders>
            <w:shd w:fill="auto" w:val="clear"/>
            <w:vAlign w:val="center"/>
          </w:tcPr>
          <w:p>
            <w:pPr>
              <w:pStyle w:val="Style20"/>
              <w:snapToGrid w:val="false"/>
              <w:jc w:val="center"/>
              <w:rPr>
                <w:rFonts w:eastAsia="標楷體"/>
              </w:rPr>
            </w:pPr>
            <w:r>
              <w:rPr>
                <w:rFonts w:eastAsia="標楷體"/>
              </w:rPr>
              <w:t>聯絡人</w:t>
            </w:r>
          </w:p>
        </w:tc>
      </w:tr>
      <w:tr>
        <w:trPr/>
        <w:tc>
          <w:tcPr>
            <w:tcW w:w="1466"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職 稱</w:t>
            </w:r>
          </w:p>
        </w:tc>
        <w:tc>
          <w:tcPr>
            <w:tcW w:w="1346" w:type="dxa"/>
            <w:gridSpan w:val="2"/>
            <w:tcBorders>
              <w:top w:val="single" w:sz="6" w:space="0" w:color="000000"/>
              <w:left w:val="single" w:sz="6" w:space="0" w:color="000000"/>
              <w:bottom w:val="single" w:sz="6" w:space="0" w:color="000000"/>
              <w:right w:val="double" w:sz="4" w:space="0" w:color="000000"/>
            </w:tcBorders>
            <w:shd w:fill="auto" w:val="clear"/>
            <w:vAlign w:val="center"/>
          </w:tcPr>
          <w:p>
            <w:pPr>
              <w:pStyle w:val="Style20"/>
              <w:snapToGrid w:val="false"/>
              <w:jc w:val="center"/>
              <w:rPr>
                <w:rFonts w:eastAsia="標楷體"/>
              </w:rPr>
            </w:pPr>
            <w:r>
              <w:rPr>
                <w:rFonts w:eastAsia="標楷體"/>
              </w:rPr>
              <w:t>姓  名</w:t>
            </w:r>
          </w:p>
        </w:tc>
        <w:tc>
          <w:tcPr>
            <w:tcW w:w="1216" w:type="dxa"/>
            <w:tcBorders>
              <w:top w:val="single" w:sz="6" w:space="0" w:color="000000"/>
              <w:left w:val="double" w:sz="4"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職 稱</w:t>
            </w:r>
          </w:p>
        </w:tc>
        <w:tc>
          <w:tcPr>
            <w:tcW w:w="1343"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姓 名</w:t>
            </w:r>
          </w:p>
        </w:tc>
        <w:tc>
          <w:tcPr>
            <w:tcW w:w="135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聯絡電話</w:t>
            </w:r>
          </w:p>
        </w:tc>
        <w:tc>
          <w:tcPr>
            <w:tcW w:w="2918" w:type="dxa"/>
            <w:tcBorders>
              <w:top w:val="single" w:sz="6" w:space="0" w:color="000000"/>
              <w:left w:val="single" w:sz="6" w:space="0" w:color="000000"/>
              <w:bottom w:val="single" w:sz="6" w:space="0" w:color="000000"/>
              <w:right w:val="single" w:sz="18" w:space="0" w:color="000000"/>
            </w:tcBorders>
            <w:shd w:fill="auto" w:val="clear"/>
            <w:vAlign w:val="center"/>
          </w:tcPr>
          <w:p>
            <w:pPr>
              <w:pStyle w:val="Style20"/>
              <w:snapToGrid w:val="false"/>
              <w:jc w:val="center"/>
              <w:rPr>
                <w:rFonts w:eastAsia="標楷體"/>
              </w:rPr>
            </w:pPr>
            <w:r>
              <w:rPr>
                <w:rFonts w:eastAsia="標楷體"/>
              </w:rPr>
              <w:t>E-MAIL</w:t>
            </w:r>
          </w:p>
        </w:tc>
      </w:tr>
      <w:tr>
        <w:trPr>
          <w:trHeight w:val="567" w:hRule="atLeast"/>
        </w:trPr>
        <w:tc>
          <w:tcPr>
            <w:tcW w:w="1466" w:type="dxa"/>
            <w:tcBorders>
              <w:top w:val="single" w:sz="6" w:space="0" w:color="000000"/>
              <w:left w:val="single" w:sz="18" w:space="0" w:color="000000"/>
              <w:bottom w:val="double" w:sz="4" w:space="0" w:color="000000"/>
              <w:right w:val="single" w:sz="6" w:space="0" w:color="000000"/>
            </w:tcBorders>
            <w:shd w:fill="auto" w:val="clear"/>
          </w:tcPr>
          <w:p>
            <w:pPr>
              <w:pStyle w:val="Style20"/>
              <w:snapToGrid w:val="false"/>
              <w:jc w:val="both"/>
              <w:rPr>
                <w:rFonts w:eastAsia="標楷體"/>
              </w:rPr>
            </w:pPr>
            <w:r>
              <w:rPr>
                <w:rFonts w:eastAsia="標楷體"/>
              </w:rPr>
            </w:r>
          </w:p>
        </w:tc>
        <w:tc>
          <w:tcPr>
            <w:tcW w:w="1346" w:type="dxa"/>
            <w:gridSpan w:val="2"/>
            <w:tcBorders>
              <w:top w:val="single" w:sz="6" w:space="0" w:color="000000"/>
              <w:left w:val="single" w:sz="6" w:space="0" w:color="000000"/>
              <w:bottom w:val="double" w:sz="4" w:space="0" w:color="000000"/>
              <w:right w:val="double" w:sz="4" w:space="0" w:color="000000"/>
            </w:tcBorders>
            <w:shd w:fill="auto" w:val="clear"/>
          </w:tcPr>
          <w:p>
            <w:pPr>
              <w:pStyle w:val="Style20"/>
              <w:snapToGrid w:val="false"/>
              <w:jc w:val="both"/>
              <w:rPr>
                <w:rFonts w:eastAsia="標楷體"/>
              </w:rPr>
            </w:pPr>
            <w:r>
              <w:rPr>
                <w:rFonts w:eastAsia="標楷體"/>
              </w:rPr>
            </w:r>
          </w:p>
        </w:tc>
        <w:tc>
          <w:tcPr>
            <w:tcW w:w="1216" w:type="dxa"/>
            <w:tcBorders>
              <w:top w:val="single" w:sz="6" w:space="0" w:color="000000"/>
              <w:left w:val="double" w:sz="4" w:space="0" w:color="000000"/>
              <w:bottom w:val="double" w:sz="4" w:space="0" w:color="000000"/>
              <w:right w:val="single" w:sz="6" w:space="0" w:color="000000"/>
            </w:tcBorders>
            <w:shd w:fill="auto" w:val="clear"/>
          </w:tcPr>
          <w:p>
            <w:pPr>
              <w:pStyle w:val="Style20"/>
              <w:snapToGrid w:val="false"/>
              <w:jc w:val="both"/>
              <w:rPr>
                <w:rFonts w:eastAsia="標楷體"/>
              </w:rPr>
            </w:pPr>
            <w:r>
              <w:rPr>
                <w:rFonts w:eastAsia="標楷體"/>
              </w:rPr>
            </w:r>
          </w:p>
        </w:tc>
        <w:tc>
          <w:tcPr>
            <w:tcW w:w="1343" w:type="dxa"/>
            <w:gridSpan w:val="2"/>
            <w:tcBorders>
              <w:top w:val="single" w:sz="6" w:space="0" w:color="000000"/>
              <w:left w:val="single" w:sz="6" w:space="0" w:color="000000"/>
              <w:bottom w:val="double" w:sz="4" w:space="0" w:color="000000"/>
              <w:right w:val="single" w:sz="6" w:space="0" w:color="000000"/>
            </w:tcBorders>
            <w:shd w:fill="auto" w:val="clear"/>
          </w:tcPr>
          <w:p>
            <w:pPr>
              <w:pStyle w:val="Style20"/>
              <w:snapToGrid w:val="false"/>
              <w:jc w:val="both"/>
              <w:rPr>
                <w:rFonts w:eastAsia="標楷體"/>
              </w:rPr>
            </w:pPr>
            <w:r>
              <w:rPr>
                <w:rFonts w:eastAsia="標楷體"/>
              </w:rPr>
            </w:r>
          </w:p>
        </w:tc>
        <w:tc>
          <w:tcPr>
            <w:tcW w:w="1350" w:type="dxa"/>
            <w:gridSpan w:val="2"/>
            <w:tcBorders>
              <w:top w:val="single" w:sz="6" w:space="0" w:color="000000"/>
              <w:left w:val="single" w:sz="6" w:space="0" w:color="000000"/>
              <w:bottom w:val="double" w:sz="4" w:space="0" w:color="000000"/>
              <w:right w:val="single" w:sz="6" w:space="0" w:color="000000"/>
            </w:tcBorders>
            <w:shd w:fill="auto" w:val="clear"/>
          </w:tcPr>
          <w:p>
            <w:pPr>
              <w:pStyle w:val="Style20"/>
              <w:snapToGrid w:val="false"/>
              <w:jc w:val="both"/>
              <w:rPr>
                <w:rFonts w:eastAsia="標楷體"/>
              </w:rPr>
            </w:pPr>
            <w:r>
              <w:rPr>
                <w:rFonts w:eastAsia="標楷體"/>
              </w:rPr>
            </w:r>
          </w:p>
        </w:tc>
        <w:tc>
          <w:tcPr>
            <w:tcW w:w="2918" w:type="dxa"/>
            <w:tcBorders>
              <w:top w:val="single" w:sz="6" w:space="0" w:color="000000"/>
              <w:left w:val="single" w:sz="6" w:space="0" w:color="000000"/>
              <w:bottom w:val="double" w:sz="4" w:space="0" w:color="000000"/>
              <w:right w:val="single" w:sz="18" w:space="0" w:color="000000"/>
            </w:tcBorders>
            <w:shd w:fill="auto" w:val="clear"/>
          </w:tcPr>
          <w:p>
            <w:pPr>
              <w:pStyle w:val="Style20"/>
              <w:snapToGrid w:val="false"/>
              <w:jc w:val="both"/>
              <w:rPr>
                <w:rFonts w:eastAsia="標楷體"/>
              </w:rPr>
            </w:pPr>
            <w:r>
              <w:rPr>
                <w:rFonts w:eastAsia="標楷體"/>
              </w:rPr>
            </w:r>
          </w:p>
        </w:tc>
      </w:tr>
      <w:tr>
        <w:trPr>
          <w:trHeight w:val="680" w:hRule="atLeast"/>
        </w:trPr>
        <w:tc>
          <w:tcPr>
            <w:tcW w:w="1466" w:type="dxa"/>
            <w:tcBorders>
              <w:top w:val="double" w:sz="4" w:space="0" w:color="000000"/>
              <w:left w:val="single" w:sz="18"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計畫名稱</w:t>
            </w:r>
          </w:p>
        </w:tc>
        <w:tc>
          <w:tcPr>
            <w:tcW w:w="2562" w:type="dxa"/>
            <w:gridSpan w:val="3"/>
            <w:tcBorders>
              <w:top w:val="double" w:sz="4" w:space="0" w:color="000000"/>
              <w:left w:val="single" w:sz="6" w:space="0" w:color="000000"/>
              <w:bottom w:val="single" w:sz="6" w:space="0" w:color="000000"/>
              <w:right w:val="single" w:sz="6" w:space="0" w:color="000000"/>
            </w:tcBorders>
            <w:shd w:fill="auto" w:val="clear"/>
          </w:tcPr>
          <w:p>
            <w:pPr>
              <w:pStyle w:val="Style20"/>
              <w:snapToGrid w:val="false"/>
              <w:jc w:val="both"/>
              <w:rPr>
                <w:rFonts w:eastAsia="標楷體"/>
              </w:rPr>
            </w:pPr>
            <w:r>
              <w:rPr>
                <w:rFonts w:eastAsia="標楷體"/>
              </w:rPr>
            </w:r>
          </w:p>
        </w:tc>
        <w:tc>
          <w:tcPr>
            <w:tcW w:w="1343" w:type="dxa"/>
            <w:gridSpan w:val="2"/>
            <w:tcBorders>
              <w:top w:val="double" w:sz="4" w:space="0" w:color="000000"/>
              <w:left w:val="single" w:sz="6"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計畫執</w:t>
            </w:r>
          </w:p>
          <w:p>
            <w:pPr>
              <w:pStyle w:val="Style20"/>
              <w:snapToGrid w:val="false"/>
              <w:jc w:val="center"/>
              <w:rPr>
                <w:rFonts w:eastAsia="標楷體"/>
              </w:rPr>
            </w:pPr>
            <w:r>
              <w:rPr>
                <w:rFonts w:eastAsia="標楷體"/>
              </w:rPr>
              <w:t>行期間</w:t>
            </w:r>
          </w:p>
        </w:tc>
        <w:tc>
          <w:tcPr>
            <w:tcW w:w="4268" w:type="dxa"/>
            <w:gridSpan w:val="3"/>
            <w:tcBorders>
              <w:top w:val="double" w:sz="4" w:space="0" w:color="000000"/>
              <w:left w:val="single" w:sz="6" w:space="0" w:color="000000"/>
              <w:bottom w:val="single" w:sz="6" w:space="0" w:color="000000"/>
              <w:right w:val="single" w:sz="18" w:space="0" w:color="000000"/>
            </w:tcBorders>
            <w:shd w:fill="auto" w:val="clear"/>
            <w:vAlign w:val="center"/>
          </w:tcPr>
          <w:p>
            <w:pPr>
              <w:pStyle w:val="Style20"/>
              <w:snapToGrid w:val="false"/>
              <w:jc w:val="right"/>
              <w:rPr>
                <w:rFonts w:eastAsia="標楷體"/>
              </w:rPr>
            </w:pPr>
            <w:r>
              <w:rPr>
                <w:rFonts w:eastAsia="標楷體"/>
              </w:rPr>
              <w:t>　　年　　月　　日至</w:t>
            </w:r>
          </w:p>
          <w:p>
            <w:pPr>
              <w:pStyle w:val="Style20"/>
              <w:snapToGrid w:val="false"/>
              <w:jc w:val="right"/>
              <w:rPr>
                <w:rFonts w:eastAsia="標楷體"/>
              </w:rPr>
            </w:pPr>
            <w:r>
              <w:rPr>
                <w:rFonts w:eastAsia="標楷體"/>
              </w:rPr>
              <w:t>　　年　　月　　日止</w:t>
            </w:r>
          </w:p>
        </w:tc>
      </w:tr>
      <w:tr>
        <w:trPr>
          <w:trHeight w:val="907" w:hRule="atLeast"/>
        </w:trPr>
        <w:tc>
          <w:tcPr>
            <w:tcW w:w="1466"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計畫內容</w:t>
            </w:r>
          </w:p>
          <w:p>
            <w:pPr>
              <w:pStyle w:val="Style20"/>
              <w:snapToGrid w:val="false"/>
              <w:jc w:val="center"/>
              <w:rPr>
                <w:rFonts w:eastAsia="標楷體"/>
              </w:rPr>
            </w:pPr>
            <w:r>
              <w:rPr>
                <w:rFonts w:eastAsia="標楷體"/>
              </w:rPr>
              <w:t>概    要</w:t>
            </w:r>
          </w:p>
        </w:tc>
        <w:tc>
          <w:tcPr>
            <w:tcW w:w="8173" w:type="dxa"/>
            <w:gridSpan w:val="8"/>
            <w:tcBorders>
              <w:top w:val="single" w:sz="6" w:space="0" w:color="000000"/>
              <w:left w:val="single" w:sz="6" w:space="0" w:color="000000"/>
              <w:bottom w:val="single" w:sz="6" w:space="0" w:color="000000"/>
              <w:right w:val="single" w:sz="18" w:space="0" w:color="000000"/>
            </w:tcBorders>
            <w:shd w:fill="auto" w:val="clear"/>
          </w:tcPr>
          <w:p>
            <w:pPr>
              <w:pStyle w:val="Style20"/>
              <w:snapToGrid w:val="false"/>
              <w:jc w:val="both"/>
              <w:rPr>
                <w:rFonts w:eastAsia="標楷體"/>
              </w:rPr>
            </w:pPr>
            <w:r>
              <w:rPr>
                <w:rFonts w:eastAsia="標楷體"/>
              </w:rPr>
            </w:r>
          </w:p>
        </w:tc>
      </w:tr>
      <w:tr>
        <w:trPr>
          <w:trHeight w:val="616" w:hRule="atLeast"/>
        </w:trPr>
        <w:tc>
          <w:tcPr>
            <w:tcW w:w="1466"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預期效益</w:t>
            </w:r>
          </w:p>
        </w:tc>
        <w:tc>
          <w:tcPr>
            <w:tcW w:w="8173" w:type="dxa"/>
            <w:gridSpan w:val="8"/>
            <w:tcBorders>
              <w:top w:val="single" w:sz="6" w:space="0" w:color="000000"/>
              <w:left w:val="single" w:sz="6" w:space="0" w:color="000000"/>
              <w:bottom w:val="single" w:sz="6" w:space="0" w:color="000000"/>
              <w:right w:val="single" w:sz="18" w:space="0" w:color="000000"/>
            </w:tcBorders>
            <w:shd w:fill="auto" w:val="clear"/>
          </w:tcPr>
          <w:p>
            <w:pPr>
              <w:pStyle w:val="Style20"/>
              <w:snapToGrid w:val="false"/>
              <w:jc w:val="both"/>
              <w:rPr>
                <w:rFonts w:eastAsia="標楷體"/>
              </w:rPr>
            </w:pPr>
            <w:r>
              <w:rPr>
                <w:rFonts w:eastAsia="標楷體"/>
              </w:rPr>
            </w:r>
          </w:p>
        </w:tc>
      </w:tr>
      <w:tr>
        <w:trPr>
          <w:trHeight w:val="680" w:hRule="atLeast"/>
        </w:trPr>
        <w:tc>
          <w:tcPr>
            <w:tcW w:w="1466"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計畫總經費</w:t>
            </w:r>
          </w:p>
        </w:tc>
        <w:tc>
          <w:tcPr>
            <w:tcW w:w="8173" w:type="dxa"/>
            <w:gridSpan w:val="8"/>
            <w:tcBorders>
              <w:top w:val="single" w:sz="6" w:space="0" w:color="000000"/>
              <w:left w:val="single" w:sz="6" w:space="0" w:color="000000"/>
              <w:bottom w:val="single" w:sz="6" w:space="0" w:color="000000"/>
              <w:right w:val="single" w:sz="18" w:space="0" w:color="000000"/>
            </w:tcBorders>
            <w:shd w:fill="auto" w:val="clear"/>
          </w:tcPr>
          <w:p>
            <w:pPr>
              <w:pStyle w:val="Style20"/>
              <w:snapToGrid w:val="false"/>
              <w:jc w:val="both"/>
              <w:rPr>
                <w:rFonts w:eastAsia="標楷體"/>
              </w:rPr>
            </w:pPr>
            <w:r>
              <w:rPr>
                <w:rFonts w:eastAsia="標楷體"/>
              </w:rPr>
            </w:r>
          </w:p>
        </w:tc>
      </w:tr>
      <w:tr>
        <w:trPr>
          <w:trHeight w:val="850" w:hRule="atLeast"/>
        </w:trPr>
        <w:tc>
          <w:tcPr>
            <w:tcW w:w="1466"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申請單位</w:t>
            </w:r>
          </w:p>
          <w:p>
            <w:pPr>
              <w:pStyle w:val="Style20"/>
              <w:snapToGrid w:val="false"/>
              <w:jc w:val="center"/>
              <w:rPr>
                <w:rFonts w:eastAsia="標楷體"/>
              </w:rPr>
            </w:pPr>
            <w:r>
              <w:rPr>
                <w:rFonts w:eastAsia="標楷體"/>
              </w:rPr>
              <w:t>自籌款</w:t>
            </w:r>
          </w:p>
        </w:tc>
        <w:tc>
          <w:tcPr>
            <w:tcW w:w="2562" w:type="dxa"/>
            <w:gridSpan w:val="3"/>
            <w:tcBorders>
              <w:top w:val="single" w:sz="6" w:space="0" w:color="000000"/>
              <w:left w:val="single" w:sz="6" w:space="0" w:color="000000"/>
              <w:bottom w:val="single" w:sz="6" w:space="0" w:color="000000"/>
              <w:right w:val="single" w:sz="6" w:space="0" w:color="000000"/>
            </w:tcBorders>
            <w:shd w:fill="auto" w:val="clear"/>
          </w:tcPr>
          <w:p>
            <w:pPr>
              <w:pStyle w:val="Style20"/>
              <w:snapToGrid w:val="false"/>
              <w:jc w:val="both"/>
              <w:rPr>
                <w:rFonts w:eastAsia="標楷體"/>
              </w:rPr>
            </w:pPr>
            <w:r>
              <w:rPr>
                <w:rFonts w:eastAsia="標楷體"/>
              </w:rPr>
            </w:r>
          </w:p>
        </w:tc>
        <w:tc>
          <w:tcPr>
            <w:tcW w:w="178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其他政府機關</w:t>
            </w:r>
          </w:p>
          <w:p>
            <w:pPr>
              <w:pStyle w:val="Style20"/>
              <w:snapToGrid w:val="false"/>
              <w:jc w:val="center"/>
              <w:rPr>
                <w:rFonts w:eastAsia="標楷體"/>
              </w:rPr>
            </w:pPr>
            <w:r>
              <w:rPr>
                <w:rFonts w:eastAsia="標楷體"/>
              </w:rPr>
              <w:t>補助經費</w:t>
            </w:r>
          </w:p>
        </w:tc>
        <w:tc>
          <w:tcPr>
            <w:tcW w:w="3827" w:type="dxa"/>
            <w:gridSpan w:val="2"/>
            <w:tcBorders>
              <w:top w:val="single" w:sz="6" w:space="0" w:color="000000"/>
              <w:left w:val="single" w:sz="6" w:space="0" w:color="000000"/>
              <w:bottom w:val="single" w:sz="6" w:space="0" w:color="000000"/>
              <w:right w:val="single" w:sz="18" w:space="0" w:color="000000"/>
            </w:tcBorders>
            <w:shd w:fill="auto" w:val="clear"/>
          </w:tcPr>
          <w:p>
            <w:pPr>
              <w:pStyle w:val="Style20"/>
              <w:snapToGrid w:val="false"/>
              <w:jc w:val="both"/>
              <w:rPr>
                <w:rFonts w:eastAsia="標楷體"/>
              </w:rPr>
            </w:pPr>
            <w:r>
              <w:rPr>
                <w:rFonts w:eastAsia="標楷體"/>
              </w:rPr>
            </w:r>
          </w:p>
        </w:tc>
      </w:tr>
      <w:tr>
        <w:trPr>
          <w:trHeight w:val="850" w:hRule="atLeast"/>
        </w:trPr>
        <w:tc>
          <w:tcPr>
            <w:tcW w:w="1466"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其他單位補助經費</w:t>
            </w:r>
          </w:p>
          <w:p>
            <w:pPr>
              <w:pStyle w:val="Style20"/>
              <w:snapToGrid w:val="false"/>
              <w:jc w:val="center"/>
              <w:rPr>
                <w:rFonts w:eastAsia="標楷體"/>
                <w:sz w:val="20"/>
              </w:rPr>
            </w:pPr>
            <w:r>
              <w:rPr>
                <w:rFonts w:eastAsia="標楷體"/>
                <w:sz w:val="20"/>
              </w:rPr>
              <w:t>(</w:t>
            </w:r>
            <w:r>
              <w:rPr>
                <w:rFonts w:eastAsia="標楷體"/>
                <w:sz w:val="20"/>
              </w:rPr>
              <w:t>含總收費</w:t>
            </w:r>
            <w:r>
              <w:rPr>
                <w:rFonts w:eastAsia="標楷體"/>
                <w:sz w:val="20"/>
              </w:rPr>
              <w:t>)</w:t>
            </w:r>
          </w:p>
        </w:tc>
        <w:tc>
          <w:tcPr>
            <w:tcW w:w="2562" w:type="dxa"/>
            <w:gridSpan w:val="3"/>
            <w:tcBorders>
              <w:top w:val="single" w:sz="6" w:space="0" w:color="000000"/>
              <w:left w:val="single" w:sz="6" w:space="0" w:color="000000"/>
              <w:bottom w:val="single" w:sz="6" w:space="0" w:color="000000"/>
              <w:right w:val="single" w:sz="6" w:space="0" w:color="000000"/>
            </w:tcBorders>
            <w:shd w:fill="auto" w:val="clear"/>
          </w:tcPr>
          <w:p>
            <w:pPr>
              <w:pStyle w:val="Style20"/>
              <w:snapToGrid w:val="false"/>
              <w:jc w:val="both"/>
              <w:rPr>
                <w:rFonts w:eastAsia="標楷體"/>
              </w:rPr>
            </w:pPr>
            <w:r>
              <w:rPr>
                <w:rFonts w:eastAsia="標楷體"/>
              </w:rPr>
            </w:r>
          </w:p>
        </w:tc>
        <w:tc>
          <w:tcPr>
            <w:tcW w:w="178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申請本會</w:t>
            </w:r>
          </w:p>
          <w:p>
            <w:pPr>
              <w:pStyle w:val="Style20"/>
              <w:snapToGrid w:val="false"/>
              <w:jc w:val="center"/>
              <w:rPr>
                <w:rFonts w:eastAsia="標楷體"/>
              </w:rPr>
            </w:pPr>
            <w:r>
              <w:rPr>
                <w:rFonts w:eastAsia="標楷體"/>
              </w:rPr>
              <w:t>補助經費</w:t>
            </w:r>
          </w:p>
        </w:tc>
        <w:tc>
          <w:tcPr>
            <w:tcW w:w="3827" w:type="dxa"/>
            <w:gridSpan w:val="2"/>
            <w:tcBorders>
              <w:top w:val="single" w:sz="6" w:space="0" w:color="000000"/>
              <w:left w:val="single" w:sz="6" w:space="0" w:color="000000"/>
              <w:bottom w:val="single" w:sz="6" w:space="0" w:color="000000"/>
              <w:right w:val="single" w:sz="18" w:space="0" w:color="000000"/>
            </w:tcBorders>
            <w:shd w:fill="auto" w:val="clear"/>
          </w:tcPr>
          <w:p>
            <w:pPr>
              <w:pStyle w:val="Style20"/>
              <w:snapToGrid w:val="false"/>
              <w:jc w:val="both"/>
              <w:rPr>
                <w:rFonts w:eastAsia="標楷體"/>
              </w:rPr>
            </w:pPr>
            <w:r>
              <w:rPr>
                <w:rFonts w:eastAsia="標楷體"/>
              </w:rPr>
            </w:r>
          </w:p>
        </w:tc>
      </w:tr>
      <w:tr>
        <w:trPr/>
        <w:tc>
          <w:tcPr>
            <w:tcW w:w="1466" w:type="dxa"/>
            <w:tcBorders>
              <w:top w:val="single" w:sz="6" w:space="0" w:color="000000"/>
              <w:left w:val="single" w:sz="18" w:space="0" w:color="000000"/>
              <w:bottom w:val="single" w:sz="6" w:space="0" w:color="000000"/>
              <w:right w:val="single" w:sz="6" w:space="0" w:color="000000"/>
            </w:tcBorders>
            <w:shd w:fill="auto" w:val="clear"/>
            <w:vAlign w:val="center"/>
          </w:tcPr>
          <w:p>
            <w:pPr>
              <w:pStyle w:val="Style20"/>
              <w:snapToGrid w:val="false"/>
              <w:jc w:val="center"/>
              <w:rPr>
                <w:rFonts w:eastAsia="標楷體"/>
              </w:rPr>
            </w:pPr>
            <w:r>
              <w:rPr>
                <w:rFonts w:eastAsia="標楷體"/>
              </w:rPr>
              <w:t>最近兩年曾獲本會補助計畫及經費</w:t>
            </w:r>
          </w:p>
        </w:tc>
        <w:tc>
          <w:tcPr>
            <w:tcW w:w="8173" w:type="dxa"/>
            <w:gridSpan w:val="8"/>
            <w:tcBorders>
              <w:top w:val="single" w:sz="6" w:space="0" w:color="000000"/>
              <w:left w:val="single" w:sz="6" w:space="0" w:color="000000"/>
              <w:bottom w:val="single" w:sz="6" w:space="0" w:color="000000"/>
              <w:right w:val="single" w:sz="18" w:space="0" w:color="000000"/>
            </w:tcBorders>
            <w:shd w:fill="auto" w:val="clear"/>
          </w:tcPr>
          <w:p>
            <w:pPr>
              <w:pStyle w:val="Style20"/>
              <w:snapToGrid w:val="false"/>
              <w:jc w:val="both"/>
              <w:rPr>
                <w:rFonts w:eastAsia="標楷體"/>
              </w:rPr>
            </w:pPr>
            <w:r>
              <w:rPr>
                <w:rFonts w:eastAsia="標楷體"/>
              </w:rPr>
            </w:r>
          </w:p>
        </w:tc>
      </w:tr>
      <w:tr>
        <w:trPr/>
        <w:tc>
          <w:tcPr>
            <w:tcW w:w="9639" w:type="dxa"/>
            <w:gridSpan w:val="9"/>
            <w:tcBorders>
              <w:top w:val="single" w:sz="6" w:space="0" w:color="000000"/>
              <w:left w:val="single" w:sz="18" w:space="0" w:color="000000"/>
              <w:bottom w:val="single" w:sz="6" w:space="0" w:color="000000"/>
              <w:right w:val="single" w:sz="18" w:space="0" w:color="000000"/>
            </w:tcBorders>
            <w:shd w:fill="auto" w:val="clear"/>
          </w:tcPr>
          <w:p>
            <w:pPr>
              <w:pStyle w:val="Style20"/>
              <w:snapToGrid w:val="false"/>
              <w:jc w:val="both"/>
              <w:rPr>
                <w:rFonts w:eastAsia="標楷體"/>
                <w:sz w:val="20"/>
              </w:rPr>
            </w:pPr>
            <w:r>
              <w:rPr>
                <w:rFonts w:eastAsia="標楷體"/>
                <w:sz w:val="20"/>
              </w:rPr>
              <w:t>檢附：</w:t>
            </w:r>
          </w:p>
          <w:p>
            <w:pPr>
              <w:pStyle w:val="Style20"/>
              <w:snapToGrid w:val="false"/>
              <w:jc w:val="both"/>
              <w:rPr>
                <w:rFonts w:eastAsia="標楷體"/>
                <w:sz w:val="20"/>
              </w:rPr>
            </w:pPr>
            <w:r>
              <w:rPr>
                <w:rFonts w:eastAsia="標楷體"/>
                <w:sz w:val="20"/>
              </w:rPr>
              <w:t>一、提案執行計畫書一份。</w:t>
            </w:r>
          </w:p>
          <w:p>
            <w:pPr>
              <w:pStyle w:val="Style20"/>
              <w:snapToGrid w:val="false"/>
              <w:jc w:val="both"/>
              <w:rPr>
                <w:rFonts w:eastAsia="標楷體"/>
                <w:sz w:val="20"/>
              </w:rPr>
            </w:pPr>
            <w:r>
              <w:rPr>
                <w:rFonts w:eastAsia="標楷體"/>
                <w:sz w:val="20"/>
              </w:rPr>
              <w:t>二、登記立案及負責人之證明文件影本一份。</w:t>
            </w:r>
          </w:p>
          <w:p>
            <w:pPr>
              <w:pStyle w:val="Style20"/>
              <w:snapToGrid w:val="false"/>
              <w:jc w:val="both"/>
              <w:rPr/>
            </w:pPr>
            <w:r>
              <w:rPr>
                <w:rStyle w:val="Style11"/>
                <w:rFonts w:eastAsia="標楷體"/>
                <w:sz w:val="20"/>
              </w:rPr>
              <w:t>三、其他與提案執行計畫有關之資料。</w:t>
            </w:r>
          </w:p>
        </w:tc>
      </w:tr>
      <w:tr>
        <w:trPr>
          <w:trHeight w:val="1701" w:hRule="atLeast"/>
        </w:trPr>
        <w:tc>
          <w:tcPr>
            <w:tcW w:w="4071" w:type="dxa"/>
            <w:gridSpan w:val="5"/>
            <w:tcBorders>
              <w:top w:val="single" w:sz="6" w:space="0" w:color="000000"/>
              <w:left w:val="single" w:sz="18" w:space="0" w:color="000000"/>
              <w:bottom w:val="single" w:sz="6" w:space="0" w:color="000000"/>
              <w:right w:val="single" w:sz="4" w:space="0" w:color="000000"/>
            </w:tcBorders>
            <w:shd w:fill="auto" w:val="clear"/>
            <w:vAlign w:val="bottom"/>
          </w:tcPr>
          <w:p>
            <w:pPr>
              <w:pStyle w:val="Style20"/>
              <w:snapToGrid w:val="false"/>
              <w:jc w:val="center"/>
              <w:rPr>
                <w:rFonts w:eastAsia="標楷體"/>
              </w:rPr>
            </w:pPr>
            <w:r>
              <w:rPr>
                <w:rFonts w:eastAsia="標楷體"/>
              </w:rPr>
              <w:t>（請加蓋單位圖記）</w:t>
            </w:r>
          </w:p>
        </w:tc>
        <w:tc>
          <w:tcPr>
            <w:tcW w:w="5568" w:type="dxa"/>
            <w:gridSpan w:val="4"/>
            <w:tcBorders>
              <w:top w:val="single" w:sz="6" w:space="0" w:color="000000"/>
              <w:left w:val="single" w:sz="4" w:space="0" w:color="000000"/>
              <w:bottom w:val="single" w:sz="6" w:space="0" w:color="000000"/>
              <w:right w:val="single" w:sz="18" w:space="0" w:color="000000"/>
            </w:tcBorders>
            <w:shd w:fill="auto" w:val="clear"/>
            <w:vAlign w:val="bottom"/>
          </w:tcPr>
          <w:p>
            <w:pPr>
              <w:pStyle w:val="Style20"/>
              <w:tabs>
                <w:tab w:val="clear" w:pos="480"/>
              </w:tabs>
              <w:snapToGrid w:val="false"/>
              <w:ind w:left="308" w:hanging="308"/>
              <w:jc w:val="both"/>
              <w:rPr/>
            </w:pPr>
            <w:r>
              <w:rPr>
                <w:rStyle w:val="Style11"/>
                <w:rFonts w:ascii="標楷體" w:hAnsi="標楷體" w:eastAsia="標楷體"/>
                <w:sz w:val="28"/>
                <w:szCs w:val="28"/>
              </w:rPr>
              <w:t>□</w:t>
            </w:r>
            <w:r>
              <w:rPr>
                <w:rStyle w:val="Style11"/>
                <w:rFonts w:eastAsia="標楷體"/>
                <w:sz w:val="28"/>
                <w:szCs w:val="28"/>
              </w:rPr>
              <w:t>已詳閱本活動計畫，並同意各項授權與切結事項。</w:t>
            </w:r>
          </w:p>
          <w:p>
            <w:pPr>
              <w:pStyle w:val="Style20"/>
              <w:snapToGrid w:val="false"/>
              <w:jc w:val="center"/>
              <w:rPr>
                <w:rFonts w:eastAsia="標楷體"/>
              </w:rPr>
            </w:pPr>
            <w:r>
              <w:rPr>
                <w:rFonts w:eastAsia="標楷體"/>
              </w:rPr>
            </w:r>
          </w:p>
          <w:p>
            <w:pPr>
              <w:pStyle w:val="Style20"/>
              <w:snapToGrid w:val="false"/>
              <w:jc w:val="center"/>
              <w:rPr>
                <w:rFonts w:eastAsia="標楷體"/>
              </w:rPr>
            </w:pPr>
            <w:r>
              <w:rPr>
                <w:rFonts w:eastAsia="標楷體"/>
              </w:rPr>
            </w:r>
          </w:p>
          <w:p>
            <w:pPr>
              <w:pStyle w:val="Style20"/>
              <w:snapToGrid w:val="false"/>
              <w:jc w:val="center"/>
              <w:rPr>
                <w:rFonts w:eastAsia="標楷體"/>
              </w:rPr>
            </w:pPr>
            <w:r>
              <w:rPr>
                <w:rFonts w:eastAsia="標楷體"/>
              </w:rPr>
              <w:t>（負責人簽章）</w:t>
            </w:r>
          </w:p>
        </w:tc>
      </w:tr>
      <w:tr>
        <w:trPr>
          <w:trHeight w:val="454" w:hRule="atLeast"/>
        </w:trPr>
        <w:tc>
          <w:tcPr>
            <w:tcW w:w="9639" w:type="dxa"/>
            <w:gridSpan w:val="9"/>
            <w:tcBorders>
              <w:top w:val="single" w:sz="6" w:space="0" w:color="000000"/>
              <w:left w:val="single" w:sz="18" w:space="0" w:color="000000"/>
              <w:bottom w:val="single" w:sz="18" w:space="0" w:color="000000"/>
              <w:right w:val="single" w:sz="18" w:space="0" w:color="000000"/>
            </w:tcBorders>
            <w:shd w:fill="auto" w:val="clear"/>
            <w:vAlign w:val="center"/>
          </w:tcPr>
          <w:p>
            <w:pPr>
              <w:pStyle w:val="Style20"/>
              <w:snapToGrid w:val="false"/>
              <w:jc w:val="center"/>
              <w:rPr>
                <w:rFonts w:eastAsia="標楷體"/>
              </w:rPr>
            </w:pPr>
            <w:r>
              <w:rPr>
                <w:rFonts w:eastAsia="標楷體"/>
              </w:rPr>
              <w:t>中華民國　　　年　　月　　日</w:t>
            </w:r>
          </w:p>
        </w:tc>
      </w:tr>
    </w:tbl>
    <w:p>
      <w:pPr>
        <w:pStyle w:val="Style20"/>
        <w:snapToGrid w:val="false"/>
        <w:spacing w:before="100" w:after="0"/>
        <w:jc w:val="both"/>
        <w:rPr/>
      </w:pPr>
      <w:r>
        <w:rPr>
          <w:rStyle w:val="Style11"/>
          <w:rFonts w:eastAsia="標楷體"/>
          <w:sz w:val="20"/>
        </w:rPr>
        <w:t>填表說明：其他單位及政府機關補助經費等欄，請詳實填寫；未接受補助者，請填寫無。經費單位為新臺幣</w:t>
      </w:r>
      <w:r>
        <w:rPr>
          <w:rStyle w:val="Style11"/>
          <w:rFonts w:eastAsia="標楷體"/>
          <w:sz w:val="20"/>
        </w:rPr>
        <w:t>(</w:t>
      </w:r>
      <w:r>
        <w:rPr>
          <w:rStyle w:val="Style11"/>
          <w:rFonts w:eastAsia="標楷體"/>
          <w:sz w:val="20"/>
        </w:rPr>
        <w:t>元</w:t>
      </w:r>
      <w:r>
        <w:rPr>
          <w:rStyle w:val="Style11"/>
          <w:rFonts w:eastAsia="標楷體"/>
          <w:sz w:val="20"/>
        </w:rPr>
        <w:t>)</w:t>
      </w:r>
      <w:r>
        <w:rPr>
          <w:rStyle w:val="Style11"/>
          <w:rFonts w:eastAsia="標楷體"/>
          <w:sz w:val="20"/>
        </w:rPr>
        <w:t xml:space="preserve">。 </w:t>
      </w:r>
    </w:p>
    <w:p>
      <w:pPr>
        <w:pStyle w:val="2"/>
        <w:tabs>
          <w:tab w:val="clear" w:pos="480"/>
          <w:tab w:val="left" w:pos="0" w:leader="none"/>
        </w:tabs>
        <w:spacing w:lineRule="auto" w:line="240"/>
        <w:ind w:left="0" w:hanging="0"/>
        <w:rPr>
          <w:rFonts w:eastAsia="標楷體"/>
          <w:sz w:val="24"/>
          <w:szCs w:val="28"/>
        </w:rPr>
      </w:pPr>
      <w:r>
        <w:rPr>
          <w:rFonts w:eastAsia="標楷體"/>
          <w:sz w:val="24"/>
          <w:szCs w:val="28"/>
        </w:rPr>
        <w:t>申請文件檢核清單</w:t>
      </w:r>
    </w:p>
    <w:tbl>
      <w:tblPr>
        <w:tblW w:w="5000" w:type="pct"/>
        <w:jc w:val="left"/>
        <w:tblInd w:w="0" w:type="dxa"/>
        <w:tblCellMar>
          <w:top w:w="0" w:type="dxa"/>
          <w:left w:w="28" w:type="dxa"/>
          <w:bottom w:w="0" w:type="dxa"/>
          <w:right w:w="28" w:type="dxa"/>
        </w:tblCellMar>
      </w:tblPr>
      <w:tblGrid>
        <w:gridCol w:w="1066"/>
        <w:gridCol w:w="2965"/>
        <w:gridCol w:w="2452"/>
        <w:gridCol w:w="1823"/>
      </w:tblGrid>
      <w:tr>
        <w:trPr>
          <w:trHeight w:val="1398" w:hRule="atLeast"/>
        </w:trPr>
        <w:tc>
          <w:tcPr>
            <w:tcW w:w="106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40"/>
              <w:jc w:val="center"/>
              <w:rPr>
                <w:rFonts w:ascii="標楷體" w:hAnsi="標楷體" w:eastAsia="標楷體" w:cs="全字庫正楷體"/>
                <w:b/>
                <w:b/>
                <w:color w:val="000000"/>
                <w:sz w:val="28"/>
                <w:szCs w:val="28"/>
              </w:rPr>
            </w:pPr>
            <w:r>
              <w:rPr>
                <w:rFonts w:ascii="標楷體" w:hAnsi="標楷體" w:cs="全字庫正楷體" w:eastAsia="標楷體"/>
                <w:b/>
                <w:color w:val="000000"/>
                <w:sz w:val="28"/>
                <w:szCs w:val="28"/>
              </w:rPr>
              <w:t>申請者確認（</w:t>
            </w:r>
            <w:r>
              <w:rPr>
                <w:rFonts w:eastAsia="標楷體" w:cs="全字庫正楷體" w:ascii="標楷體" w:hAnsi="標楷體"/>
                <w:b/>
                <w:color w:val="000000"/>
                <w:sz w:val="28"/>
                <w:szCs w:val="28"/>
              </w:rPr>
              <w:t>V</w:t>
            </w:r>
            <w:r>
              <w:rPr>
                <w:rFonts w:ascii="標楷體" w:hAnsi="標楷體" w:cs="全字庫正楷體" w:eastAsia="標楷體"/>
                <w:b/>
                <w:color w:val="000000"/>
                <w:sz w:val="28"/>
                <w:szCs w:val="28"/>
              </w:rPr>
              <w:t>）</w:t>
            </w:r>
          </w:p>
        </w:tc>
        <w:tc>
          <w:tcPr>
            <w:tcW w:w="29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40"/>
              <w:jc w:val="center"/>
              <w:rPr>
                <w:rFonts w:ascii="標楷體" w:hAnsi="標楷體" w:eastAsia="標楷體" w:cs="全字庫正楷體"/>
                <w:b/>
                <w:b/>
                <w:color w:val="000000"/>
                <w:sz w:val="28"/>
                <w:szCs w:val="28"/>
              </w:rPr>
            </w:pPr>
            <w:r>
              <w:rPr>
                <w:rFonts w:ascii="標楷體" w:hAnsi="標楷體" w:cs="全字庫正楷體" w:eastAsia="標楷體"/>
                <w:b/>
                <w:color w:val="000000"/>
                <w:sz w:val="28"/>
                <w:szCs w:val="28"/>
              </w:rPr>
              <w:t>應備文件</w:t>
            </w:r>
          </w:p>
        </w:tc>
        <w:tc>
          <w:tcPr>
            <w:tcW w:w="245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40"/>
              <w:jc w:val="center"/>
              <w:rPr>
                <w:rFonts w:ascii="標楷體" w:hAnsi="標楷體" w:eastAsia="標楷體" w:cs="全字庫正楷體"/>
                <w:b/>
                <w:b/>
                <w:color w:val="000000"/>
                <w:sz w:val="28"/>
                <w:szCs w:val="28"/>
              </w:rPr>
            </w:pPr>
            <w:r>
              <w:rPr>
                <w:rFonts w:ascii="標楷體" w:hAnsi="標楷體" w:cs="全字庫正楷體" w:eastAsia="標楷體"/>
                <w:b/>
                <w:color w:val="000000"/>
                <w:sz w:val="28"/>
                <w:szCs w:val="28"/>
              </w:rPr>
              <w:t>說明</w:t>
            </w:r>
          </w:p>
        </w:tc>
        <w:tc>
          <w:tcPr>
            <w:tcW w:w="182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40"/>
              <w:jc w:val="center"/>
              <w:rPr>
                <w:rFonts w:ascii="標楷體" w:hAnsi="標楷體" w:eastAsia="標楷體" w:cs="全字庫正楷體"/>
                <w:b/>
                <w:b/>
                <w:color w:val="000000"/>
                <w:sz w:val="28"/>
                <w:szCs w:val="28"/>
              </w:rPr>
            </w:pPr>
            <w:r>
              <w:rPr>
                <w:rFonts w:ascii="標楷體" w:hAnsi="標楷體" w:cs="全字庫正楷體" w:eastAsia="標楷體"/>
                <w:b/>
                <w:color w:val="000000"/>
                <w:sz w:val="28"/>
                <w:szCs w:val="28"/>
              </w:rPr>
              <w:t>海洋委員會海洋保育署確認（</w:t>
            </w:r>
            <w:r>
              <w:rPr>
                <w:rFonts w:eastAsia="標楷體" w:cs="全字庫正楷體" w:ascii="標楷體" w:hAnsi="標楷體"/>
                <w:b/>
                <w:color w:val="000000"/>
                <w:sz w:val="28"/>
                <w:szCs w:val="28"/>
              </w:rPr>
              <w:t>V</w:t>
            </w:r>
            <w:r>
              <w:rPr>
                <w:rFonts w:ascii="標楷體" w:hAnsi="標楷體" w:cs="全字庫正楷體" w:eastAsia="標楷體"/>
                <w:b/>
                <w:color w:val="000000"/>
                <w:sz w:val="28"/>
                <w:szCs w:val="28"/>
              </w:rPr>
              <w:t>）</w:t>
            </w:r>
          </w:p>
        </w:tc>
      </w:tr>
      <w:tr>
        <w:trPr>
          <w:trHeight w:val="452" w:hRule="atLeast"/>
        </w:trPr>
        <w:tc>
          <w:tcPr>
            <w:tcW w:w="106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c>
          <w:tcPr>
            <w:tcW w:w="2965" w:type="dxa"/>
            <w:tcBorders>
              <w:top w:val="single" w:sz="4" w:space="0" w:color="000000"/>
              <w:left w:val="single" w:sz="4" w:space="0" w:color="000000"/>
              <w:bottom w:val="single" w:sz="4" w:space="0" w:color="000000"/>
              <w:right w:val="single" w:sz="4" w:space="0" w:color="000000"/>
            </w:tcBorders>
            <w:shd w:fill="auto" w:val="clear"/>
          </w:tcPr>
          <w:p>
            <w:pPr>
              <w:pStyle w:val="Style20"/>
              <w:numPr>
                <w:ilvl w:val="0"/>
                <w:numId w:val="22"/>
              </w:numPr>
              <w:spacing w:lineRule="exact" w:line="340"/>
              <w:jc w:val="both"/>
              <w:rPr>
                <w:rFonts w:ascii="標楷體" w:hAnsi="標楷體" w:eastAsia="標楷體" w:cs="全字庫正楷體"/>
                <w:color w:val="000000"/>
                <w:sz w:val="28"/>
                <w:szCs w:val="28"/>
              </w:rPr>
            </w:pPr>
            <w:r>
              <w:rPr>
                <w:rFonts w:ascii="標楷體" w:hAnsi="標楷體" w:cs="全字庫正楷體" w:eastAsia="標楷體"/>
                <w:color w:val="000000"/>
                <w:sz w:val="28"/>
                <w:szCs w:val="28"/>
              </w:rPr>
              <w:t>提案執行計畫申請表</w:t>
            </w:r>
          </w:p>
        </w:tc>
        <w:tc>
          <w:tcPr>
            <w:tcW w:w="2452"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c>
          <w:tcPr>
            <w:tcW w:w="1823"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r>
      <w:tr>
        <w:trPr>
          <w:trHeight w:val="925" w:hRule="atLeast"/>
        </w:trPr>
        <w:tc>
          <w:tcPr>
            <w:tcW w:w="106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c>
          <w:tcPr>
            <w:tcW w:w="2965" w:type="dxa"/>
            <w:tcBorders>
              <w:top w:val="single" w:sz="4" w:space="0" w:color="000000"/>
              <w:left w:val="single" w:sz="4" w:space="0" w:color="000000"/>
              <w:bottom w:val="single" w:sz="4" w:space="0" w:color="000000"/>
              <w:right w:val="single" w:sz="4" w:space="0" w:color="000000"/>
            </w:tcBorders>
            <w:shd w:fill="auto" w:val="clear"/>
          </w:tcPr>
          <w:p>
            <w:pPr>
              <w:pStyle w:val="Style20"/>
              <w:numPr>
                <w:ilvl w:val="0"/>
                <w:numId w:val="22"/>
              </w:numPr>
              <w:spacing w:lineRule="exact" w:line="340"/>
              <w:jc w:val="both"/>
              <w:rPr>
                <w:rFonts w:eastAsia="標楷體"/>
                <w:color w:val="000000"/>
                <w:sz w:val="28"/>
                <w:szCs w:val="28"/>
              </w:rPr>
            </w:pPr>
            <w:r>
              <w:rPr>
                <w:rFonts w:eastAsia="標楷體"/>
                <w:color w:val="000000"/>
                <w:sz w:val="28"/>
                <w:szCs w:val="28"/>
              </w:rPr>
              <w:t>提案執行計畫申請書</w:t>
            </w:r>
          </w:p>
        </w:tc>
        <w:tc>
          <w:tcPr>
            <w:tcW w:w="2452"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c>
          <w:tcPr>
            <w:tcW w:w="1823"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r>
      <w:tr>
        <w:trPr>
          <w:trHeight w:val="2797" w:hRule="atLeast"/>
        </w:trPr>
        <w:tc>
          <w:tcPr>
            <w:tcW w:w="106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c>
          <w:tcPr>
            <w:tcW w:w="2965" w:type="dxa"/>
            <w:tcBorders>
              <w:top w:val="single" w:sz="4" w:space="0" w:color="000000"/>
              <w:left w:val="single" w:sz="4" w:space="0" w:color="000000"/>
              <w:bottom w:val="single" w:sz="4" w:space="0" w:color="000000"/>
              <w:right w:val="single" w:sz="4" w:space="0" w:color="000000"/>
            </w:tcBorders>
            <w:shd w:fill="auto" w:val="clear"/>
          </w:tcPr>
          <w:p>
            <w:pPr>
              <w:pStyle w:val="Style20"/>
              <w:numPr>
                <w:ilvl w:val="0"/>
                <w:numId w:val="22"/>
              </w:numPr>
              <w:spacing w:lineRule="exact" w:line="340"/>
              <w:jc w:val="both"/>
              <w:rPr>
                <w:rFonts w:eastAsia="標楷體"/>
                <w:color w:val="000000"/>
                <w:sz w:val="28"/>
                <w:szCs w:val="28"/>
              </w:rPr>
            </w:pPr>
            <w:r>
              <w:rPr>
                <w:rFonts w:eastAsia="標楷體"/>
                <w:color w:val="000000"/>
                <w:sz w:val="28"/>
                <w:szCs w:val="28"/>
              </w:rPr>
              <w:t>證明文件</w:t>
            </w:r>
          </w:p>
        </w:tc>
        <w:tc>
          <w:tcPr>
            <w:tcW w:w="2452"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ascii="標楷體" w:hAnsi="標楷體" w:cs="全字庫正楷體" w:eastAsia="標楷體"/>
                <w:color w:val="000000"/>
                <w:sz w:val="28"/>
                <w:szCs w:val="28"/>
              </w:rPr>
              <w:t>個人或團隊：身分證、居留證或護照影本、在校就讀或學歷（力）證明文件等。</w:t>
            </w:r>
          </w:p>
          <w:p>
            <w:pPr>
              <w:pStyle w:val="Style20"/>
              <w:spacing w:lineRule="exact" w:line="340"/>
              <w:jc w:val="both"/>
              <w:rPr>
                <w:rFonts w:ascii="標楷體" w:hAnsi="標楷體" w:eastAsia="標楷體" w:cs="全字庫正楷體"/>
                <w:color w:val="000000"/>
                <w:sz w:val="28"/>
                <w:szCs w:val="28"/>
              </w:rPr>
            </w:pPr>
            <w:r>
              <w:rPr>
                <w:rFonts w:ascii="標楷體" w:hAnsi="標楷體" w:cs="全字庫正楷體" w:eastAsia="標楷體"/>
                <w:color w:val="000000"/>
                <w:sz w:val="28"/>
                <w:szCs w:val="28"/>
              </w:rPr>
              <w:t>團體：國內外團體立案證明文件。</w:t>
            </w:r>
          </w:p>
        </w:tc>
        <w:tc>
          <w:tcPr>
            <w:tcW w:w="1823"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r>
      <w:tr>
        <w:trPr>
          <w:trHeight w:val="2447" w:hRule="atLeast"/>
        </w:trPr>
        <w:tc>
          <w:tcPr>
            <w:tcW w:w="106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c>
          <w:tcPr>
            <w:tcW w:w="2965" w:type="dxa"/>
            <w:tcBorders>
              <w:top w:val="single" w:sz="4" w:space="0" w:color="000000"/>
              <w:left w:val="single" w:sz="4" w:space="0" w:color="000000"/>
              <w:bottom w:val="single" w:sz="4" w:space="0" w:color="000000"/>
              <w:right w:val="single" w:sz="4" w:space="0" w:color="000000"/>
            </w:tcBorders>
            <w:shd w:fill="auto" w:val="clear"/>
          </w:tcPr>
          <w:p>
            <w:pPr>
              <w:pStyle w:val="Style20"/>
              <w:numPr>
                <w:ilvl w:val="0"/>
                <w:numId w:val="22"/>
              </w:numPr>
              <w:spacing w:lineRule="exact" w:line="340"/>
              <w:jc w:val="both"/>
              <w:rPr>
                <w:rFonts w:eastAsia="標楷體"/>
                <w:color w:val="000000"/>
                <w:sz w:val="28"/>
                <w:szCs w:val="28"/>
              </w:rPr>
            </w:pPr>
            <w:r>
              <w:rPr>
                <w:rFonts w:eastAsia="標楷體"/>
                <w:color w:val="000000"/>
                <w:sz w:val="28"/>
                <w:szCs w:val="28"/>
              </w:rPr>
              <w:t>交流對象同意書</w:t>
            </w:r>
          </w:p>
        </w:tc>
        <w:tc>
          <w:tcPr>
            <w:tcW w:w="2452" w:type="dxa"/>
            <w:tcBorders>
              <w:top w:val="single" w:sz="4" w:space="0" w:color="000000"/>
              <w:left w:val="single" w:sz="4" w:space="0" w:color="000000"/>
              <w:bottom w:val="single" w:sz="4" w:space="0" w:color="000000"/>
              <w:right w:val="single" w:sz="4" w:space="0" w:color="000000"/>
            </w:tcBorders>
            <w:shd w:fill="auto" w:val="clear"/>
          </w:tcPr>
          <w:p>
            <w:pPr>
              <w:pStyle w:val="Style20"/>
              <w:jc w:val="both"/>
              <w:rPr>
                <w:rFonts w:eastAsia="標楷體"/>
                <w:szCs w:val="28"/>
              </w:rPr>
            </w:pPr>
            <w:r>
              <w:rPr>
                <w:rFonts w:eastAsia="標楷體"/>
                <w:szCs w:val="28"/>
              </w:rPr>
              <w:t>因時程作業關係，報名本活動階段至少提出已洽或申請交流對象之證明文件；本活動核定補助前，應取得交流對象之同意文件。</w:t>
            </w:r>
          </w:p>
        </w:tc>
        <w:tc>
          <w:tcPr>
            <w:tcW w:w="1823"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r>
      <w:tr>
        <w:trPr>
          <w:trHeight w:val="1871" w:hRule="atLeast"/>
        </w:trPr>
        <w:tc>
          <w:tcPr>
            <w:tcW w:w="106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c>
          <w:tcPr>
            <w:tcW w:w="2965" w:type="dxa"/>
            <w:tcBorders>
              <w:top w:val="single" w:sz="4" w:space="0" w:color="000000"/>
              <w:left w:val="single" w:sz="4" w:space="0" w:color="000000"/>
              <w:bottom w:val="single" w:sz="4" w:space="0" w:color="000000"/>
              <w:right w:val="single" w:sz="4" w:space="0" w:color="000000"/>
            </w:tcBorders>
            <w:shd w:fill="auto" w:val="clear"/>
          </w:tcPr>
          <w:p>
            <w:pPr>
              <w:pStyle w:val="Style20"/>
              <w:numPr>
                <w:ilvl w:val="0"/>
                <w:numId w:val="22"/>
              </w:numPr>
              <w:spacing w:lineRule="exact" w:line="340"/>
              <w:jc w:val="both"/>
              <w:rPr/>
            </w:pPr>
            <w:r>
              <w:rPr>
                <w:rStyle w:val="Style11"/>
                <w:rFonts w:ascii="標楷體" w:hAnsi="標楷體" w:cs="全字庫正楷體" w:eastAsia="標楷體"/>
                <w:color w:val="000000"/>
                <w:sz w:val="28"/>
                <w:szCs w:val="28"/>
              </w:rPr>
              <w:t>「公職人員利益衝突迴避事項聲明書及身分關係事前揭露表」</w:t>
            </w:r>
          </w:p>
        </w:tc>
        <w:tc>
          <w:tcPr>
            <w:tcW w:w="2452"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0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c>
          <w:tcPr>
            <w:tcW w:w="1823"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r>
      <w:tr>
        <w:trPr>
          <w:trHeight w:val="925" w:hRule="atLeast"/>
        </w:trPr>
        <w:tc>
          <w:tcPr>
            <w:tcW w:w="106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c>
          <w:tcPr>
            <w:tcW w:w="2965" w:type="dxa"/>
            <w:tcBorders>
              <w:top w:val="single" w:sz="4" w:space="0" w:color="000000"/>
              <w:left w:val="single" w:sz="4" w:space="0" w:color="000000"/>
              <w:bottom w:val="single" w:sz="4" w:space="0" w:color="000000"/>
              <w:right w:val="single" w:sz="4" w:space="0" w:color="000000"/>
            </w:tcBorders>
            <w:shd w:fill="auto" w:val="clear"/>
          </w:tcPr>
          <w:p>
            <w:pPr>
              <w:pStyle w:val="Style20"/>
              <w:numPr>
                <w:ilvl w:val="0"/>
                <w:numId w:val="22"/>
              </w:numPr>
              <w:spacing w:lineRule="exact" w:line="340"/>
              <w:jc w:val="both"/>
              <w:rPr>
                <w:rFonts w:ascii="標楷體" w:hAnsi="標楷體" w:eastAsia="標楷體" w:cs="全字庫正楷體"/>
                <w:color w:val="000000"/>
                <w:sz w:val="28"/>
                <w:szCs w:val="28"/>
              </w:rPr>
            </w:pPr>
            <w:r>
              <w:rPr>
                <w:rFonts w:ascii="標楷體" w:hAnsi="標楷體" w:cs="全字庫正楷體" w:eastAsia="標楷體"/>
                <w:color w:val="000000"/>
                <w:sz w:val="28"/>
                <w:szCs w:val="28"/>
              </w:rPr>
              <w:t>個人資料等授權同意書</w:t>
            </w:r>
          </w:p>
        </w:tc>
        <w:tc>
          <w:tcPr>
            <w:tcW w:w="2452"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0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c>
          <w:tcPr>
            <w:tcW w:w="1823"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r>
      <w:tr>
        <w:trPr>
          <w:trHeight w:val="534" w:hRule="atLeast"/>
        </w:trPr>
        <w:tc>
          <w:tcPr>
            <w:tcW w:w="106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c>
          <w:tcPr>
            <w:tcW w:w="2965" w:type="dxa"/>
            <w:tcBorders>
              <w:top w:val="single" w:sz="4" w:space="0" w:color="000000"/>
              <w:left w:val="single" w:sz="4" w:space="0" w:color="000000"/>
              <w:bottom w:val="single" w:sz="4" w:space="0" w:color="000000"/>
              <w:right w:val="single" w:sz="4" w:space="0" w:color="000000"/>
            </w:tcBorders>
            <w:shd w:fill="auto" w:val="clear"/>
          </w:tcPr>
          <w:p>
            <w:pPr>
              <w:pStyle w:val="Style20"/>
              <w:numPr>
                <w:ilvl w:val="0"/>
                <w:numId w:val="22"/>
              </w:numPr>
              <w:spacing w:lineRule="exact" w:line="340"/>
              <w:jc w:val="both"/>
              <w:rPr>
                <w:rFonts w:ascii="標楷體" w:hAnsi="標楷體" w:eastAsia="標楷體" w:cs="全字庫正楷體"/>
                <w:color w:val="000000"/>
                <w:sz w:val="28"/>
                <w:szCs w:val="28"/>
              </w:rPr>
            </w:pPr>
            <w:r>
              <w:rPr>
                <w:rFonts w:ascii="標楷體" w:hAnsi="標楷體" w:cs="全字庫正楷體" w:eastAsia="標楷體"/>
                <w:color w:val="000000"/>
                <w:sz w:val="28"/>
                <w:szCs w:val="28"/>
              </w:rPr>
              <w:t>切結書</w:t>
            </w:r>
          </w:p>
        </w:tc>
        <w:tc>
          <w:tcPr>
            <w:tcW w:w="2452"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40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c>
          <w:tcPr>
            <w:tcW w:w="1823"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40"/>
              <w:jc w:val="both"/>
              <w:rPr>
                <w:rFonts w:ascii="標楷體" w:hAnsi="標楷體" w:eastAsia="標楷體" w:cs="全字庫正楷體"/>
                <w:color w:val="000000"/>
                <w:sz w:val="28"/>
                <w:szCs w:val="28"/>
              </w:rPr>
            </w:pPr>
            <w:r>
              <w:rPr>
                <w:rFonts w:eastAsia="標楷體" w:cs="全字庫正楷體" w:ascii="標楷體" w:hAnsi="標楷體"/>
                <w:color w:val="000000"/>
                <w:sz w:val="28"/>
                <w:szCs w:val="28"/>
              </w:rPr>
            </w:r>
          </w:p>
        </w:tc>
      </w:tr>
    </w:tbl>
    <w:p>
      <w:pPr>
        <w:sectPr>
          <w:headerReference w:type="default" r:id="rId12"/>
          <w:footerReference w:type="default" r:id="rId13"/>
          <w:type w:val="nextPage"/>
          <w:pgSz w:w="11906" w:h="16838"/>
          <w:pgMar w:left="1800" w:right="1800" w:header="1440" w:top="1956" w:footer="1440" w:bottom="1723" w:gutter="0"/>
          <w:pgNumType w:fmt="decimal"/>
          <w:formProt w:val="false"/>
          <w:textDirection w:val="lrTb"/>
          <w:docGrid w:type="lines" w:linePitch="600" w:charSpace="4294938623"/>
        </w:sectPr>
        <w:pStyle w:val="Style20"/>
        <w:rPr/>
      </w:pPr>
      <w:r>
        <w:rPr/>
      </w:r>
    </w:p>
    <w:p>
      <w:pPr>
        <w:pStyle w:val="2"/>
        <w:tabs>
          <w:tab w:val="clear" w:pos="480"/>
          <w:tab w:val="left" w:pos="0" w:leader="none"/>
        </w:tabs>
        <w:spacing w:lineRule="auto" w:line="240"/>
        <w:ind w:left="0" w:hanging="0"/>
        <w:rPr>
          <w:rFonts w:eastAsia="標楷體"/>
          <w:sz w:val="24"/>
          <w:szCs w:val="28"/>
        </w:rPr>
      </w:pPr>
      <w:r>
        <w:rPr>
          <w:rFonts w:eastAsia="標楷體"/>
          <w:sz w:val="24"/>
          <w:szCs w:val="28"/>
        </w:rPr>
        <w:t>提案執行計畫申請書</w:t>
      </w:r>
    </w:p>
    <w:p>
      <w:pPr>
        <w:pStyle w:val="Style20"/>
        <w:spacing w:lineRule="exact" w:line="420"/>
        <w:jc w:val="center"/>
        <w:rPr/>
      </w:pPr>
      <w:r>
        <w:rPr>
          <w:rStyle w:val="Style11"/>
          <w:rFonts w:eastAsia="標楷體"/>
          <w:b/>
          <w:kern w:val="0"/>
          <w:sz w:val="32"/>
          <w:lang w:eastAsia="zh-HK"/>
        </w:rPr>
        <w:t>海洋委員會海洋保育</w:t>
      </w:r>
      <w:r>
        <w:rPr>
          <w:rStyle w:val="Style11"/>
          <w:rFonts w:eastAsia="標楷體"/>
          <w:b/>
          <w:kern w:val="0"/>
          <w:sz w:val="32"/>
        </w:rPr>
        <w:t>署</w:t>
      </w:r>
      <w:r>
        <mc:AlternateContent>
          <mc:Choice Requires="wps">
            <w:drawing>
              <wp:anchor behindDoc="0" distT="0" distB="0" distL="0" distR="0" simplePos="0" locked="0" layoutInCell="1" allowOverlap="1" relativeHeight="4">
                <wp:simplePos x="0" y="0"/>
                <wp:positionH relativeFrom="margin">
                  <wp:posOffset>5186680</wp:posOffset>
                </wp:positionH>
                <wp:positionV relativeFrom="paragraph">
                  <wp:posOffset>-316230</wp:posOffset>
                </wp:positionV>
                <wp:extent cx="680085" cy="304165"/>
                <wp:effectExtent l="0" t="0" r="0" b="0"/>
                <wp:wrapNone/>
                <wp:docPr id="1" name="文字方塊 4"/>
                <a:graphic xmlns:a="http://schemas.openxmlformats.org/drawingml/2006/main">
                  <a:graphicData uri="http://schemas.microsoft.com/office/word/2010/wordprocessingShape">
                    <wps:wsp>
                      <wps:cNvSpPr txBox="1"/>
                      <wps:spPr>
                        <a:xfrm>
                          <a:off x="0" y="0"/>
                          <a:ext cx="680085" cy="304165"/>
                        </a:xfrm>
                        <a:prstGeom prst="rect"/>
                      </wps:spPr>
                      <wps:txbx>
                        <w:txbxContent>
                          <w:p>
                            <w:pPr>
                              <w:pStyle w:val="Style20"/>
                              <w:rPr>
                                <w:rFonts w:ascii="標楷體" w:hAnsi="標楷體" w:eastAsia="標楷體"/>
                              </w:rPr>
                            </w:pPr>
                            <w:r>
                              <w:rPr>
                                <w:rFonts w:ascii="標楷體" w:hAnsi="標楷體" w:eastAsia="標楷體"/>
                              </w:rPr>
                              <w:t>附件</w:t>
                            </w:r>
                            <w:r>
                              <w:rPr>
                                <w:rFonts w:eastAsia="標楷體" w:ascii="標楷體" w:hAnsi="標楷體"/>
                              </w:rPr>
                              <w:t>2</w:t>
                            </w:r>
                          </w:p>
                        </w:txbxContent>
                      </wps:txbx>
                      <wps:bodyPr anchor="t" lIns="91440" tIns="45720" rIns="91440" bIns="45720">
                        <a:noAutofit/>
                      </wps:bodyPr>
                    </wps:wsp>
                  </a:graphicData>
                </a:graphic>
              </wp:anchor>
            </w:drawing>
          </mc:Choice>
          <mc:Fallback>
            <w:pict>
              <v:rect style="position:absolute;rotation:0;width:53.55pt;height:23.95pt;mso-wrap-distance-left:0pt;mso-wrap-distance-right:0pt;mso-wrap-distance-top:0pt;mso-wrap-distance-bottom:0pt;margin-top:-24.9pt;mso-position-vertical-relative:text;margin-left:408.4pt;mso-position-horizontal-relative:margin">
                <v:textbox>
                  <w:txbxContent>
                    <w:p>
                      <w:pPr>
                        <w:pStyle w:val="Style20"/>
                        <w:rPr>
                          <w:rFonts w:ascii="標楷體" w:hAnsi="標楷體" w:eastAsia="標楷體"/>
                        </w:rPr>
                      </w:pPr>
                      <w:r>
                        <w:rPr>
                          <w:rFonts w:ascii="標楷體" w:hAnsi="標楷體" w:eastAsia="標楷體"/>
                        </w:rPr>
                        <w:t>附件</w:t>
                      </w:r>
                      <w:r>
                        <w:rPr>
                          <w:rFonts w:eastAsia="標楷體" w:ascii="標楷體" w:hAnsi="標楷體"/>
                        </w:rPr>
                        <w:t>2</w:t>
                      </w:r>
                    </w:p>
                  </w:txbxContent>
                </v:textbox>
              </v:rect>
            </w:pict>
          </mc:Fallback>
        </mc:AlternateContent>
      </w:r>
    </w:p>
    <w:p>
      <w:pPr>
        <w:pStyle w:val="Style20"/>
        <w:spacing w:lineRule="exact" w:line="420"/>
        <w:jc w:val="center"/>
        <w:rPr/>
      </w:pPr>
      <w:r>
        <w:rPr>
          <w:rStyle w:val="Style11"/>
          <w:rFonts w:eastAsia="標楷體"/>
          <w:b/>
          <w:kern w:val="0"/>
          <w:sz w:val="32"/>
        </w:rPr>
        <w:t>第</w:t>
      </w:r>
      <w:r>
        <w:rPr>
          <w:rStyle w:val="Style11"/>
          <w:rFonts w:eastAsia="標楷體"/>
          <w:b/>
          <w:kern w:val="0"/>
          <w:sz w:val="32"/>
        </w:rPr>
        <w:t>1</w:t>
      </w:r>
      <w:r>
        <w:rPr>
          <w:rStyle w:val="Style11"/>
          <w:rFonts w:eastAsia="標楷體"/>
          <w:b/>
          <w:kern w:val="0"/>
          <w:sz w:val="32"/>
        </w:rPr>
        <w:t>屆海洋保育出任務補助計畫</w:t>
      </w:r>
    </w:p>
    <w:p>
      <w:pPr>
        <w:pStyle w:val="Style20"/>
        <w:spacing w:lineRule="exact" w:line="420"/>
        <w:jc w:val="center"/>
        <w:rPr/>
      </w:pPr>
      <w:r>
        <w:rPr>
          <w:rStyle w:val="Style11"/>
          <w:rFonts w:eastAsia="標楷體"/>
          <w:b/>
          <w:kern w:val="0"/>
          <w:sz w:val="32"/>
        </w:rPr>
        <w:t>提案執行計畫書</w:t>
      </w:r>
      <w:r>
        <w:rPr>
          <w:rStyle w:val="Style11"/>
          <w:rFonts w:eastAsia="標楷體"/>
          <w:b/>
          <w:kern w:val="0"/>
          <w:sz w:val="32"/>
        </w:rPr>
        <w:t>(</w:t>
      </w:r>
      <w:r>
        <w:rPr>
          <w:rStyle w:val="Style11"/>
          <w:rFonts w:eastAsia="標楷體"/>
          <w:b/>
          <w:kern w:val="0"/>
          <w:sz w:val="32"/>
        </w:rPr>
        <w:t>格式</w:t>
      </w:r>
      <w:r>
        <w:rPr>
          <w:rStyle w:val="Style11"/>
          <w:rFonts w:eastAsia="標楷體"/>
          <w:b/>
          <w:kern w:val="0"/>
          <w:sz w:val="32"/>
        </w:rPr>
        <w:t>)</w:t>
      </w:r>
    </w:p>
    <w:p>
      <w:pPr>
        <w:pStyle w:val="Style20"/>
        <w:spacing w:lineRule="atLeast" w:line="360" w:before="360" w:after="0"/>
        <w:rPr>
          <w:rFonts w:eastAsia="標楷體"/>
          <w:kern w:val="0"/>
        </w:rPr>
      </w:pPr>
      <w:r>
        <w:rPr>
          <w:rFonts w:eastAsia="標楷體"/>
          <w:kern w:val="0"/>
        </w:rPr>
        <w:t>一、計畫名稱及經費</w:t>
      </w:r>
    </w:p>
    <w:p>
      <w:pPr>
        <w:pStyle w:val="Style20"/>
        <w:spacing w:lineRule="atLeast" w:line="360"/>
        <w:ind w:firstLine="482"/>
        <w:rPr/>
      </w:pPr>
      <w:r>
        <w:rPr>
          <w:rStyle w:val="Style11"/>
          <w:rFonts w:eastAsia="標楷體"/>
          <w:kern w:val="0"/>
        </w:rPr>
        <w:t>(</w:t>
      </w:r>
      <w:r>
        <w:rPr>
          <w:rStyle w:val="Style11"/>
          <w:rFonts w:eastAsia="標楷體"/>
          <w:kern w:val="0"/>
        </w:rPr>
        <w:t>一</w:t>
      </w:r>
      <w:r>
        <w:rPr>
          <w:rStyle w:val="Style11"/>
          <w:rFonts w:eastAsia="標楷體"/>
          <w:kern w:val="0"/>
        </w:rPr>
        <w:t>)</w:t>
      </w:r>
      <w:r>
        <w:rPr>
          <w:rStyle w:val="Style11"/>
          <w:rFonts w:eastAsia="標楷體"/>
          <w:kern w:val="0"/>
          <w:lang w:eastAsia="zh-HK"/>
        </w:rPr>
        <w:t>計畫</w:t>
      </w:r>
      <w:r>
        <w:rPr>
          <w:rStyle w:val="Style11"/>
          <w:rFonts w:eastAsia="標楷體"/>
          <w:kern w:val="0"/>
        </w:rPr>
        <w:t>名稱：</w:t>
      </w:r>
    </w:p>
    <w:p>
      <w:pPr>
        <w:pStyle w:val="Style20"/>
        <w:tabs>
          <w:tab w:val="clear" w:pos="480"/>
        </w:tabs>
        <w:spacing w:lineRule="atLeast" w:line="360"/>
        <w:ind w:left="2160" w:hanging="1680"/>
        <w:rPr/>
      </w:pPr>
      <w:r>
        <w:rPr>
          <w:rStyle w:val="Style11"/>
          <w:rFonts w:eastAsia="標楷體"/>
          <w:kern w:val="0"/>
        </w:rPr>
        <w:t>(</w:t>
      </w:r>
      <w:r>
        <w:rPr>
          <w:rStyle w:val="Style11"/>
          <w:rFonts w:eastAsia="標楷體"/>
          <w:kern w:val="0"/>
          <w:lang w:eastAsia="zh-HK"/>
        </w:rPr>
        <w:t>二</w:t>
      </w:r>
      <w:r>
        <w:rPr>
          <w:rStyle w:val="Style11"/>
          <w:rFonts w:eastAsia="標楷體"/>
          <w:kern w:val="0"/>
        </w:rPr>
        <w:t>)</w:t>
      </w:r>
      <w:r>
        <w:rPr>
          <w:rStyle w:val="Style11"/>
          <w:rFonts w:eastAsia="標楷體"/>
          <w:kern w:val="0"/>
        </w:rPr>
        <w:t>計畫經費：</w:t>
      </w:r>
      <w:r>
        <w:rPr>
          <w:rStyle w:val="Style11"/>
          <w:rFonts w:eastAsia="標楷體"/>
          <w:kern w:val="0"/>
          <w:lang w:eastAsia="zh-HK"/>
        </w:rPr>
        <w:t>海委</w:t>
      </w:r>
      <w:r>
        <w:rPr>
          <w:rStyle w:val="Style11"/>
          <w:rFonts w:eastAsia="標楷體"/>
          <w:kern w:val="0"/>
        </w:rPr>
        <w:t>會</w:t>
      </w:r>
      <w:r>
        <w:rPr>
          <w:rStyle w:val="Style11"/>
          <w:rFonts w:eastAsia="標楷體"/>
          <w:kern w:val="0"/>
          <w:lang w:eastAsia="zh-HK"/>
        </w:rPr>
        <w:t>海保</w:t>
      </w:r>
      <w:r>
        <w:rPr>
          <w:rStyle w:val="Style11"/>
          <w:rFonts w:eastAsia="標楷體"/>
          <w:kern w:val="0"/>
        </w:rPr>
        <w:t>署：○○○千元，自籌款○○○千元，其他配合款：○○○千元，合計○○○千元。</w:t>
      </w:r>
    </w:p>
    <w:p>
      <w:pPr>
        <w:pStyle w:val="Style20"/>
        <w:spacing w:lineRule="atLeast" w:line="360" w:before="360" w:after="0"/>
        <w:rPr>
          <w:rFonts w:eastAsia="標楷體"/>
          <w:kern w:val="0"/>
        </w:rPr>
      </w:pPr>
      <w:r>
        <w:rPr>
          <w:rFonts w:eastAsia="標楷體"/>
          <w:kern w:val="0"/>
        </w:rPr>
        <w:t>二、計畫編號</w:t>
      </w:r>
    </w:p>
    <w:p>
      <w:pPr>
        <w:pStyle w:val="Style20"/>
        <w:tabs>
          <w:tab w:val="clear" w:pos="480"/>
          <w:tab w:val="left" w:pos="2340" w:leader="none"/>
          <w:tab w:val="center" w:pos="4493" w:leader="none"/>
        </w:tabs>
        <w:spacing w:lineRule="atLeast" w:line="360"/>
        <w:ind w:firstLine="482"/>
        <w:rPr/>
      </w:pPr>
      <w:r>
        <w:rPr>
          <w:rStyle w:val="Style11"/>
          <w:rFonts w:eastAsia="標楷體"/>
          <w:kern w:val="0"/>
        </w:rPr>
        <w:t>(</w:t>
      </w:r>
      <w:r>
        <w:rPr>
          <w:rStyle w:val="Style11"/>
          <w:rFonts w:eastAsia="標楷體"/>
          <w:kern w:val="0"/>
          <w:lang w:eastAsia="zh-HK"/>
        </w:rPr>
        <w:t>一</w:t>
      </w:r>
      <w:r>
        <w:rPr>
          <w:rStyle w:val="Style11"/>
          <w:rFonts w:eastAsia="標楷體"/>
          <w:kern w:val="0"/>
        </w:rPr>
        <w:t>)</w:t>
      </w:r>
      <w:r>
        <w:rPr>
          <w:rStyle w:val="Style11"/>
          <w:rFonts w:eastAsia="標楷體"/>
          <w:kern w:val="0"/>
        </w:rPr>
        <w:t>本年度計畫編號：</w:t>
      </w:r>
      <w:r>
        <w:rPr>
          <w:rStyle w:val="Style11"/>
          <w:rFonts w:eastAsia="標楷體"/>
          <w:kern w:val="0"/>
        </w:rPr>
        <w:t>(</w:t>
      </w:r>
      <w:r>
        <w:rPr>
          <w:rStyle w:val="Style11"/>
          <w:rFonts w:eastAsia="標楷體"/>
          <w:kern w:val="0"/>
        </w:rPr>
        <w:t>海洋委員會海洋保育署核定時填寫</w:t>
      </w:r>
      <w:r>
        <w:rPr>
          <w:rStyle w:val="Style11"/>
          <w:rFonts w:eastAsia="標楷體"/>
          <w:kern w:val="0"/>
        </w:rPr>
        <w:t>)</w:t>
      </w:r>
    </w:p>
    <w:p>
      <w:pPr>
        <w:pStyle w:val="Style20"/>
        <w:tabs>
          <w:tab w:val="clear" w:pos="480"/>
          <w:tab w:val="left" w:pos="2340" w:leader="none"/>
        </w:tabs>
        <w:spacing w:lineRule="atLeast" w:line="360"/>
        <w:ind w:firstLine="482"/>
        <w:rPr/>
      </w:pPr>
      <w:r>
        <w:rPr>
          <w:rStyle w:val="Style11"/>
          <w:rFonts w:eastAsia="標楷體"/>
          <w:kern w:val="0"/>
        </w:rPr>
        <w:t>(</w:t>
      </w:r>
      <w:r>
        <w:rPr>
          <w:rStyle w:val="Style11"/>
          <w:rFonts w:eastAsia="標楷體"/>
          <w:kern w:val="0"/>
          <w:lang w:eastAsia="zh-HK"/>
        </w:rPr>
        <w:t>二</w:t>
      </w:r>
      <w:r>
        <w:rPr>
          <w:rStyle w:val="Style11"/>
          <w:rFonts w:eastAsia="標楷體"/>
          <w:kern w:val="0"/>
        </w:rPr>
        <w:t>)</w:t>
      </w:r>
      <w:r>
        <w:rPr>
          <w:rStyle w:val="Style11"/>
          <w:rFonts w:eastAsia="標楷體"/>
          <w:kern w:val="0"/>
        </w:rPr>
        <w:t>去年度計畫編號：新增計畫。</w:t>
      </w:r>
    </w:p>
    <w:p>
      <w:pPr>
        <w:pStyle w:val="Style20"/>
        <w:spacing w:lineRule="atLeast" w:line="360" w:before="360" w:after="0"/>
        <w:rPr>
          <w:rFonts w:eastAsia="標楷體"/>
          <w:kern w:val="0"/>
        </w:rPr>
      </w:pPr>
      <w:r>
        <w:rPr>
          <w:rFonts w:eastAsia="標楷體"/>
          <w:kern w:val="0"/>
        </w:rPr>
        <w:t>三、申請者</w:t>
      </w:r>
    </w:p>
    <w:p>
      <w:pPr>
        <w:pStyle w:val="Style20"/>
        <w:tabs>
          <w:tab w:val="clear" w:pos="480"/>
        </w:tabs>
        <w:spacing w:lineRule="atLeast" w:line="360"/>
        <w:ind w:left="482" w:hanging="0"/>
        <w:rPr>
          <w:rFonts w:eastAsia="標楷體"/>
          <w:kern w:val="0"/>
        </w:rPr>
      </w:pPr>
      <w:r>
        <w:rPr>
          <w:rFonts w:eastAsia="標楷體"/>
          <w:kern w:val="0"/>
        </w:rPr>
        <w:t>(</w:t>
      </w:r>
      <w:r>
        <w:rPr>
          <w:rFonts w:eastAsia="標楷體"/>
          <w:kern w:val="0"/>
        </w:rPr>
        <w:t>一</w:t>
      </w:r>
      <w:r>
        <w:rPr>
          <w:rFonts w:eastAsia="標楷體"/>
          <w:kern w:val="0"/>
        </w:rPr>
        <w:t>)</w:t>
      </w:r>
      <w:r>
        <w:rPr>
          <w:rFonts w:eastAsia="標楷體"/>
          <w:kern w:val="0"/>
        </w:rPr>
        <w:t>單位名稱：</w:t>
      </w:r>
      <w:r>
        <w:rPr>
          <w:rFonts w:eastAsia="標楷體"/>
          <w:kern w:val="0"/>
        </w:rPr>
        <w:t>(</w:t>
      </w:r>
      <w:r>
        <w:rPr>
          <w:rFonts w:eastAsia="標楷體"/>
          <w:kern w:val="0"/>
        </w:rPr>
        <w:t>個人組免填</w:t>
      </w:r>
      <w:r>
        <w:rPr>
          <w:rFonts w:eastAsia="標楷體"/>
          <w:kern w:val="0"/>
        </w:rPr>
        <w:t>)</w:t>
      </w:r>
    </w:p>
    <w:p>
      <w:pPr>
        <w:pStyle w:val="Style20"/>
        <w:tabs>
          <w:tab w:val="clear" w:pos="480"/>
        </w:tabs>
        <w:spacing w:lineRule="atLeast" w:line="360"/>
        <w:ind w:left="482" w:hanging="0"/>
        <w:rPr>
          <w:rFonts w:eastAsia="標楷體"/>
          <w:kern w:val="0"/>
        </w:rPr>
      </w:pPr>
      <w:r>
        <w:rPr>
          <w:rFonts w:eastAsia="標楷體"/>
          <w:kern w:val="0"/>
        </w:rPr>
        <w:t>(</w:t>
      </w:r>
      <w:r>
        <w:rPr>
          <w:rFonts w:eastAsia="標楷體"/>
          <w:kern w:val="0"/>
        </w:rPr>
        <w:t>二</w:t>
      </w:r>
      <w:r>
        <w:rPr>
          <w:rFonts w:eastAsia="標楷體"/>
          <w:kern w:val="0"/>
        </w:rPr>
        <w:t>)</w:t>
      </w:r>
      <w:r>
        <w:rPr>
          <w:rFonts w:eastAsia="標楷體"/>
          <w:kern w:val="0"/>
        </w:rPr>
        <w:t xml:space="preserve">計畫主持人： </w:t>
      </w:r>
    </w:p>
    <w:p>
      <w:pPr>
        <w:pStyle w:val="Style20"/>
        <w:tabs>
          <w:tab w:val="clear" w:pos="480"/>
        </w:tabs>
        <w:spacing w:lineRule="atLeast" w:line="360" w:before="0" w:after="72"/>
        <w:ind w:left="482" w:hanging="0"/>
        <w:rPr>
          <w:rFonts w:eastAsia="標楷體"/>
          <w:kern w:val="0"/>
        </w:rPr>
      </w:pPr>
      <w:r>
        <w:rPr>
          <w:rFonts w:eastAsia="標楷體"/>
          <w:kern w:val="0"/>
        </w:rPr>
        <w:t>(</w:t>
      </w:r>
      <w:r>
        <w:rPr>
          <w:rFonts w:eastAsia="標楷體"/>
          <w:kern w:val="0"/>
        </w:rPr>
        <w:t>三</w:t>
      </w:r>
      <w:r>
        <w:rPr>
          <w:rFonts w:eastAsia="標楷體"/>
          <w:kern w:val="0"/>
        </w:rPr>
        <w:t>)</w:t>
      </w:r>
      <w:r>
        <w:rPr>
          <w:rFonts w:eastAsia="標楷體"/>
          <w:kern w:val="0"/>
        </w:rPr>
        <w:t xml:space="preserve">計畫總聯絡人： </w:t>
      </w:r>
    </w:p>
    <w:tbl>
      <w:tblPr>
        <w:tblW w:w="7567" w:type="dxa"/>
        <w:jc w:val="left"/>
        <w:tblInd w:w="943" w:type="dxa"/>
        <w:tblCellMar>
          <w:top w:w="0" w:type="dxa"/>
          <w:left w:w="28" w:type="dxa"/>
          <w:bottom w:w="0" w:type="dxa"/>
          <w:right w:w="28" w:type="dxa"/>
        </w:tblCellMar>
      </w:tblPr>
      <w:tblGrid>
        <w:gridCol w:w="2995"/>
        <w:gridCol w:w="2407"/>
        <w:gridCol w:w="2165"/>
      </w:tblGrid>
      <w:tr>
        <w:trPr/>
        <w:tc>
          <w:tcPr>
            <w:tcW w:w="2995" w:type="dxa"/>
            <w:tcBorders/>
            <w:shd w:fill="auto" w:val="clear"/>
          </w:tcPr>
          <w:p>
            <w:pPr>
              <w:pStyle w:val="Style20"/>
              <w:spacing w:lineRule="atLeast" w:line="360"/>
              <w:rPr>
                <w:rFonts w:eastAsia="標楷體"/>
                <w:kern w:val="0"/>
              </w:rPr>
            </w:pPr>
            <w:r>
              <w:rPr>
                <w:rFonts w:eastAsia="標楷體"/>
                <w:kern w:val="0"/>
              </w:rPr>
              <w:t>姓名：○○○</w:t>
            </w:r>
          </w:p>
        </w:tc>
        <w:tc>
          <w:tcPr>
            <w:tcW w:w="2407" w:type="dxa"/>
            <w:tcBorders/>
            <w:shd w:fill="auto" w:val="clear"/>
          </w:tcPr>
          <w:p>
            <w:pPr>
              <w:pStyle w:val="Style20"/>
              <w:spacing w:lineRule="atLeast" w:line="360"/>
              <w:rPr>
                <w:rFonts w:eastAsia="標楷體"/>
                <w:kern w:val="0"/>
              </w:rPr>
            </w:pPr>
            <w:r>
              <w:rPr>
                <w:rFonts w:eastAsia="標楷體"/>
                <w:kern w:val="0"/>
              </w:rPr>
              <w:t>職稱：○○</w:t>
            </w:r>
          </w:p>
        </w:tc>
        <w:tc>
          <w:tcPr>
            <w:tcW w:w="2165" w:type="dxa"/>
            <w:tcBorders/>
            <w:shd w:fill="auto" w:val="clear"/>
          </w:tcPr>
          <w:p>
            <w:pPr>
              <w:pStyle w:val="Style20"/>
              <w:spacing w:lineRule="atLeast" w:line="360"/>
              <w:rPr>
                <w:rFonts w:eastAsia="標楷體"/>
                <w:kern w:val="0"/>
              </w:rPr>
            </w:pPr>
            <w:r>
              <w:rPr>
                <w:rFonts w:eastAsia="標楷體"/>
                <w:kern w:val="0"/>
              </w:rPr>
              <w:t>電話：○○○○</w:t>
            </w:r>
          </w:p>
        </w:tc>
      </w:tr>
      <w:tr>
        <w:trPr/>
        <w:tc>
          <w:tcPr>
            <w:tcW w:w="2995" w:type="dxa"/>
            <w:tcBorders/>
            <w:shd w:fill="auto" w:val="clear"/>
          </w:tcPr>
          <w:p>
            <w:pPr>
              <w:pStyle w:val="Style20"/>
              <w:spacing w:lineRule="atLeast" w:line="360"/>
              <w:rPr>
                <w:rFonts w:eastAsia="標楷體"/>
                <w:kern w:val="0"/>
              </w:rPr>
            </w:pPr>
            <w:r>
              <w:rPr>
                <w:rFonts w:eastAsia="標楷體"/>
                <w:kern w:val="0"/>
              </w:rPr>
              <w:t>傳真：○○○○</w:t>
            </w:r>
          </w:p>
        </w:tc>
        <w:tc>
          <w:tcPr>
            <w:tcW w:w="4572" w:type="dxa"/>
            <w:gridSpan w:val="2"/>
            <w:tcBorders/>
            <w:shd w:fill="auto" w:val="clear"/>
          </w:tcPr>
          <w:p>
            <w:pPr>
              <w:pStyle w:val="Style20"/>
              <w:spacing w:lineRule="atLeast" w:line="360"/>
              <w:rPr>
                <w:rFonts w:eastAsia="標楷體"/>
                <w:kern w:val="0"/>
              </w:rPr>
            </w:pPr>
            <w:r>
              <w:rPr>
                <w:rFonts w:eastAsia="標楷體"/>
                <w:kern w:val="0"/>
              </w:rPr>
              <w:t>電子信箱：○○○○</w:t>
            </w:r>
          </w:p>
        </w:tc>
      </w:tr>
    </w:tbl>
    <w:p>
      <w:pPr>
        <w:pStyle w:val="Style20"/>
        <w:spacing w:lineRule="atLeast" w:line="360" w:before="360" w:after="72"/>
        <w:rPr>
          <w:rFonts w:eastAsia="標楷體"/>
          <w:kern w:val="0"/>
        </w:rPr>
      </w:pPr>
      <w:r>
        <w:rPr>
          <w:rFonts w:eastAsia="標楷體"/>
          <w:kern w:val="0"/>
        </w:rPr>
        <w:t>四、執行期限</w:t>
      </w:r>
    </w:p>
    <w:p>
      <w:pPr>
        <w:pStyle w:val="Style20"/>
        <w:tabs>
          <w:tab w:val="clear" w:pos="480"/>
          <w:tab w:val="left" w:pos="1080" w:leader="none"/>
        </w:tabs>
        <w:snapToGrid w:val="false"/>
        <w:spacing w:lineRule="atLeast" w:line="240" w:before="180" w:after="0"/>
        <w:ind w:left="1306" w:hanging="768"/>
        <w:rPr/>
      </w:pPr>
      <w:r>
        <w:rPr>
          <w:rStyle w:val="Style11"/>
          <w:rFonts w:eastAsia="標楷體"/>
          <w:kern w:val="0"/>
        </w:rPr>
        <w:t>○○</w:t>
      </w:r>
      <w:r>
        <w:rPr>
          <w:rStyle w:val="Style11"/>
          <w:rFonts w:eastAsia="標楷體"/>
          <w:kern w:val="0"/>
          <w:lang w:eastAsia="zh-HK"/>
        </w:rPr>
        <w:t>年</w:t>
      </w:r>
      <w:r>
        <w:rPr>
          <w:rStyle w:val="Style11"/>
          <w:rFonts w:eastAsia="標楷體"/>
          <w:kern w:val="0"/>
        </w:rPr>
        <w:t>○○</w:t>
      </w:r>
      <w:r>
        <w:rPr>
          <w:rStyle w:val="Style11"/>
          <w:rFonts w:eastAsia="標楷體"/>
          <w:kern w:val="0"/>
          <w:lang w:eastAsia="zh-HK"/>
        </w:rPr>
        <w:t>月○○日至</w:t>
      </w:r>
      <w:r>
        <w:rPr>
          <w:rStyle w:val="Style11"/>
          <w:rFonts w:eastAsia="標楷體"/>
          <w:kern w:val="0"/>
        </w:rPr>
        <w:t>○○</w:t>
      </w:r>
      <w:r>
        <w:rPr>
          <w:rStyle w:val="Style11"/>
          <w:rFonts w:eastAsia="標楷體"/>
          <w:kern w:val="0"/>
          <w:lang w:eastAsia="zh-HK"/>
        </w:rPr>
        <w:t>年</w:t>
      </w:r>
      <w:r>
        <w:rPr>
          <w:rStyle w:val="Style11"/>
          <w:rFonts w:eastAsia="標楷體"/>
          <w:kern w:val="0"/>
        </w:rPr>
        <w:t>○○</w:t>
      </w:r>
      <w:r>
        <w:rPr>
          <w:rStyle w:val="Style11"/>
          <w:rFonts w:eastAsia="標楷體"/>
          <w:kern w:val="0"/>
          <w:lang w:eastAsia="zh-HK"/>
        </w:rPr>
        <w:t>月○○日</w:t>
      </w:r>
    </w:p>
    <w:p>
      <w:pPr>
        <w:pStyle w:val="Style20"/>
        <w:tabs>
          <w:tab w:val="clear" w:pos="480"/>
          <w:tab w:val="left" w:pos="1080" w:leader="none"/>
        </w:tabs>
        <w:snapToGrid w:val="false"/>
        <w:spacing w:lineRule="atLeast" w:line="240"/>
        <w:rPr>
          <w:rFonts w:eastAsia="標楷體"/>
          <w:i/>
          <w:i/>
          <w:iCs/>
          <w:kern w:val="0"/>
          <w:sz w:val="22"/>
        </w:rPr>
      </w:pPr>
      <w:r>
        <w:rPr>
          <w:rFonts w:eastAsia="標楷體"/>
          <w:i/>
          <w:iCs/>
          <w:kern w:val="0"/>
          <w:sz w:val="22"/>
        </w:rPr>
      </w:r>
    </w:p>
    <w:p>
      <w:pPr>
        <w:pStyle w:val="Style20"/>
        <w:spacing w:lineRule="atLeast" w:line="360" w:before="360" w:after="72"/>
        <w:rPr>
          <w:rFonts w:eastAsia="標楷體"/>
          <w:kern w:val="0"/>
        </w:rPr>
      </w:pPr>
      <w:r>
        <w:rPr>
          <w:rFonts w:eastAsia="標楷體"/>
          <w:kern w:val="0"/>
        </w:rPr>
        <w:t>五、計畫內容</w:t>
      </w:r>
    </w:p>
    <w:p>
      <w:pPr>
        <w:pStyle w:val="Style20"/>
        <w:spacing w:lineRule="atLeast" w:line="360"/>
        <w:ind w:firstLine="482"/>
        <w:rPr/>
      </w:pPr>
      <w:r>
        <w:rPr>
          <w:rStyle w:val="Style11"/>
          <w:rFonts w:eastAsia="標楷體"/>
          <w:kern w:val="0"/>
        </w:rPr>
        <w:t>(</w:t>
      </w:r>
      <w:r>
        <w:rPr>
          <w:rStyle w:val="Style11"/>
          <w:rFonts w:eastAsia="標楷體"/>
          <w:kern w:val="0"/>
        </w:rPr>
        <w:t>一</w:t>
      </w:r>
      <w:r>
        <w:rPr>
          <w:rStyle w:val="Style11"/>
          <w:rFonts w:eastAsia="標楷體"/>
          <w:kern w:val="0"/>
        </w:rPr>
        <w:t>)</w:t>
      </w:r>
      <w:r>
        <w:rPr>
          <w:rStyle w:val="Style11"/>
          <w:rFonts w:eastAsia="標楷體"/>
          <w:kern w:val="0"/>
        </w:rPr>
        <w:t>申請者海洋保育經歷或成果摘要：</w:t>
      </w:r>
    </w:p>
    <w:p>
      <w:pPr>
        <w:pStyle w:val="Style20"/>
        <w:tabs>
          <w:tab w:val="clear" w:pos="480"/>
        </w:tabs>
        <w:spacing w:lineRule="atLeast" w:line="360"/>
        <w:ind w:left="482" w:firstLine="480"/>
        <w:rPr>
          <w:rFonts w:eastAsia="標楷體"/>
          <w:kern w:val="0"/>
        </w:rPr>
      </w:pPr>
      <w:r>
        <w:rPr>
          <w:rFonts w:eastAsia="標楷體"/>
          <w:kern w:val="0"/>
        </w:rPr>
      </w:r>
    </w:p>
    <w:p>
      <w:pPr>
        <w:pStyle w:val="Style20"/>
        <w:spacing w:lineRule="atLeast" w:line="360"/>
        <w:ind w:firstLine="482"/>
        <w:rPr>
          <w:rFonts w:eastAsia="標楷體"/>
          <w:kern w:val="0"/>
        </w:rPr>
      </w:pPr>
      <w:r>
        <w:rPr>
          <w:rFonts w:eastAsia="標楷體"/>
          <w:kern w:val="0"/>
        </w:rPr>
        <w:t>(</w:t>
      </w:r>
      <w:r>
        <w:rPr>
          <w:rFonts w:eastAsia="標楷體"/>
          <w:kern w:val="0"/>
        </w:rPr>
        <w:t>二</w:t>
      </w:r>
      <w:r>
        <w:rPr>
          <w:rFonts w:eastAsia="標楷體"/>
          <w:kern w:val="0"/>
        </w:rPr>
        <w:t>)</w:t>
      </w:r>
      <w:r>
        <w:rPr>
          <w:rFonts w:eastAsia="標楷體"/>
          <w:kern w:val="0"/>
        </w:rPr>
        <w:t>擬解決問題：</w:t>
      </w:r>
    </w:p>
    <w:p>
      <w:pPr>
        <w:pStyle w:val="Style20"/>
        <w:tabs>
          <w:tab w:val="clear" w:pos="480"/>
        </w:tabs>
        <w:spacing w:lineRule="atLeast" w:line="360"/>
        <w:ind w:left="482" w:firstLine="480"/>
        <w:rPr>
          <w:rFonts w:eastAsia="標楷體"/>
          <w:kern w:val="0"/>
        </w:rPr>
      </w:pPr>
      <w:r>
        <w:rPr>
          <w:rFonts w:eastAsia="標楷體"/>
          <w:kern w:val="0"/>
        </w:rPr>
      </w:r>
    </w:p>
    <w:p>
      <w:pPr>
        <w:pStyle w:val="Style20"/>
        <w:tabs>
          <w:tab w:val="clear" w:pos="480"/>
        </w:tabs>
        <w:spacing w:lineRule="atLeast" w:line="360"/>
        <w:ind w:left="482" w:firstLine="480"/>
        <w:rPr>
          <w:rFonts w:eastAsia="標楷體"/>
          <w:kern w:val="0"/>
        </w:rPr>
      </w:pPr>
      <w:r>
        <w:rPr>
          <w:rFonts w:eastAsia="標楷體"/>
          <w:kern w:val="0"/>
        </w:rPr>
      </w:r>
    </w:p>
    <w:p>
      <w:pPr>
        <w:pStyle w:val="Style20"/>
        <w:spacing w:lineRule="atLeast" w:line="360"/>
        <w:ind w:firstLine="482"/>
        <w:rPr>
          <w:rFonts w:eastAsia="標楷體"/>
          <w:kern w:val="0"/>
        </w:rPr>
      </w:pPr>
      <w:r>
        <w:rPr>
          <w:rFonts w:eastAsia="標楷體"/>
          <w:kern w:val="0"/>
        </w:rPr>
        <w:t>(</w:t>
      </w:r>
      <w:r>
        <w:rPr>
          <w:rFonts w:eastAsia="標楷體"/>
          <w:kern w:val="0"/>
        </w:rPr>
        <w:t>三</w:t>
      </w:r>
      <w:r>
        <w:rPr>
          <w:rFonts w:eastAsia="標楷體"/>
          <w:kern w:val="0"/>
        </w:rPr>
        <w:t>)</w:t>
      </w:r>
      <w:r>
        <w:rPr>
          <w:rFonts w:eastAsia="標楷體"/>
          <w:kern w:val="0"/>
        </w:rPr>
        <w:t>計畫目標：</w:t>
      </w:r>
    </w:p>
    <w:p>
      <w:pPr>
        <w:pStyle w:val="Style20"/>
        <w:tabs>
          <w:tab w:val="clear" w:pos="480"/>
        </w:tabs>
        <w:spacing w:lineRule="atLeast" w:line="360"/>
        <w:ind w:left="482" w:firstLine="480"/>
        <w:rPr>
          <w:rFonts w:eastAsia="標楷體"/>
          <w:kern w:val="0"/>
        </w:rPr>
      </w:pPr>
      <w:r>
        <w:rPr>
          <w:rFonts w:eastAsia="標楷體"/>
          <w:kern w:val="0"/>
        </w:rPr>
      </w:r>
    </w:p>
    <w:p>
      <w:pPr>
        <w:pStyle w:val="Style20"/>
        <w:tabs>
          <w:tab w:val="clear" w:pos="480"/>
        </w:tabs>
        <w:spacing w:lineRule="atLeast" w:line="360"/>
        <w:ind w:left="482" w:firstLine="480"/>
        <w:rPr>
          <w:rFonts w:eastAsia="標楷體"/>
          <w:kern w:val="0"/>
        </w:rPr>
      </w:pPr>
      <w:r>
        <w:rPr>
          <w:rFonts w:eastAsia="標楷體"/>
          <w:kern w:val="0"/>
        </w:rPr>
      </w:r>
    </w:p>
    <w:p>
      <w:pPr>
        <w:pStyle w:val="Style20"/>
        <w:tabs>
          <w:tab w:val="clear" w:pos="480"/>
        </w:tabs>
        <w:spacing w:lineRule="atLeast" w:line="360"/>
        <w:ind w:left="482" w:firstLine="480"/>
        <w:rPr>
          <w:rFonts w:eastAsia="標楷體"/>
          <w:kern w:val="0"/>
        </w:rPr>
      </w:pPr>
      <w:r>
        <w:rPr>
          <w:rFonts w:eastAsia="標楷體"/>
          <w:kern w:val="0"/>
        </w:rPr>
      </w:r>
    </w:p>
    <w:p>
      <w:pPr>
        <w:pStyle w:val="Style20"/>
        <w:spacing w:lineRule="atLeast" w:line="360"/>
        <w:ind w:firstLine="482"/>
        <w:rPr>
          <w:rFonts w:eastAsia="標楷體"/>
          <w:kern w:val="0"/>
        </w:rPr>
      </w:pPr>
      <w:r>
        <w:rPr>
          <w:rFonts w:eastAsia="標楷體"/>
          <w:kern w:val="0"/>
        </w:rPr>
        <w:t>(</w:t>
      </w:r>
      <w:r>
        <w:rPr>
          <w:rFonts w:eastAsia="標楷體"/>
          <w:kern w:val="0"/>
        </w:rPr>
        <w:t>四</w:t>
      </w:r>
      <w:r>
        <w:rPr>
          <w:rFonts w:eastAsia="標楷體"/>
          <w:kern w:val="0"/>
        </w:rPr>
        <w:t>)</w:t>
      </w:r>
      <w:r>
        <w:rPr>
          <w:rFonts w:eastAsia="標楷體"/>
          <w:kern w:val="0"/>
        </w:rPr>
        <w:t>實施方法與步驟：</w:t>
      </w:r>
    </w:p>
    <w:p>
      <w:pPr>
        <w:pStyle w:val="Style20"/>
        <w:tabs>
          <w:tab w:val="clear" w:pos="480"/>
        </w:tabs>
        <w:spacing w:lineRule="atLeast" w:line="360"/>
        <w:ind w:left="482" w:firstLine="480"/>
        <w:rPr/>
      </w:pPr>
      <w:r>
        <w:rPr>
          <w:rStyle w:val="Style11"/>
          <w:rFonts w:eastAsia="標楷體"/>
          <w:szCs w:val="28"/>
        </w:rPr>
        <w:t>應敘明欲交流對象與海洋保育之相關性、必要性與知識技術內涵。</w:t>
      </w:r>
    </w:p>
    <w:p>
      <w:pPr>
        <w:pStyle w:val="Style20"/>
        <w:tabs>
          <w:tab w:val="clear" w:pos="480"/>
        </w:tabs>
        <w:spacing w:lineRule="atLeast" w:line="360" w:before="72" w:after="72"/>
        <w:ind w:left="482" w:hanging="0"/>
        <w:rPr>
          <w:rFonts w:eastAsia="標楷體"/>
          <w:kern w:val="0"/>
        </w:rPr>
      </w:pPr>
      <w:r>
        <w:rPr>
          <w:rFonts w:eastAsia="標楷體"/>
          <w:kern w:val="0"/>
        </w:rPr>
        <w:t>(</w:t>
      </w:r>
      <w:r>
        <w:rPr>
          <w:rFonts w:eastAsia="標楷體"/>
          <w:kern w:val="0"/>
        </w:rPr>
        <w:t>五</w:t>
      </w:r>
      <w:r>
        <w:rPr>
          <w:rFonts w:eastAsia="標楷體"/>
          <w:kern w:val="0"/>
        </w:rPr>
        <w:t>)</w:t>
      </w:r>
      <w:r>
        <w:rPr>
          <w:rFonts w:eastAsia="標楷體"/>
          <w:kern w:val="0"/>
        </w:rPr>
        <w:t>重要工作項目：</w:t>
      </w:r>
    </w:p>
    <w:tbl>
      <w:tblPr>
        <w:tblW w:w="7560" w:type="dxa"/>
        <w:jc w:val="left"/>
        <w:tblInd w:w="928" w:type="dxa"/>
        <w:tblCellMar>
          <w:top w:w="0" w:type="dxa"/>
          <w:left w:w="28" w:type="dxa"/>
          <w:bottom w:w="0" w:type="dxa"/>
          <w:right w:w="28" w:type="dxa"/>
        </w:tblCellMar>
      </w:tblPr>
      <w:tblGrid>
        <w:gridCol w:w="3069"/>
        <w:gridCol w:w="567"/>
        <w:gridCol w:w="984"/>
        <w:gridCol w:w="750"/>
        <w:gridCol w:w="750"/>
        <w:gridCol w:w="720"/>
        <w:gridCol w:w="720"/>
      </w:tblGrid>
      <w:tr>
        <w:trPr>
          <w:trHeight w:val="464" w:hRule="atLeast"/>
          <w:cantSplit w:val="true"/>
        </w:trPr>
        <w:tc>
          <w:tcPr>
            <w:tcW w:w="3069"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jc w:val="center"/>
              <w:rPr>
                <w:rFonts w:eastAsia="標楷體"/>
                <w:kern w:val="0"/>
                <w:sz w:val="22"/>
              </w:rPr>
            </w:pPr>
            <w:r>
              <w:rPr>
                <w:rFonts w:eastAsia="標楷體"/>
                <w:kern w:val="0"/>
                <w:sz w:val="22"/>
              </w:rPr>
              <w:t>重要工作項目</w:t>
            </w:r>
          </w:p>
        </w:tc>
        <w:tc>
          <w:tcPr>
            <w:tcW w:w="155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jc w:val="center"/>
              <w:rPr>
                <w:rFonts w:eastAsia="標楷體"/>
                <w:kern w:val="0"/>
                <w:sz w:val="22"/>
              </w:rPr>
            </w:pPr>
            <w:r>
              <w:rPr>
                <w:rFonts w:eastAsia="標楷體"/>
                <w:kern w:val="0"/>
                <w:sz w:val="22"/>
              </w:rPr>
              <w:t xml:space="preserve">工   作 </w:t>
            </w:r>
          </w:p>
          <w:p>
            <w:pPr>
              <w:pStyle w:val="Style20"/>
              <w:spacing w:lineRule="exact" w:line="300"/>
              <w:jc w:val="center"/>
              <w:rPr>
                <w:rFonts w:eastAsia="標楷體"/>
                <w:kern w:val="0"/>
                <w:sz w:val="22"/>
              </w:rPr>
            </w:pPr>
            <w:r>
              <w:rPr>
                <w:rFonts w:eastAsia="標楷體"/>
                <w:kern w:val="0"/>
                <w:sz w:val="22"/>
              </w:rPr>
              <w:t>數   量</w:t>
            </w:r>
          </w:p>
        </w:tc>
        <w:tc>
          <w:tcPr>
            <w:tcW w:w="1500" w:type="dxa"/>
            <w:gridSpan w:val="2"/>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jc w:val="center"/>
              <w:rPr>
                <w:rFonts w:eastAsia="標楷體"/>
                <w:kern w:val="0"/>
                <w:sz w:val="22"/>
              </w:rPr>
            </w:pPr>
            <w:r>
              <w:rPr>
                <w:rFonts w:eastAsia="標楷體"/>
                <w:kern w:val="0"/>
                <w:sz w:val="22"/>
              </w:rPr>
              <w:t>預算金額</w:t>
            </w:r>
          </w:p>
          <w:p>
            <w:pPr>
              <w:pStyle w:val="Style20"/>
              <w:spacing w:lineRule="exact" w:line="300"/>
              <w:jc w:val="center"/>
              <w:rPr>
                <w:rFonts w:eastAsia="標楷體"/>
                <w:kern w:val="0"/>
                <w:sz w:val="22"/>
              </w:rPr>
            </w:pPr>
            <w:r>
              <w:rPr>
                <w:rFonts w:eastAsia="標楷體"/>
                <w:kern w:val="0"/>
                <w:sz w:val="22"/>
              </w:rPr>
              <w:t>(</w:t>
            </w:r>
            <w:r>
              <w:rPr>
                <w:rFonts w:eastAsia="標楷體"/>
                <w:kern w:val="0"/>
                <w:sz w:val="22"/>
              </w:rPr>
              <w:t>千元</w:t>
            </w:r>
            <w:r>
              <w:rPr>
                <w:rFonts w:eastAsia="標楷體"/>
                <w:kern w:val="0"/>
                <w:sz w:val="22"/>
              </w:rPr>
              <w:t>)</w:t>
            </w:r>
          </w:p>
        </w:tc>
        <w:tc>
          <w:tcPr>
            <w:tcW w:w="72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jc w:val="center"/>
              <w:rPr>
                <w:rFonts w:eastAsia="標楷體"/>
                <w:kern w:val="0"/>
                <w:sz w:val="22"/>
              </w:rPr>
            </w:pPr>
            <w:r>
              <w:rPr>
                <w:rFonts w:eastAsia="標楷體"/>
                <w:kern w:val="0"/>
                <w:sz w:val="22"/>
              </w:rPr>
              <w:t>實施</w:t>
            </w:r>
          </w:p>
          <w:p>
            <w:pPr>
              <w:pStyle w:val="Style20"/>
              <w:spacing w:lineRule="exact" w:line="300"/>
              <w:jc w:val="center"/>
              <w:rPr>
                <w:rFonts w:eastAsia="標楷體"/>
                <w:kern w:val="0"/>
                <w:sz w:val="22"/>
              </w:rPr>
            </w:pPr>
            <w:r>
              <w:rPr>
                <w:rFonts w:eastAsia="標楷體"/>
                <w:kern w:val="0"/>
                <w:sz w:val="22"/>
              </w:rPr>
              <w:t>地點</w:t>
            </w:r>
          </w:p>
        </w:tc>
        <w:tc>
          <w:tcPr>
            <w:tcW w:w="72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jc w:val="center"/>
              <w:rPr>
                <w:rFonts w:eastAsia="標楷體"/>
                <w:kern w:val="0"/>
                <w:sz w:val="22"/>
              </w:rPr>
            </w:pPr>
            <w:r>
              <w:rPr>
                <w:rFonts w:eastAsia="標楷體"/>
                <w:kern w:val="0"/>
                <w:sz w:val="22"/>
              </w:rPr>
              <w:t>備註</w:t>
            </w:r>
          </w:p>
        </w:tc>
      </w:tr>
      <w:tr>
        <w:trPr>
          <w:trHeight w:val="784" w:hRule="atLeast"/>
          <w:cantSplit w:val="true"/>
        </w:trPr>
        <w:tc>
          <w:tcPr>
            <w:tcW w:w="306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jc w:val="center"/>
              <w:rPr>
                <w:rFonts w:eastAsia="標楷體"/>
                <w:kern w:val="0"/>
                <w:sz w:val="22"/>
              </w:rPr>
            </w:pPr>
            <w:r>
              <w:rPr>
                <w:rFonts w:eastAsia="標楷體"/>
                <w:kern w:val="0"/>
                <w:sz w:val="22"/>
              </w:rPr>
              <w:t>單</w:t>
            </w:r>
          </w:p>
          <w:p>
            <w:pPr>
              <w:pStyle w:val="Style20"/>
              <w:spacing w:lineRule="exact" w:line="300"/>
              <w:jc w:val="center"/>
              <w:rPr>
                <w:rFonts w:eastAsia="標楷體"/>
                <w:kern w:val="0"/>
                <w:sz w:val="22"/>
              </w:rPr>
            </w:pPr>
            <w:r>
              <w:rPr>
                <w:rFonts w:eastAsia="標楷體"/>
                <w:kern w:val="0"/>
                <w:sz w:val="22"/>
              </w:rPr>
              <w:t>位</w:t>
            </w:r>
          </w:p>
        </w:tc>
        <w:tc>
          <w:tcPr>
            <w:tcW w:w="984"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rPr>
                <w:rFonts w:eastAsia="標楷體"/>
                <w:kern w:val="0"/>
                <w:sz w:val="22"/>
              </w:rPr>
            </w:pPr>
            <w:r>
              <w:rPr>
                <w:rFonts w:eastAsia="標楷體"/>
                <w:kern w:val="0"/>
                <w:sz w:val="22"/>
              </w:rPr>
              <w:t>本年度預定目標</w:t>
            </w:r>
          </w:p>
        </w:tc>
        <w:tc>
          <w:tcPr>
            <w:tcW w:w="750"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jc w:val="center"/>
              <w:rPr/>
            </w:pPr>
            <w:r>
              <w:rPr>
                <w:rStyle w:val="Style11"/>
                <w:rFonts w:eastAsia="標楷體"/>
                <w:kern w:val="0"/>
                <w:sz w:val="22"/>
                <w:lang w:eastAsia="zh-HK"/>
              </w:rPr>
              <w:t>海</w:t>
            </w:r>
            <w:r>
              <w:rPr>
                <w:rStyle w:val="Style11"/>
                <w:rFonts w:eastAsia="標楷體"/>
                <w:kern w:val="0"/>
                <w:sz w:val="22"/>
              </w:rPr>
              <w:t>委會</w:t>
            </w:r>
            <w:r>
              <w:rPr>
                <w:rStyle w:val="Style11"/>
                <w:rFonts w:eastAsia="標楷體"/>
                <w:kern w:val="0"/>
                <w:sz w:val="22"/>
                <w:lang w:eastAsia="zh-HK"/>
              </w:rPr>
              <w:t>海保</w:t>
            </w:r>
            <w:r>
              <w:rPr>
                <w:rStyle w:val="Style11"/>
                <w:rFonts w:eastAsia="標楷體"/>
                <w:kern w:val="0"/>
                <w:sz w:val="22"/>
              </w:rPr>
              <w:t>署經費</w:t>
            </w:r>
          </w:p>
        </w:tc>
        <w:tc>
          <w:tcPr>
            <w:tcW w:w="750"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jc w:val="center"/>
              <w:rPr>
                <w:rFonts w:eastAsia="標楷體"/>
                <w:kern w:val="0"/>
                <w:sz w:val="22"/>
              </w:rPr>
            </w:pPr>
            <w:r>
              <w:rPr>
                <w:rFonts w:eastAsia="標楷體"/>
                <w:kern w:val="0"/>
                <w:sz w:val="22"/>
              </w:rPr>
              <w:t>其他配合經費</w:t>
            </w:r>
          </w:p>
        </w:tc>
        <w:tc>
          <w:tcPr>
            <w:tcW w:w="72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72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479" w:hRule="atLeast"/>
          <w:cantSplit w:val="true"/>
        </w:trPr>
        <w:tc>
          <w:tcPr>
            <w:tcW w:w="306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t>○○○</w:t>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c>
          <w:tcPr>
            <w:tcW w:w="98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c>
          <w:tcPr>
            <w:tcW w:w="75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right"/>
              <w:rPr>
                <w:rFonts w:eastAsia="標楷體"/>
                <w:kern w:val="0"/>
              </w:rPr>
            </w:pPr>
            <w:r>
              <w:rPr>
                <w:rFonts w:eastAsia="標楷體"/>
                <w:kern w:val="0"/>
              </w:rPr>
            </w:r>
          </w:p>
        </w:tc>
        <w:tc>
          <w:tcPr>
            <w:tcW w:w="75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right"/>
              <w:rPr>
                <w:rFonts w:eastAsia="標楷體"/>
                <w:kern w:val="0"/>
              </w:rPr>
            </w:pPr>
            <w:r>
              <w:rPr>
                <w:rFonts w:eastAsia="標楷體"/>
                <w:kern w:val="0"/>
              </w:rPr>
            </w:r>
          </w:p>
        </w:tc>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r>
      <w:tr>
        <w:trPr>
          <w:trHeight w:val="451" w:hRule="atLeast"/>
          <w:cantSplit w:val="true"/>
        </w:trPr>
        <w:tc>
          <w:tcPr>
            <w:tcW w:w="306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t>○○○</w:t>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c>
          <w:tcPr>
            <w:tcW w:w="98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c>
          <w:tcPr>
            <w:tcW w:w="75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right"/>
              <w:rPr>
                <w:rFonts w:eastAsia="標楷體"/>
                <w:kern w:val="0"/>
              </w:rPr>
            </w:pPr>
            <w:r>
              <w:rPr>
                <w:rFonts w:eastAsia="標楷體"/>
                <w:kern w:val="0"/>
              </w:rPr>
            </w:r>
          </w:p>
        </w:tc>
        <w:tc>
          <w:tcPr>
            <w:tcW w:w="75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right"/>
              <w:rPr>
                <w:rFonts w:eastAsia="標楷體"/>
                <w:kern w:val="0"/>
              </w:rPr>
            </w:pPr>
            <w:r>
              <w:rPr>
                <w:rFonts w:eastAsia="標楷體"/>
                <w:kern w:val="0"/>
              </w:rPr>
            </w:r>
          </w:p>
        </w:tc>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r>
      <w:tr>
        <w:trPr>
          <w:trHeight w:val="451" w:hRule="atLeast"/>
          <w:cantSplit w:val="true"/>
        </w:trPr>
        <w:tc>
          <w:tcPr>
            <w:tcW w:w="306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t>○○○</w:t>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c>
          <w:tcPr>
            <w:tcW w:w="98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c>
          <w:tcPr>
            <w:tcW w:w="75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right"/>
              <w:rPr>
                <w:rFonts w:eastAsia="標楷體"/>
                <w:kern w:val="0"/>
              </w:rPr>
            </w:pPr>
            <w:r>
              <w:rPr>
                <w:rFonts w:eastAsia="標楷體"/>
                <w:kern w:val="0"/>
              </w:rPr>
            </w:r>
          </w:p>
        </w:tc>
        <w:tc>
          <w:tcPr>
            <w:tcW w:w="75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right"/>
              <w:rPr>
                <w:rFonts w:eastAsia="標楷體"/>
                <w:kern w:val="0"/>
              </w:rPr>
            </w:pPr>
            <w:r>
              <w:rPr>
                <w:rFonts w:eastAsia="標楷體"/>
                <w:kern w:val="0"/>
              </w:rPr>
            </w:r>
          </w:p>
        </w:tc>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r>
    </w:tbl>
    <w:p>
      <w:pPr>
        <w:pStyle w:val="Style20"/>
        <w:tabs>
          <w:tab w:val="clear" w:pos="480"/>
          <w:tab w:val="left" w:pos="900" w:leader="none"/>
        </w:tabs>
        <w:spacing w:lineRule="atLeast" w:line="360" w:before="180" w:after="72"/>
        <w:ind w:left="482" w:hanging="0"/>
        <w:rPr>
          <w:rFonts w:eastAsia="標楷體"/>
          <w:kern w:val="0"/>
        </w:rPr>
      </w:pPr>
      <w:r>
        <w:rPr>
          <w:rFonts w:eastAsia="標楷體"/>
          <w:kern w:val="0"/>
        </w:rPr>
        <w:t>(</w:t>
      </w:r>
      <w:r>
        <w:rPr>
          <w:rFonts w:eastAsia="標楷體"/>
          <w:kern w:val="0"/>
        </w:rPr>
        <w:t>六</w:t>
      </w:r>
      <w:r>
        <w:rPr>
          <w:rFonts w:eastAsia="標楷體"/>
          <w:kern w:val="0"/>
        </w:rPr>
        <w:t>)</w:t>
      </w:r>
      <w:r>
        <w:rPr>
          <w:rFonts w:eastAsia="標楷體"/>
          <w:kern w:val="0"/>
        </w:rPr>
        <w:t xml:space="preserve">預定進度： </w:t>
      </w:r>
    </w:p>
    <w:tbl>
      <w:tblPr>
        <w:tblW w:w="7560" w:type="dxa"/>
        <w:jc w:val="left"/>
        <w:tblInd w:w="928" w:type="dxa"/>
        <w:tblCellMar>
          <w:top w:w="0" w:type="dxa"/>
          <w:left w:w="28" w:type="dxa"/>
          <w:bottom w:w="0" w:type="dxa"/>
          <w:right w:w="28" w:type="dxa"/>
        </w:tblCellMar>
      </w:tblPr>
      <w:tblGrid>
        <w:gridCol w:w="1784"/>
        <w:gridCol w:w="714"/>
        <w:gridCol w:w="787"/>
        <w:gridCol w:w="888"/>
        <w:gridCol w:w="889"/>
        <w:gridCol w:w="889"/>
        <w:gridCol w:w="889"/>
        <w:gridCol w:w="720"/>
      </w:tblGrid>
      <w:tr>
        <w:trPr>
          <w:trHeight w:val="451" w:hRule="atLeast"/>
          <w:cantSplit w:val="true"/>
        </w:trPr>
        <w:tc>
          <w:tcPr>
            <w:tcW w:w="178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sz w:val="22"/>
              </w:rPr>
            </w:pPr>
            <w:r>
              <w:rPr>
                <w:rFonts w:eastAsia="標楷體"/>
                <w:kern w:val="0"/>
                <w:sz w:val="22"/>
              </w:rPr>
              <w:t>重要工作項目</w:t>
            </w:r>
          </w:p>
        </w:tc>
        <w:tc>
          <w:tcPr>
            <w:tcW w:w="71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sz w:val="22"/>
              </w:rPr>
            </w:pPr>
            <w:r>
              <w:rPr>
                <w:rFonts w:eastAsia="標楷體"/>
                <w:kern w:val="0"/>
                <w:sz w:val="22"/>
              </w:rPr>
              <w:t>工作</w:t>
            </w:r>
          </w:p>
          <w:p>
            <w:pPr>
              <w:pStyle w:val="Style20"/>
              <w:spacing w:lineRule="exact" w:line="280"/>
              <w:jc w:val="center"/>
              <w:rPr>
                <w:rFonts w:eastAsia="標楷體"/>
                <w:kern w:val="0"/>
                <w:sz w:val="22"/>
              </w:rPr>
            </w:pPr>
            <w:r>
              <w:rPr>
                <w:rFonts w:eastAsia="標楷體"/>
                <w:kern w:val="0"/>
                <w:sz w:val="22"/>
              </w:rPr>
              <w:t>比重</w:t>
            </w:r>
          </w:p>
          <w:p>
            <w:pPr>
              <w:pStyle w:val="Style20"/>
              <w:spacing w:lineRule="exact" w:line="280"/>
              <w:jc w:val="center"/>
              <w:rPr>
                <w:rFonts w:eastAsia="標楷體"/>
                <w:kern w:val="0"/>
                <w:sz w:val="22"/>
              </w:rPr>
            </w:pPr>
            <w:r>
              <w:rPr>
                <w:rFonts w:eastAsia="標楷體"/>
                <w:kern w:val="0"/>
                <w:sz w:val="22"/>
              </w:rPr>
              <w:t>％</w:t>
            </w:r>
          </w:p>
        </w:tc>
        <w:tc>
          <w:tcPr>
            <w:tcW w:w="787"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sz w:val="22"/>
              </w:rPr>
            </w:pPr>
            <w:r>
              <w:rPr>
                <w:rFonts w:eastAsia="標楷體"/>
                <w:kern w:val="0"/>
                <w:sz w:val="22"/>
              </w:rPr>
              <w:t>預定</w:t>
            </w:r>
          </w:p>
          <w:p>
            <w:pPr>
              <w:pStyle w:val="Style20"/>
              <w:spacing w:lineRule="exact" w:line="280"/>
              <w:jc w:val="center"/>
              <w:rPr>
                <w:rFonts w:eastAsia="標楷體"/>
                <w:kern w:val="0"/>
                <w:sz w:val="22"/>
              </w:rPr>
            </w:pPr>
            <w:r>
              <w:rPr>
                <w:rFonts w:eastAsia="標楷體"/>
                <w:kern w:val="0"/>
                <w:sz w:val="22"/>
              </w:rPr>
              <w:t>進度</w:t>
            </w:r>
          </w:p>
        </w:tc>
        <w:tc>
          <w:tcPr>
            <w:tcW w:w="177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114</w:t>
            </w:r>
            <w:r>
              <w:rPr>
                <w:rFonts w:eastAsia="標楷體"/>
                <w:kern w:val="0"/>
                <w:sz w:val="22"/>
              </w:rPr>
              <w:t>年</w:t>
            </w:r>
          </w:p>
        </w:tc>
        <w:tc>
          <w:tcPr>
            <w:tcW w:w="1778" w:type="dxa"/>
            <w:gridSpan w:val="2"/>
            <w:tcBorders>
              <w:top w:val="single" w:sz="4" w:space="0" w:color="000000"/>
              <w:left w:val="single" w:sz="4" w:space="0" w:color="000000"/>
              <w:bottom w:val="single" w:sz="4" w:space="0" w:color="000000"/>
              <w:right w:val="single" w:sz="4" w:space="0" w:color="000000"/>
            </w:tcBorders>
            <w:shd w:fill="auto" w:val="clear"/>
            <w:tcMar>
              <w:left w:w="10" w:type="dxa"/>
              <w:right w:w="10" w:type="dxa"/>
            </w:tcMar>
            <w:vAlign w:val="center"/>
          </w:tcPr>
          <w:p>
            <w:pPr>
              <w:pStyle w:val="Style20"/>
              <w:snapToGrid w:val="false"/>
              <w:spacing w:lineRule="exact" w:line="280"/>
              <w:jc w:val="center"/>
              <w:rPr>
                <w:rFonts w:eastAsia="標楷體"/>
                <w:kern w:val="0"/>
                <w:sz w:val="22"/>
              </w:rPr>
            </w:pPr>
            <w:r>
              <w:rPr>
                <w:rFonts w:eastAsia="標楷體"/>
                <w:kern w:val="0"/>
                <w:sz w:val="22"/>
              </w:rPr>
              <w:t>115</w:t>
            </w:r>
            <w:r>
              <w:rPr>
                <w:rFonts w:eastAsia="標楷體"/>
                <w:kern w:val="0"/>
                <w:sz w:val="22"/>
              </w:rPr>
              <w:t>年</w:t>
            </w:r>
          </w:p>
        </w:tc>
        <w:tc>
          <w:tcPr>
            <w:tcW w:w="72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備</w:t>
            </w:r>
          </w:p>
          <w:p>
            <w:pPr>
              <w:pStyle w:val="Style20"/>
              <w:snapToGrid w:val="false"/>
              <w:spacing w:lineRule="exact" w:line="280"/>
              <w:jc w:val="center"/>
              <w:rPr>
                <w:rFonts w:eastAsia="標楷體"/>
                <w:kern w:val="0"/>
                <w:sz w:val="22"/>
              </w:rPr>
            </w:pPr>
            <w:r>
              <w:rPr>
                <w:rFonts w:eastAsia="標楷體"/>
                <w:kern w:val="0"/>
                <w:sz w:val="22"/>
              </w:rPr>
              <w:t>註</w:t>
            </w:r>
          </w:p>
        </w:tc>
      </w:tr>
      <w:tr>
        <w:trPr>
          <w:trHeight w:val="423" w:hRule="atLeast"/>
          <w:cantSplit w:val="true"/>
        </w:trPr>
        <w:tc>
          <w:tcPr>
            <w:tcW w:w="178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71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78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88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7-9</w:t>
            </w:r>
            <w:r>
              <w:rPr>
                <w:rFonts w:eastAsia="標楷體"/>
                <w:kern w:val="0"/>
                <w:sz w:val="22"/>
              </w:rPr>
              <w:t>月</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10-12</w:t>
            </w:r>
            <w:r>
              <w:rPr>
                <w:rFonts w:eastAsia="標楷體"/>
                <w:kern w:val="0"/>
                <w:sz w:val="22"/>
              </w:rPr>
              <w:t>月</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1-3</w:t>
            </w:r>
            <w:r>
              <w:rPr>
                <w:rFonts w:eastAsia="標楷體"/>
                <w:kern w:val="0"/>
                <w:sz w:val="22"/>
              </w:rPr>
              <w:t>月</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4-6</w:t>
            </w:r>
            <w:r>
              <w:rPr>
                <w:rFonts w:eastAsia="標楷體"/>
                <w:kern w:val="0"/>
                <w:sz w:val="22"/>
              </w:rPr>
              <w:t>月</w:t>
            </w:r>
          </w:p>
        </w:tc>
        <w:tc>
          <w:tcPr>
            <w:tcW w:w="72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624" w:hRule="atLeast"/>
          <w:cantSplit w:val="true"/>
        </w:trPr>
        <w:tc>
          <w:tcPr>
            <w:tcW w:w="178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pacing w:lineRule="exact" w:line="280"/>
              <w:ind w:left="-68" w:firstLine="68"/>
              <w:jc w:val="center"/>
              <w:rPr>
                <w:rFonts w:eastAsia="標楷體"/>
                <w:kern w:val="0"/>
                <w:sz w:val="22"/>
              </w:rPr>
            </w:pPr>
            <w:r>
              <w:rPr>
                <w:rFonts w:eastAsia="標楷體"/>
                <w:kern w:val="0"/>
                <w:sz w:val="22"/>
              </w:rPr>
              <w:t>○○○</w:t>
            </w:r>
          </w:p>
        </w:tc>
        <w:tc>
          <w:tcPr>
            <w:tcW w:w="71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sz w:val="22"/>
              </w:rPr>
            </w:pPr>
            <w:r>
              <w:rPr>
                <w:rFonts w:eastAsia="標楷體"/>
                <w:kern w:val="0"/>
                <w:sz w:val="22"/>
              </w:rPr>
              <w:t>A</w:t>
            </w:r>
          </w:p>
        </w:tc>
        <w:tc>
          <w:tcPr>
            <w:tcW w:w="78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spacing w:lineRule="exact" w:line="280"/>
              <w:jc w:val="center"/>
              <w:rPr>
                <w:rFonts w:eastAsia="標楷體"/>
                <w:sz w:val="22"/>
              </w:rPr>
            </w:pPr>
            <w:r>
              <w:rPr>
                <w:rFonts w:eastAsia="標楷體"/>
                <w:sz w:val="22"/>
              </w:rPr>
              <w:t>工作</w:t>
            </w:r>
          </w:p>
          <w:p>
            <w:pPr>
              <w:pStyle w:val="Style20"/>
              <w:widowControl/>
              <w:spacing w:lineRule="exact" w:line="280"/>
              <w:jc w:val="center"/>
              <w:rPr>
                <w:rFonts w:eastAsia="標楷體"/>
                <w:sz w:val="22"/>
              </w:rPr>
            </w:pPr>
            <w:r>
              <w:rPr>
                <w:rFonts w:eastAsia="標楷體"/>
                <w:sz w:val="22"/>
              </w:rPr>
              <w:t>內容</w:t>
            </w:r>
          </w:p>
        </w:tc>
        <w:tc>
          <w:tcPr>
            <w:tcW w:w="88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r>
          </w:p>
        </w:tc>
      </w:tr>
      <w:tr>
        <w:trPr>
          <w:trHeight w:val="618" w:hRule="atLeast"/>
          <w:cantSplit w:val="true"/>
        </w:trPr>
        <w:tc>
          <w:tcPr>
            <w:tcW w:w="178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71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78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spacing w:lineRule="exact" w:line="280"/>
              <w:jc w:val="center"/>
              <w:rPr>
                <w:rFonts w:eastAsia="標楷體"/>
                <w:sz w:val="22"/>
              </w:rPr>
            </w:pPr>
            <w:r>
              <w:rPr>
                <w:rFonts w:eastAsia="標楷體"/>
                <w:sz w:val="22"/>
              </w:rPr>
              <w:t>累計</w:t>
            </w:r>
          </w:p>
          <w:p>
            <w:pPr>
              <w:pStyle w:val="Style20"/>
              <w:widowControl/>
              <w:spacing w:lineRule="exact" w:line="280"/>
              <w:jc w:val="center"/>
              <w:rPr>
                <w:rFonts w:eastAsia="標楷體"/>
                <w:sz w:val="22"/>
              </w:rPr>
            </w:pPr>
            <w:r>
              <w:rPr>
                <w:rFonts w:eastAsia="標楷體"/>
                <w:sz w:val="22"/>
              </w:rPr>
              <w:t>百分比</w:t>
            </w:r>
          </w:p>
        </w:tc>
        <w:tc>
          <w:tcPr>
            <w:tcW w:w="88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C</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D</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E</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100</w:t>
            </w:r>
          </w:p>
        </w:tc>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r>
          </w:p>
        </w:tc>
      </w:tr>
      <w:tr>
        <w:trPr>
          <w:trHeight w:val="512" w:hRule="atLeast"/>
          <w:cantSplit w:val="true"/>
        </w:trPr>
        <w:tc>
          <w:tcPr>
            <w:tcW w:w="178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pacing w:lineRule="exact" w:line="280"/>
              <w:ind w:left="-68" w:firstLine="84"/>
              <w:jc w:val="center"/>
              <w:rPr>
                <w:rFonts w:eastAsia="標楷體"/>
                <w:kern w:val="0"/>
                <w:sz w:val="22"/>
              </w:rPr>
            </w:pPr>
            <w:r>
              <w:rPr>
                <w:rFonts w:eastAsia="標楷體"/>
                <w:kern w:val="0"/>
                <w:sz w:val="22"/>
              </w:rPr>
              <w:t>○○○</w:t>
            </w:r>
          </w:p>
        </w:tc>
        <w:tc>
          <w:tcPr>
            <w:tcW w:w="71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sz w:val="22"/>
              </w:rPr>
            </w:pPr>
            <w:r>
              <w:rPr>
                <w:rFonts w:eastAsia="標楷體"/>
                <w:sz w:val="22"/>
              </w:rPr>
              <w:t>B</w:t>
            </w:r>
          </w:p>
        </w:tc>
        <w:tc>
          <w:tcPr>
            <w:tcW w:w="78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spacing w:lineRule="exact" w:line="280"/>
              <w:jc w:val="center"/>
              <w:rPr>
                <w:rFonts w:eastAsia="標楷體"/>
                <w:sz w:val="22"/>
              </w:rPr>
            </w:pPr>
            <w:r>
              <w:rPr>
                <w:rFonts w:eastAsia="標楷體"/>
                <w:sz w:val="22"/>
              </w:rPr>
              <w:t>工作</w:t>
            </w:r>
          </w:p>
          <w:p>
            <w:pPr>
              <w:pStyle w:val="Style20"/>
              <w:widowControl/>
              <w:spacing w:lineRule="exact" w:line="280"/>
              <w:jc w:val="center"/>
              <w:rPr>
                <w:rFonts w:eastAsia="標楷體"/>
                <w:sz w:val="22"/>
              </w:rPr>
            </w:pPr>
            <w:r>
              <w:rPr>
                <w:rFonts w:eastAsia="標楷體"/>
                <w:sz w:val="22"/>
              </w:rPr>
              <w:t>內容</w:t>
            </w:r>
          </w:p>
        </w:tc>
        <w:tc>
          <w:tcPr>
            <w:tcW w:w="88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r>
          </w:p>
        </w:tc>
      </w:tr>
      <w:tr>
        <w:trPr>
          <w:trHeight w:val="496" w:hRule="atLeast"/>
          <w:cantSplit w:val="true"/>
        </w:trPr>
        <w:tc>
          <w:tcPr>
            <w:tcW w:w="178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71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78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spacing w:lineRule="exact" w:line="280"/>
              <w:jc w:val="center"/>
              <w:rPr>
                <w:rFonts w:eastAsia="標楷體"/>
                <w:sz w:val="22"/>
              </w:rPr>
            </w:pPr>
            <w:r>
              <w:rPr>
                <w:rFonts w:eastAsia="標楷體"/>
                <w:sz w:val="22"/>
              </w:rPr>
              <w:t>累計</w:t>
            </w:r>
          </w:p>
          <w:p>
            <w:pPr>
              <w:pStyle w:val="Style20"/>
              <w:widowControl/>
              <w:spacing w:lineRule="exact" w:line="280"/>
              <w:jc w:val="center"/>
              <w:rPr>
                <w:rFonts w:eastAsia="標楷體"/>
                <w:sz w:val="22"/>
              </w:rPr>
            </w:pPr>
            <w:r>
              <w:rPr>
                <w:rFonts w:eastAsia="標楷體"/>
                <w:sz w:val="22"/>
              </w:rPr>
              <w:t>百分比</w:t>
            </w:r>
          </w:p>
        </w:tc>
        <w:tc>
          <w:tcPr>
            <w:tcW w:w="88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F</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G</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H</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100</w:t>
            </w:r>
          </w:p>
        </w:tc>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r>
          </w:p>
        </w:tc>
      </w:tr>
      <w:tr>
        <w:trPr>
          <w:trHeight w:val="496" w:hRule="atLeast"/>
        </w:trPr>
        <w:tc>
          <w:tcPr>
            <w:tcW w:w="178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pacing w:lineRule="exact" w:line="280"/>
              <w:ind w:left="-68" w:hanging="0"/>
              <w:jc w:val="center"/>
              <w:rPr>
                <w:rFonts w:eastAsia="標楷體"/>
                <w:kern w:val="0"/>
                <w:sz w:val="22"/>
              </w:rPr>
            </w:pPr>
            <w:r>
              <w:rPr>
                <w:rFonts w:eastAsia="標楷體"/>
                <w:kern w:val="0"/>
                <w:sz w:val="22"/>
              </w:rPr>
              <w:t>累計總進度</w:t>
            </w:r>
          </w:p>
        </w:tc>
        <w:tc>
          <w:tcPr>
            <w:tcW w:w="150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sz w:val="22"/>
              </w:rPr>
            </w:pPr>
            <w:r>
              <w:rPr>
                <w:rFonts w:eastAsia="標楷體"/>
                <w:sz w:val="22"/>
              </w:rPr>
              <w:t>百分比</w:t>
            </w:r>
          </w:p>
        </w:tc>
        <w:tc>
          <w:tcPr>
            <w:tcW w:w="88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A*C</w:t>
            </w:r>
          </w:p>
          <w:p>
            <w:pPr>
              <w:pStyle w:val="Style20"/>
              <w:snapToGrid w:val="false"/>
              <w:spacing w:lineRule="exact" w:line="280"/>
              <w:jc w:val="center"/>
              <w:rPr>
                <w:rFonts w:eastAsia="標楷體"/>
                <w:sz w:val="22"/>
              </w:rPr>
            </w:pPr>
            <w:r>
              <w:rPr>
                <w:rFonts w:eastAsia="標楷體"/>
                <w:sz w:val="22"/>
              </w:rPr>
              <w:t>+B*F</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A*D</w:t>
            </w:r>
          </w:p>
          <w:p>
            <w:pPr>
              <w:pStyle w:val="Style20"/>
              <w:snapToGrid w:val="false"/>
              <w:spacing w:lineRule="exact" w:line="280"/>
              <w:jc w:val="center"/>
              <w:rPr>
                <w:rFonts w:eastAsia="標楷體"/>
                <w:sz w:val="22"/>
              </w:rPr>
            </w:pPr>
            <w:r>
              <w:rPr>
                <w:rFonts w:eastAsia="標楷體"/>
                <w:sz w:val="22"/>
              </w:rPr>
              <w:t>+B*G</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A*E</w:t>
            </w:r>
          </w:p>
          <w:p>
            <w:pPr>
              <w:pStyle w:val="Style20"/>
              <w:snapToGrid w:val="false"/>
              <w:spacing w:lineRule="exact" w:line="280"/>
              <w:jc w:val="center"/>
              <w:rPr>
                <w:rFonts w:eastAsia="標楷體"/>
                <w:sz w:val="22"/>
              </w:rPr>
            </w:pPr>
            <w:r>
              <w:rPr>
                <w:rFonts w:eastAsia="標楷體"/>
                <w:sz w:val="22"/>
              </w:rPr>
              <w:t>+B*H</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100</w:t>
            </w:r>
          </w:p>
        </w:tc>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r>
          </w:p>
        </w:tc>
      </w:tr>
      <w:tr>
        <w:trPr>
          <w:trHeight w:val="479" w:hRule="atLeast"/>
          <w:cantSplit w:val="true"/>
        </w:trPr>
        <w:tc>
          <w:tcPr>
            <w:tcW w:w="3285"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pPr>
            <w:r>
              <w:rPr>
                <w:rStyle w:val="Style11"/>
                <w:rFonts w:eastAsia="標楷體"/>
                <w:kern w:val="0"/>
                <w:sz w:val="22"/>
              </w:rPr>
              <w:t>查核項目</w:t>
            </w:r>
          </w:p>
        </w:tc>
        <w:tc>
          <w:tcPr>
            <w:tcW w:w="88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88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sz w:val="22"/>
              </w:rPr>
            </w:pPr>
            <w:r>
              <w:rPr>
                <w:rFonts w:eastAsia="標楷體"/>
                <w:kern w:val="0"/>
                <w:sz w:val="22"/>
              </w:rPr>
            </w:r>
          </w:p>
        </w:tc>
      </w:tr>
    </w:tbl>
    <w:p>
      <w:pPr>
        <w:pStyle w:val="Style20"/>
        <w:tabs>
          <w:tab w:val="clear" w:pos="480"/>
          <w:tab w:val="left" w:pos="900" w:leader="none"/>
        </w:tabs>
        <w:spacing w:lineRule="atLeast" w:line="360" w:before="180" w:after="72"/>
        <w:ind w:left="482" w:hanging="0"/>
        <w:rPr/>
      </w:pPr>
      <w:r>
        <w:rPr>
          <w:rStyle w:val="Style11"/>
          <w:rFonts w:eastAsia="標楷體"/>
          <w:kern w:val="0"/>
        </w:rPr>
        <w:t>(</w:t>
      </w:r>
      <w:r>
        <w:rPr>
          <w:rStyle w:val="Style11"/>
          <w:rFonts w:eastAsia="標楷體"/>
          <w:kern w:val="0"/>
        </w:rPr>
        <w:t>七</w:t>
      </w:r>
      <w:r>
        <w:rPr>
          <w:rStyle w:val="Style11"/>
          <w:rFonts w:eastAsia="標楷體"/>
          <w:kern w:val="0"/>
        </w:rPr>
        <w:t>)</w:t>
      </w:r>
      <w:r>
        <w:rPr>
          <w:rStyle w:val="Style11"/>
          <w:rFonts w:eastAsia="標楷體"/>
          <w:kern w:val="0"/>
        </w:rPr>
        <w:t>預期效益</w:t>
      </w:r>
    </w:p>
    <w:p>
      <w:pPr>
        <w:pStyle w:val="Style20"/>
        <w:spacing w:lineRule="atLeast" w:line="360" w:before="72" w:after="108"/>
        <w:ind w:firstLine="720"/>
        <w:rPr>
          <w:rFonts w:eastAsia="標楷體"/>
          <w:kern w:val="0"/>
        </w:rPr>
      </w:pPr>
      <w:r>
        <w:rPr>
          <w:rFonts w:eastAsia="標楷體"/>
          <w:kern w:val="0"/>
        </w:rPr>
        <w:t xml:space="preserve">１、可量化效益： </w:t>
      </w:r>
    </w:p>
    <w:tbl>
      <w:tblPr>
        <w:tblW w:w="7889" w:type="dxa"/>
        <w:jc w:val="left"/>
        <w:tblInd w:w="928" w:type="dxa"/>
        <w:tblCellMar>
          <w:top w:w="0" w:type="dxa"/>
          <w:left w:w="28" w:type="dxa"/>
          <w:bottom w:w="0" w:type="dxa"/>
          <w:right w:w="28" w:type="dxa"/>
        </w:tblCellMar>
      </w:tblPr>
      <w:tblGrid>
        <w:gridCol w:w="3636"/>
        <w:gridCol w:w="1560"/>
        <w:gridCol w:w="1417"/>
        <w:gridCol w:w="1276"/>
      </w:tblGrid>
      <w:tr>
        <w:trPr>
          <w:trHeight w:val="760" w:hRule="atLeast"/>
          <w:cantSplit w:val="true"/>
        </w:trPr>
        <w:tc>
          <w:tcPr>
            <w:tcW w:w="363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jc w:val="center"/>
              <w:rPr>
                <w:rFonts w:eastAsia="標楷體"/>
                <w:kern w:val="0"/>
              </w:rPr>
            </w:pPr>
            <w:r>
              <w:rPr>
                <w:rFonts w:eastAsia="標楷體"/>
                <w:kern w:val="0"/>
              </w:rPr>
              <w:t>指標項目</w:t>
            </w:r>
          </w:p>
        </w:tc>
        <w:tc>
          <w:tcPr>
            <w:tcW w:w="15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jc w:val="center"/>
              <w:rPr>
                <w:rFonts w:eastAsia="標楷體"/>
                <w:kern w:val="0"/>
              </w:rPr>
            </w:pPr>
            <w:r>
              <w:rPr>
                <w:rFonts w:eastAsia="標楷體"/>
                <w:kern w:val="0"/>
              </w:rPr>
              <w:t>單位</w:t>
            </w:r>
          </w:p>
        </w:tc>
        <w:tc>
          <w:tcPr>
            <w:tcW w:w="141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jc w:val="center"/>
              <w:rPr>
                <w:rFonts w:eastAsia="標楷體"/>
                <w:kern w:val="0"/>
              </w:rPr>
            </w:pPr>
            <w:r>
              <w:rPr>
                <w:rFonts w:eastAsia="標楷體"/>
                <w:kern w:val="0"/>
              </w:rPr>
              <w:t>預期成果</w:t>
            </w:r>
          </w:p>
          <w:p>
            <w:pPr>
              <w:pStyle w:val="Style20"/>
              <w:spacing w:lineRule="exact" w:line="300"/>
              <w:jc w:val="center"/>
              <w:rPr/>
            </w:pPr>
            <w:r>
              <w:rPr>
                <w:rStyle w:val="Style11"/>
                <w:rFonts w:eastAsia="標楷體"/>
                <w:kern w:val="0"/>
              </w:rPr>
              <w:t>(</w:t>
            </w:r>
            <w:r>
              <w:rPr>
                <w:rStyle w:val="Style11"/>
                <w:rFonts w:eastAsia="標楷體"/>
                <w:kern w:val="0"/>
                <w:lang w:eastAsia="zh-HK"/>
              </w:rPr>
              <w:t>量</w:t>
            </w:r>
            <w:r>
              <w:rPr>
                <w:rStyle w:val="Style11"/>
                <w:rFonts w:eastAsia="標楷體"/>
                <w:kern w:val="0"/>
                <w:lang w:eastAsia="zh-HK"/>
              </w:rPr>
              <w:t>)</w:t>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jc w:val="center"/>
              <w:rPr/>
            </w:pPr>
            <w:r>
              <w:rPr>
                <w:rStyle w:val="Style11"/>
                <w:rFonts w:eastAsia="標楷體"/>
                <w:kern w:val="0"/>
                <w:lang w:eastAsia="zh-HK"/>
              </w:rPr>
              <w:t>備註</w:t>
            </w:r>
          </w:p>
        </w:tc>
      </w:tr>
      <w:tr>
        <w:trPr>
          <w:trHeight w:val="200" w:hRule="atLeast"/>
          <w:cantSplit w:val="true"/>
        </w:trPr>
        <w:tc>
          <w:tcPr>
            <w:tcW w:w="363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before="36" w:after="36"/>
              <w:rPr>
                <w:rFonts w:eastAsia="標楷體"/>
                <w:i/>
                <w:i/>
                <w:iCs/>
                <w:kern w:val="0"/>
              </w:rPr>
            </w:pPr>
            <w:r>
              <w:rPr>
                <w:rFonts w:eastAsia="標楷體"/>
                <w:i/>
                <w:iCs/>
                <w:kern w:val="0"/>
              </w:rPr>
            </w:r>
          </w:p>
        </w:tc>
        <w:tc>
          <w:tcPr>
            <w:tcW w:w="15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before="36" w:after="36"/>
              <w:jc w:val="center"/>
              <w:rPr>
                <w:rFonts w:eastAsia="標楷體"/>
                <w:i/>
                <w:i/>
                <w:iCs/>
                <w:kern w:val="0"/>
              </w:rPr>
            </w:pPr>
            <w:r>
              <w:rPr>
                <w:rFonts w:eastAsia="標楷體"/>
                <w:i/>
                <w:iCs/>
                <w:kern w:val="0"/>
              </w:rPr>
            </w:r>
          </w:p>
        </w:tc>
        <w:tc>
          <w:tcPr>
            <w:tcW w:w="141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before="36" w:after="36"/>
              <w:jc w:val="right"/>
              <w:rPr>
                <w:rFonts w:eastAsia="標楷體"/>
                <w:i/>
                <w:i/>
                <w:iCs/>
                <w:kern w:val="0"/>
              </w:rPr>
            </w:pPr>
            <w:r>
              <w:rPr>
                <w:rFonts w:eastAsia="標楷體"/>
                <w:i/>
                <w:iCs/>
                <w:kern w:val="0"/>
              </w:rPr>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before="36" w:after="36"/>
              <w:jc w:val="right"/>
              <w:rPr>
                <w:rFonts w:eastAsia="標楷體"/>
                <w:i/>
                <w:i/>
                <w:iCs/>
                <w:kern w:val="0"/>
              </w:rPr>
            </w:pPr>
            <w:r>
              <w:rPr>
                <w:rFonts w:eastAsia="標楷體"/>
                <w:i/>
                <w:iCs/>
                <w:kern w:val="0"/>
              </w:rPr>
            </w:r>
          </w:p>
        </w:tc>
      </w:tr>
      <w:tr>
        <w:trPr>
          <w:trHeight w:val="200" w:hRule="atLeast"/>
          <w:cantSplit w:val="true"/>
        </w:trPr>
        <w:tc>
          <w:tcPr>
            <w:tcW w:w="363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before="36" w:after="36"/>
              <w:rPr>
                <w:rFonts w:eastAsia="標楷體"/>
                <w:i/>
                <w:i/>
                <w:iCs/>
                <w:kern w:val="0"/>
              </w:rPr>
            </w:pPr>
            <w:r>
              <w:rPr>
                <w:rFonts w:eastAsia="標楷體"/>
                <w:i/>
                <w:iCs/>
                <w:kern w:val="0"/>
              </w:rPr>
            </w:r>
          </w:p>
        </w:tc>
        <w:tc>
          <w:tcPr>
            <w:tcW w:w="15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before="36" w:after="36"/>
              <w:jc w:val="center"/>
              <w:rPr>
                <w:rFonts w:eastAsia="標楷體"/>
                <w:i/>
                <w:i/>
                <w:iCs/>
                <w:kern w:val="0"/>
              </w:rPr>
            </w:pPr>
            <w:r>
              <w:rPr>
                <w:rFonts w:eastAsia="標楷體"/>
                <w:i/>
                <w:iCs/>
                <w:kern w:val="0"/>
              </w:rPr>
            </w:r>
          </w:p>
        </w:tc>
        <w:tc>
          <w:tcPr>
            <w:tcW w:w="141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before="36" w:after="36"/>
              <w:jc w:val="right"/>
              <w:rPr>
                <w:rFonts w:eastAsia="標楷體"/>
                <w:i/>
                <w:i/>
                <w:iCs/>
                <w:kern w:val="0"/>
              </w:rPr>
            </w:pPr>
            <w:r>
              <w:rPr>
                <w:rFonts w:eastAsia="標楷體"/>
                <w:i/>
                <w:iCs/>
                <w:kern w:val="0"/>
              </w:rPr>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before="36" w:after="36"/>
              <w:jc w:val="right"/>
              <w:rPr>
                <w:rFonts w:eastAsia="標楷體"/>
                <w:i/>
                <w:i/>
                <w:iCs/>
                <w:kern w:val="0"/>
              </w:rPr>
            </w:pPr>
            <w:r>
              <w:rPr>
                <w:rFonts w:eastAsia="標楷體"/>
                <w:i/>
                <w:iCs/>
                <w:kern w:val="0"/>
              </w:rPr>
            </w:r>
          </w:p>
        </w:tc>
      </w:tr>
      <w:tr>
        <w:trPr>
          <w:trHeight w:val="200" w:hRule="atLeast"/>
          <w:cantSplit w:val="true"/>
        </w:trPr>
        <w:tc>
          <w:tcPr>
            <w:tcW w:w="363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before="36" w:after="36"/>
              <w:rPr>
                <w:rFonts w:eastAsia="標楷體"/>
                <w:i/>
                <w:i/>
                <w:iCs/>
                <w:kern w:val="0"/>
              </w:rPr>
            </w:pPr>
            <w:r>
              <w:rPr>
                <w:rFonts w:eastAsia="標楷體"/>
                <w:i/>
                <w:iCs/>
                <w:kern w:val="0"/>
              </w:rPr>
            </w:r>
          </w:p>
        </w:tc>
        <w:tc>
          <w:tcPr>
            <w:tcW w:w="15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before="36" w:after="36"/>
              <w:jc w:val="center"/>
              <w:rPr>
                <w:rFonts w:eastAsia="標楷體"/>
                <w:i/>
                <w:i/>
                <w:iCs/>
                <w:kern w:val="0"/>
              </w:rPr>
            </w:pPr>
            <w:r>
              <w:rPr>
                <w:rFonts w:eastAsia="標楷體"/>
                <w:i/>
                <w:iCs/>
                <w:kern w:val="0"/>
              </w:rPr>
            </w:r>
          </w:p>
        </w:tc>
        <w:tc>
          <w:tcPr>
            <w:tcW w:w="141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before="36" w:after="36"/>
              <w:jc w:val="right"/>
              <w:rPr>
                <w:rFonts w:eastAsia="標楷體"/>
                <w:i/>
                <w:i/>
                <w:iCs/>
                <w:kern w:val="0"/>
              </w:rPr>
            </w:pPr>
            <w:r>
              <w:rPr>
                <w:rFonts w:eastAsia="標楷體"/>
                <w:i/>
                <w:iCs/>
                <w:kern w:val="0"/>
              </w:rPr>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before="36" w:after="36"/>
              <w:jc w:val="right"/>
              <w:rPr>
                <w:rFonts w:eastAsia="標楷體"/>
                <w:i/>
                <w:i/>
                <w:iCs/>
                <w:kern w:val="0"/>
              </w:rPr>
            </w:pPr>
            <w:r>
              <w:rPr>
                <w:rFonts w:eastAsia="標楷體"/>
                <w:i/>
                <w:iCs/>
                <w:kern w:val="0"/>
              </w:rPr>
            </w:r>
          </w:p>
        </w:tc>
      </w:tr>
    </w:tbl>
    <w:p>
      <w:pPr>
        <w:pStyle w:val="Style20"/>
        <w:spacing w:lineRule="atLeast" w:line="360" w:before="72" w:after="72"/>
        <w:ind w:firstLine="720"/>
        <w:rPr>
          <w:rFonts w:eastAsia="標楷體"/>
          <w:kern w:val="0"/>
        </w:rPr>
      </w:pPr>
      <w:r>
        <w:rPr>
          <w:rFonts w:eastAsia="標楷體"/>
          <w:kern w:val="0"/>
        </w:rPr>
        <w:t>２、其他政策效益或不可量化效益：</w:t>
      </w:r>
    </w:p>
    <w:p>
      <w:pPr>
        <w:pStyle w:val="Style20"/>
        <w:tabs>
          <w:tab w:val="clear" w:pos="480"/>
          <w:tab w:val="left" w:pos="1418" w:leader="none"/>
        </w:tabs>
        <w:spacing w:lineRule="exact" w:line="240"/>
        <w:ind w:left="1077" w:hanging="0"/>
        <w:rPr>
          <w:rFonts w:eastAsia="標楷體"/>
          <w:i/>
          <w:i/>
          <w:iCs/>
          <w:kern w:val="0"/>
          <w:sz w:val="22"/>
        </w:rPr>
      </w:pPr>
      <w:r>
        <w:rPr>
          <w:rFonts w:eastAsia="標楷體"/>
          <w:i/>
          <w:iCs/>
          <w:kern w:val="0"/>
          <w:sz w:val="22"/>
        </w:rPr>
      </w:r>
    </w:p>
    <w:p>
      <w:pPr>
        <w:pStyle w:val="Style20"/>
        <w:tabs>
          <w:tab w:val="clear" w:pos="480"/>
          <w:tab w:val="left" w:pos="1418" w:leader="none"/>
        </w:tabs>
        <w:spacing w:lineRule="exact" w:line="240"/>
        <w:ind w:left="1132" w:hanging="422"/>
        <w:rPr>
          <w:rFonts w:eastAsia="標楷體"/>
          <w:i/>
          <w:i/>
          <w:iCs/>
          <w:kern w:val="0"/>
          <w:sz w:val="22"/>
        </w:rPr>
      </w:pPr>
      <w:r>
        <w:rPr>
          <w:rFonts w:eastAsia="標楷體"/>
          <w:i/>
          <w:iCs/>
          <w:kern w:val="0"/>
          <w:sz w:val="22"/>
        </w:rPr>
        <w:t>註：</w:t>
      </w:r>
    </w:p>
    <w:p>
      <w:pPr>
        <w:pStyle w:val="Style21"/>
        <w:numPr>
          <w:ilvl w:val="3"/>
          <w:numId w:val="23"/>
        </w:numPr>
        <w:tabs>
          <w:tab w:val="left" w:pos="1418" w:leader="none"/>
        </w:tabs>
        <w:spacing w:lineRule="exact" w:line="240"/>
        <w:ind w:left="1920" w:hanging="0"/>
        <w:rPr>
          <w:rFonts w:eastAsia="標楷體"/>
          <w:i/>
          <w:i/>
          <w:iCs/>
          <w:kern w:val="0"/>
          <w:sz w:val="22"/>
        </w:rPr>
      </w:pPr>
      <w:r>
        <w:rPr>
          <w:rFonts w:eastAsia="標楷體"/>
          <w:i/>
          <w:iCs/>
          <w:kern w:val="0"/>
          <w:sz w:val="22"/>
        </w:rPr>
        <w:t>「</w:t>
      </w:r>
      <w:r>
        <w:rPr>
          <w:rFonts w:eastAsia="標楷體"/>
          <w:i/>
          <w:iCs/>
          <w:kern w:val="0"/>
          <w:sz w:val="22"/>
        </w:rPr>
        <w:t>(</w:t>
      </w:r>
      <w:r>
        <w:rPr>
          <w:rFonts w:eastAsia="標楷體"/>
          <w:i/>
          <w:iCs/>
          <w:kern w:val="0"/>
          <w:sz w:val="22"/>
        </w:rPr>
        <w:t>五</w:t>
      </w:r>
      <w:r>
        <w:rPr>
          <w:rFonts w:eastAsia="標楷體"/>
          <w:i/>
          <w:iCs/>
          <w:kern w:val="0"/>
          <w:sz w:val="22"/>
        </w:rPr>
        <w:t>)</w:t>
      </w:r>
      <w:r>
        <w:rPr>
          <w:rFonts w:eastAsia="標楷體"/>
          <w:i/>
          <w:iCs/>
          <w:kern w:val="0"/>
          <w:sz w:val="22"/>
        </w:rPr>
        <w:t>重要工作項目」應與「</w:t>
      </w:r>
      <w:r>
        <w:rPr>
          <w:rFonts w:eastAsia="標楷體"/>
          <w:i/>
          <w:iCs/>
          <w:kern w:val="0"/>
          <w:sz w:val="22"/>
        </w:rPr>
        <w:t>(</w:t>
      </w:r>
      <w:r>
        <w:rPr>
          <w:rFonts w:eastAsia="標楷體"/>
          <w:i/>
          <w:iCs/>
          <w:kern w:val="0"/>
          <w:sz w:val="22"/>
        </w:rPr>
        <w:t>六</w:t>
      </w:r>
      <w:r>
        <w:rPr>
          <w:rFonts w:eastAsia="標楷體"/>
          <w:i/>
          <w:iCs/>
          <w:kern w:val="0"/>
          <w:sz w:val="22"/>
        </w:rPr>
        <w:t>)</w:t>
      </w:r>
      <w:r>
        <w:rPr>
          <w:rFonts w:eastAsia="標楷體"/>
          <w:i/>
          <w:iCs/>
          <w:kern w:val="0"/>
          <w:sz w:val="22"/>
        </w:rPr>
        <w:t>預定進度」之重要工作項目欄一致。</w:t>
      </w:r>
    </w:p>
    <w:p>
      <w:pPr>
        <w:pStyle w:val="Style21"/>
        <w:numPr>
          <w:ilvl w:val="3"/>
          <w:numId w:val="23"/>
        </w:numPr>
        <w:tabs>
          <w:tab w:val="left" w:pos="1418" w:leader="none"/>
        </w:tabs>
        <w:spacing w:lineRule="exact" w:line="240"/>
        <w:ind w:left="1920" w:hanging="0"/>
        <w:rPr>
          <w:rFonts w:eastAsia="標楷體"/>
          <w:i/>
          <w:i/>
          <w:iCs/>
          <w:kern w:val="0"/>
          <w:sz w:val="22"/>
        </w:rPr>
      </w:pPr>
      <w:r>
        <w:rPr>
          <w:rFonts w:eastAsia="標楷體"/>
          <w:i/>
          <w:iCs/>
          <w:kern w:val="0"/>
          <w:sz w:val="22"/>
        </w:rPr>
        <w:t>「</w:t>
      </w:r>
      <w:r>
        <w:rPr>
          <w:rFonts w:eastAsia="標楷體"/>
          <w:i/>
          <w:iCs/>
          <w:kern w:val="0"/>
          <w:sz w:val="22"/>
        </w:rPr>
        <w:t>(</w:t>
      </w:r>
      <w:r>
        <w:rPr>
          <w:rFonts w:eastAsia="標楷體"/>
          <w:i/>
          <w:iCs/>
          <w:kern w:val="0"/>
          <w:sz w:val="22"/>
        </w:rPr>
        <w:t>五</w:t>
      </w:r>
      <w:r>
        <w:rPr>
          <w:rFonts w:eastAsia="標楷體"/>
          <w:i/>
          <w:iCs/>
          <w:kern w:val="0"/>
          <w:sz w:val="22"/>
        </w:rPr>
        <w:t>)</w:t>
      </w:r>
      <w:r>
        <w:rPr>
          <w:rFonts w:eastAsia="標楷體"/>
          <w:i/>
          <w:iCs/>
          <w:kern w:val="0"/>
          <w:sz w:val="22"/>
        </w:rPr>
        <w:t>重要工作項目」項中工作數量之單位須配合重要工作項目之內容予以量化表示，如「人」、「項」、「次」。</w:t>
      </w:r>
    </w:p>
    <w:p>
      <w:pPr>
        <w:pStyle w:val="Style21"/>
        <w:numPr>
          <w:ilvl w:val="3"/>
          <w:numId w:val="23"/>
        </w:numPr>
        <w:spacing w:lineRule="exact" w:line="240"/>
        <w:ind w:left="1920" w:hanging="0"/>
        <w:rPr>
          <w:rFonts w:eastAsia="標楷體"/>
          <w:i/>
          <w:i/>
          <w:iCs/>
          <w:kern w:val="0"/>
          <w:sz w:val="22"/>
        </w:rPr>
      </w:pPr>
      <w:r>
        <w:rPr>
          <w:rFonts w:eastAsia="標楷體"/>
          <w:i/>
          <w:iCs/>
          <w:kern w:val="0"/>
          <w:sz w:val="22"/>
        </w:rPr>
        <w:t xml:space="preserve">「預算」項應確實依據各重要工作項目之經費需求予以分配 </w:t>
      </w:r>
      <w:r>
        <w:rPr>
          <w:rFonts w:eastAsia="標楷體"/>
          <w:i/>
          <w:iCs/>
          <w:kern w:val="0"/>
          <w:sz w:val="22"/>
        </w:rPr>
        <w:t>(</w:t>
      </w:r>
      <w:r>
        <w:rPr>
          <w:rFonts w:eastAsia="標楷體"/>
          <w:i/>
          <w:iCs/>
          <w:kern w:val="0"/>
          <w:sz w:val="22"/>
        </w:rPr>
        <w:t>含配合款，但累總之金額應與本計畫之總經費相同。</w:t>
      </w:r>
    </w:p>
    <w:p>
      <w:pPr>
        <w:pStyle w:val="Style21"/>
        <w:numPr>
          <w:ilvl w:val="3"/>
          <w:numId w:val="23"/>
        </w:numPr>
        <w:spacing w:lineRule="exact" w:line="240"/>
        <w:ind w:left="1920" w:hanging="0"/>
        <w:rPr>
          <w:rFonts w:eastAsia="標楷體"/>
          <w:i/>
          <w:i/>
          <w:iCs/>
          <w:kern w:val="0"/>
          <w:sz w:val="22"/>
        </w:rPr>
      </w:pPr>
      <w:r>
        <w:rPr>
          <w:rFonts w:eastAsia="標楷體"/>
          <w:i/>
          <w:iCs/>
          <w:kern w:val="0"/>
          <w:sz w:val="22"/>
        </w:rPr>
        <w:t>「實施地點」應載明實施該工作所在之國家、縣市、鄉鎮。</w:t>
      </w:r>
    </w:p>
    <w:p>
      <w:pPr>
        <w:pStyle w:val="Style21"/>
        <w:numPr>
          <w:ilvl w:val="3"/>
          <w:numId w:val="23"/>
        </w:numPr>
        <w:tabs>
          <w:tab w:val="left" w:pos="1418" w:leader="none"/>
        </w:tabs>
        <w:spacing w:lineRule="exact" w:line="240"/>
        <w:ind w:left="1920" w:hanging="0"/>
        <w:rPr>
          <w:rFonts w:eastAsia="標楷體"/>
          <w:i/>
          <w:i/>
          <w:iCs/>
          <w:kern w:val="0"/>
          <w:sz w:val="22"/>
        </w:rPr>
      </w:pPr>
      <w:r>
        <w:rPr>
          <w:rFonts w:eastAsia="標楷體"/>
          <w:i/>
          <w:iCs/>
          <w:kern w:val="0"/>
          <w:sz w:val="22"/>
        </w:rPr>
        <w:t>工作比重％累計應為</w:t>
      </w:r>
      <w:r>
        <w:rPr>
          <w:rFonts w:eastAsia="標楷體"/>
          <w:i/>
          <w:iCs/>
          <w:kern w:val="0"/>
          <w:sz w:val="22"/>
        </w:rPr>
        <w:t>100</w:t>
      </w:r>
      <w:r>
        <w:rPr>
          <w:rFonts w:eastAsia="標楷體"/>
          <w:i/>
          <w:iCs/>
          <w:kern w:val="0"/>
          <w:sz w:val="22"/>
        </w:rPr>
        <w:t>％。</w:t>
      </w:r>
    </w:p>
    <w:p>
      <w:pPr>
        <w:pStyle w:val="Style21"/>
        <w:numPr>
          <w:ilvl w:val="3"/>
          <w:numId w:val="23"/>
        </w:numPr>
        <w:tabs>
          <w:tab w:val="left" w:pos="1105" w:leader="none"/>
        </w:tabs>
        <w:spacing w:lineRule="exact" w:line="240"/>
        <w:ind w:left="1920" w:hanging="0"/>
        <w:rPr>
          <w:rFonts w:eastAsia="標楷體"/>
          <w:i/>
          <w:i/>
          <w:iCs/>
          <w:kern w:val="0"/>
          <w:sz w:val="22"/>
        </w:rPr>
      </w:pPr>
      <w:r>
        <w:rPr>
          <w:rFonts w:eastAsia="標楷體"/>
          <w:i/>
          <w:iCs/>
          <w:kern w:val="0"/>
          <w:sz w:val="22"/>
        </w:rPr>
        <w:t>工作內容「○○」請確實配合重要工作項目之內容以文字簡略載明。</w:t>
      </w:r>
    </w:p>
    <w:p>
      <w:pPr>
        <w:pStyle w:val="Style21"/>
        <w:numPr>
          <w:ilvl w:val="3"/>
          <w:numId w:val="23"/>
        </w:numPr>
        <w:tabs>
          <w:tab w:val="left" w:pos="1418" w:leader="none"/>
        </w:tabs>
        <w:spacing w:lineRule="exact" w:line="240"/>
        <w:ind w:left="1920" w:hanging="0"/>
        <w:rPr>
          <w:rFonts w:eastAsia="標楷體"/>
          <w:i/>
          <w:i/>
          <w:iCs/>
          <w:kern w:val="0"/>
          <w:sz w:val="22"/>
        </w:rPr>
      </w:pPr>
      <w:r>
        <w:rPr>
          <w:rFonts w:eastAsia="標楷體"/>
          <w:i/>
          <w:iCs/>
          <w:kern w:val="0"/>
          <w:sz w:val="22"/>
        </w:rPr>
        <w:t>「累計百分比」係指各別工作項目依據不同期間，逐步累計其工作進度，期末達</w:t>
      </w:r>
      <w:r>
        <w:rPr>
          <w:rFonts w:eastAsia="標楷體"/>
          <w:i/>
          <w:iCs/>
          <w:kern w:val="0"/>
          <w:sz w:val="22"/>
        </w:rPr>
        <w:t>100</w:t>
      </w:r>
      <w:r>
        <w:rPr>
          <w:rFonts w:eastAsia="標楷體"/>
          <w:i/>
          <w:iCs/>
          <w:kern w:val="0"/>
          <w:sz w:val="22"/>
        </w:rPr>
        <w:t>％。</w:t>
      </w:r>
    </w:p>
    <w:p>
      <w:pPr>
        <w:pStyle w:val="Style21"/>
        <w:numPr>
          <w:ilvl w:val="3"/>
          <w:numId w:val="23"/>
        </w:numPr>
        <w:spacing w:lineRule="exact" w:line="240"/>
        <w:ind w:left="1920" w:hanging="0"/>
        <w:rPr>
          <w:rFonts w:eastAsia="標楷體"/>
          <w:i/>
          <w:i/>
          <w:iCs/>
          <w:kern w:val="0"/>
          <w:sz w:val="22"/>
        </w:rPr>
      </w:pPr>
      <w:r>
        <w:rPr>
          <w:rFonts w:eastAsia="標楷體"/>
          <w:i/>
          <w:iCs/>
          <w:kern w:val="0"/>
          <w:sz w:val="22"/>
        </w:rPr>
        <w:t>「累計總進度」之「百分比」則指個別工作項目依據其工作比重與預定進度累計百分比之乘積累加而得，年度終了數額應為</w:t>
      </w:r>
      <w:r>
        <w:rPr>
          <w:rFonts w:eastAsia="標楷體"/>
          <w:i/>
          <w:iCs/>
          <w:kern w:val="0"/>
          <w:sz w:val="22"/>
        </w:rPr>
        <w:t>100</w:t>
      </w:r>
      <w:r>
        <w:rPr>
          <w:rFonts w:eastAsia="標楷體"/>
          <w:i/>
          <w:iCs/>
          <w:kern w:val="0"/>
          <w:sz w:val="22"/>
        </w:rPr>
        <w:t>％。</w:t>
      </w:r>
    </w:p>
    <w:p>
      <w:pPr>
        <w:pStyle w:val="Style21"/>
        <w:numPr>
          <w:ilvl w:val="3"/>
          <w:numId w:val="23"/>
        </w:numPr>
        <w:tabs>
          <w:tab w:val="left" w:pos="1418" w:leader="none"/>
        </w:tabs>
        <w:spacing w:lineRule="exact" w:line="240"/>
        <w:ind w:left="1920" w:hanging="0"/>
        <w:rPr>
          <w:rFonts w:eastAsia="標楷體"/>
          <w:i/>
          <w:i/>
          <w:iCs/>
          <w:kern w:val="0"/>
          <w:sz w:val="22"/>
        </w:rPr>
      </w:pPr>
      <w:r>
        <w:rPr>
          <w:rFonts w:eastAsia="標楷體"/>
          <w:i/>
          <w:iCs/>
          <w:kern w:val="0"/>
          <w:sz w:val="22"/>
        </w:rPr>
        <w:t>查核項目請按季填列關鍵性工作，即可階段性完成之工作。</w:t>
      </w:r>
    </w:p>
    <w:p>
      <w:pPr>
        <w:pStyle w:val="Style21"/>
        <w:numPr>
          <w:ilvl w:val="3"/>
          <w:numId w:val="23"/>
        </w:numPr>
        <w:tabs>
          <w:tab w:val="left" w:pos="1418" w:leader="none"/>
        </w:tabs>
        <w:spacing w:lineRule="exact" w:line="240"/>
        <w:ind w:left="1920" w:hanging="0"/>
        <w:rPr/>
      </w:pPr>
      <w:r>
        <w:rPr>
          <w:rStyle w:val="Style11"/>
          <w:rFonts w:eastAsia="標楷體"/>
          <w:i/>
          <w:iCs/>
          <w:kern w:val="0"/>
          <w:sz w:val="22"/>
          <w:lang w:eastAsia="zh-HK"/>
        </w:rPr>
        <w:t>可量化效益係指執行本計畫後產生的效益</w:t>
      </w:r>
      <w:r>
        <w:rPr>
          <w:rStyle w:val="Style11"/>
          <w:rFonts w:ascii="標楷體" w:hAnsi="標楷體" w:eastAsia="標楷體"/>
          <w:i/>
          <w:iCs/>
          <w:kern w:val="0"/>
          <w:sz w:val="22"/>
          <w:lang w:eastAsia="zh-HK"/>
        </w:rPr>
        <w:t>，</w:t>
      </w:r>
      <w:r>
        <w:rPr>
          <w:rStyle w:val="Style11"/>
          <w:rFonts w:eastAsia="標楷體"/>
          <w:i/>
          <w:iCs/>
          <w:kern w:val="0"/>
          <w:sz w:val="22"/>
          <w:lang w:eastAsia="zh-HK"/>
        </w:rPr>
        <w:t>例如救護收容海龜</w:t>
      </w:r>
      <w:r>
        <w:rPr>
          <w:rStyle w:val="Style11"/>
          <w:rFonts w:eastAsia="標楷體"/>
          <w:i/>
          <w:iCs/>
          <w:kern w:val="0"/>
          <w:sz w:val="22"/>
          <w:lang w:eastAsia="zh-HK"/>
        </w:rPr>
        <w:t>20</w:t>
      </w:r>
      <w:r>
        <w:rPr>
          <w:rStyle w:val="Style11"/>
          <w:rFonts w:eastAsia="標楷體"/>
          <w:i/>
          <w:iCs/>
          <w:kern w:val="0"/>
          <w:sz w:val="22"/>
          <w:lang w:eastAsia="zh-HK"/>
        </w:rPr>
        <w:t>隻</w:t>
      </w:r>
      <w:r>
        <w:rPr>
          <w:rStyle w:val="Style11"/>
          <w:rFonts w:ascii="標楷體" w:hAnsi="標楷體" w:eastAsia="標楷體"/>
          <w:i/>
          <w:iCs/>
          <w:kern w:val="0"/>
          <w:sz w:val="22"/>
          <w:lang w:eastAsia="zh-HK"/>
        </w:rPr>
        <w:t>，</w:t>
      </w:r>
      <w:r>
        <w:rPr>
          <w:rStyle w:val="Style11"/>
          <w:rFonts w:eastAsia="標楷體"/>
          <w:i/>
          <w:iCs/>
          <w:kern w:val="0"/>
          <w:sz w:val="22"/>
          <w:lang w:eastAsia="zh-HK"/>
        </w:rPr>
        <w:t>清除海漂垃圾</w:t>
      </w:r>
      <w:r>
        <w:rPr>
          <w:rStyle w:val="Style11"/>
          <w:rFonts w:eastAsia="標楷體"/>
          <w:i/>
          <w:iCs/>
          <w:kern w:val="0"/>
          <w:sz w:val="22"/>
          <w:lang w:eastAsia="zh-HK"/>
        </w:rPr>
        <w:t>5</w:t>
      </w:r>
      <w:r>
        <w:rPr>
          <w:rStyle w:val="Style11"/>
          <w:rFonts w:eastAsia="標楷體"/>
          <w:i/>
          <w:iCs/>
          <w:kern w:val="0"/>
          <w:sz w:val="22"/>
          <w:lang w:eastAsia="zh-HK"/>
        </w:rPr>
        <w:t>公噸等</w:t>
      </w:r>
      <w:r>
        <w:rPr>
          <w:rStyle w:val="Style11"/>
          <w:rFonts w:ascii="標楷體" w:hAnsi="標楷體" w:eastAsia="標楷體"/>
          <w:i/>
          <w:iCs/>
          <w:kern w:val="0"/>
          <w:sz w:val="22"/>
          <w:lang w:eastAsia="zh-HK"/>
        </w:rPr>
        <w:t>。</w:t>
      </w:r>
    </w:p>
    <w:p>
      <w:pPr>
        <w:pStyle w:val="Style20"/>
        <w:tabs>
          <w:tab w:val="clear" w:pos="480"/>
          <w:tab w:val="left" w:pos="1418" w:leader="none"/>
        </w:tabs>
        <w:spacing w:lineRule="exact" w:line="240"/>
        <w:ind w:left="1077" w:hanging="0"/>
        <w:rPr>
          <w:rFonts w:eastAsia="標楷體"/>
          <w:i/>
          <w:i/>
          <w:iCs/>
          <w:kern w:val="0"/>
          <w:sz w:val="22"/>
        </w:rPr>
      </w:pPr>
      <w:r>
        <w:rPr>
          <w:rFonts w:eastAsia="標楷體"/>
          <w:i/>
          <w:iCs/>
          <w:kern w:val="0"/>
          <w:sz w:val="22"/>
        </w:rPr>
      </w:r>
    </w:p>
    <w:p>
      <w:pPr>
        <w:pStyle w:val="Style20"/>
        <w:spacing w:lineRule="atLeast" w:line="360" w:before="360" w:after="72"/>
        <w:rPr>
          <w:rFonts w:eastAsia="標楷體"/>
          <w:kern w:val="0"/>
        </w:rPr>
      </w:pPr>
      <w:r>
        <w:rPr>
          <w:rFonts w:eastAsia="標楷體"/>
          <w:kern w:val="0"/>
        </w:rPr>
        <w:t>六、團隊組成</w:t>
      </w:r>
    </w:p>
    <w:tbl>
      <w:tblPr>
        <w:tblW w:w="8730" w:type="dxa"/>
        <w:jc w:val="left"/>
        <w:tblInd w:w="568" w:type="dxa"/>
        <w:tblCellMar>
          <w:top w:w="0" w:type="dxa"/>
          <w:left w:w="28" w:type="dxa"/>
          <w:bottom w:w="0" w:type="dxa"/>
          <w:right w:w="28" w:type="dxa"/>
        </w:tblCellMar>
      </w:tblPr>
      <w:tblGrid>
        <w:gridCol w:w="1412"/>
        <w:gridCol w:w="2268"/>
        <w:gridCol w:w="2126"/>
        <w:gridCol w:w="2924"/>
      </w:tblGrid>
      <w:tr>
        <w:trPr>
          <w:trHeight w:val="510" w:hRule="exact"/>
        </w:trPr>
        <w:tc>
          <w:tcPr>
            <w:tcW w:w="141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t>姓名</w:t>
            </w:r>
          </w:p>
        </w:tc>
        <w:tc>
          <w:tcPr>
            <w:tcW w:w="226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t>單位</w:t>
            </w:r>
            <w:r>
              <w:rPr>
                <w:rFonts w:eastAsia="標楷體"/>
                <w:kern w:val="0"/>
              </w:rPr>
              <w:t>/</w:t>
            </w:r>
            <w:r>
              <w:rPr>
                <w:rFonts w:eastAsia="標楷體"/>
                <w:kern w:val="0"/>
              </w:rPr>
              <w:t>科系</w:t>
            </w:r>
          </w:p>
        </w:tc>
        <w:tc>
          <w:tcPr>
            <w:tcW w:w="212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t>職稱</w:t>
            </w:r>
            <w:r>
              <w:rPr>
                <w:rFonts w:eastAsia="標楷體"/>
                <w:kern w:val="0"/>
              </w:rPr>
              <w:t>/</w:t>
            </w:r>
            <w:r>
              <w:rPr>
                <w:rFonts w:eastAsia="標楷體"/>
                <w:kern w:val="0"/>
              </w:rPr>
              <w:t>年級</w:t>
            </w:r>
          </w:p>
        </w:tc>
        <w:tc>
          <w:tcPr>
            <w:tcW w:w="2924" w:type="dxa"/>
            <w:tcBorders>
              <w:top w:val="single" w:sz="4" w:space="0" w:color="000000"/>
              <w:left w:val="single" w:sz="4" w:space="0" w:color="000000"/>
              <w:bottom w:val="single" w:sz="4" w:space="0" w:color="000000"/>
              <w:right w:val="single" w:sz="4" w:space="0" w:color="000000"/>
            </w:tcBorders>
            <w:shd w:fill="auto" w:val="clear"/>
            <w:tcMar>
              <w:left w:w="10" w:type="dxa"/>
              <w:right w:w="10" w:type="dxa"/>
            </w:tcMar>
            <w:vAlign w:val="center"/>
          </w:tcPr>
          <w:p>
            <w:pPr>
              <w:pStyle w:val="Style20"/>
              <w:spacing w:lineRule="exact" w:line="280"/>
              <w:jc w:val="center"/>
              <w:rPr>
                <w:rFonts w:eastAsia="標楷體"/>
                <w:kern w:val="0"/>
              </w:rPr>
            </w:pPr>
            <w:r>
              <w:rPr>
                <w:rFonts w:eastAsia="標楷體"/>
                <w:kern w:val="0"/>
              </w:rPr>
              <w:t>工作分配</w:t>
            </w:r>
          </w:p>
        </w:tc>
      </w:tr>
      <w:tr>
        <w:trPr>
          <w:trHeight w:val="510" w:hRule="exact"/>
        </w:trPr>
        <w:tc>
          <w:tcPr>
            <w:tcW w:w="141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c>
          <w:tcPr>
            <w:tcW w:w="226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c>
          <w:tcPr>
            <w:tcW w:w="212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right"/>
              <w:rPr>
                <w:rFonts w:eastAsia="標楷體"/>
                <w:kern w:val="0"/>
              </w:rPr>
            </w:pPr>
            <w:r>
              <w:rPr>
                <w:rFonts w:eastAsia="標楷體"/>
                <w:kern w:val="0"/>
              </w:rPr>
            </w:r>
          </w:p>
        </w:tc>
        <w:tc>
          <w:tcPr>
            <w:tcW w:w="2924" w:type="dxa"/>
            <w:tcBorders>
              <w:top w:val="single" w:sz="4" w:space="0" w:color="000000"/>
              <w:left w:val="single" w:sz="4" w:space="0" w:color="000000"/>
              <w:bottom w:val="single" w:sz="4" w:space="0" w:color="000000"/>
              <w:right w:val="single" w:sz="4" w:space="0" w:color="000000"/>
            </w:tcBorders>
            <w:shd w:fill="auto" w:val="clear"/>
            <w:tcMar>
              <w:left w:w="10" w:type="dxa"/>
              <w:right w:w="10" w:type="dxa"/>
            </w:tcMar>
          </w:tcPr>
          <w:p>
            <w:pPr>
              <w:pStyle w:val="Style20"/>
              <w:spacing w:lineRule="exact" w:line="280"/>
              <w:jc w:val="right"/>
              <w:rPr>
                <w:rFonts w:eastAsia="標楷體"/>
                <w:kern w:val="0"/>
              </w:rPr>
            </w:pPr>
            <w:r>
              <w:rPr>
                <w:rFonts w:eastAsia="標楷體"/>
                <w:kern w:val="0"/>
              </w:rPr>
            </w:r>
          </w:p>
        </w:tc>
      </w:tr>
      <w:tr>
        <w:trPr>
          <w:trHeight w:val="510" w:hRule="exact"/>
        </w:trPr>
        <w:tc>
          <w:tcPr>
            <w:tcW w:w="141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c>
          <w:tcPr>
            <w:tcW w:w="226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c>
          <w:tcPr>
            <w:tcW w:w="212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right"/>
              <w:rPr>
                <w:rFonts w:eastAsia="標楷體"/>
                <w:kern w:val="0"/>
              </w:rPr>
            </w:pPr>
            <w:r>
              <w:rPr>
                <w:rFonts w:eastAsia="標楷體"/>
                <w:kern w:val="0"/>
              </w:rPr>
            </w:r>
          </w:p>
        </w:tc>
        <w:tc>
          <w:tcPr>
            <w:tcW w:w="2924" w:type="dxa"/>
            <w:tcBorders>
              <w:top w:val="single" w:sz="4" w:space="0" w:color="000000"/>
              <w:left w:val="single" w:sz="4" w:space="0" w:color="000000"/>
              <w:bottom w:val="single" w:sz="4" w:space="0" w:color="000000"/>
              <w:right w:val="single" w:sz="4" w:space="0" w:color="000000"/>
            </w:tcBorders>
            <w:shd w:fill="auto" w:val="clear"/>
            <w:tcMar>
              <w:left w:w="10" w:type="dxa"/>
              <w:right w:w="10" w:type="dxa"/>
            </w:tcMar>
          </w:tcPr>
          <w:p>
            <w:pPr>
              <w:pStyle w:val="Style20"/>
              <w:spacing w:lineRule="exact" w:line="280"/>
              <w:jc w:val="right"/>
              <w:rPr>
                <w:rFonts w:eastAsia="標楷體"/>
                <w:kern w:val="0"/>
              </w:rPr>
            </w:pPr>
            <w:r>
              <w:rPr>
                <w:rFonts w:eastAsia="標楷體"/>
                <w:kern w:val="0"/>
              </w:rPr>
            </w:r>
          </w:p>
        </w:tc>
      </w:tr>
      <w:tr>
        <w:trPr>
          <w:trHeight w:val="510" w:hRule="exact"/>
        </w:trPr>
        <w:tc>
          <w:tcPr>
            <w:tcW w:w="141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c>
          <w:tcPr>
            <w:tcW w:w="226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rPr>
            </w:pPr>
            <w:r>
              <w:rPr>
                <w:rFonts w:eastAsia="標楷體"/>
                <w:kern w:val="0"/>
              </w:rPr>
            </w:r>
          </w:p>
        </w:tc>
        <w:tc>
          <w:tcPr>
            <w:tcW w:w="212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right"/>
              <w:rPr>
                <w:rFonts w:eastAsia="標楷體"/>
                <w:kern w:val="0"/>
              </w:rPr>
            </w:pPr>
            <w:r>
              <w:rPr>
                <w:rFonts w:eastAsia="標楷體"/>
                <w:kern w:val="0"/>
              </w:rPr>
            </w:r>
          </w:p>
        </w:tc>
        <w:tc>
          <w:tcPr>
            <w:tcW w:w="2924" w:type="dxa"/>
            <w:tcBorders>
              <w:top w:val="single" w:sz="4" w:space="0" w:color="000000"/>
              <w:left w:val="single" w:sz="4" w:space="0" w:color="000000"/>
              <w:bottom w:val="single" w:sz="4" w:space="0" w:color="000000"/>
              <w:right w:val="single" w:sz="4" w:space="0" w:color="000000"/>
            </w:tcBorders>
            <w:shd w:fill="auto" w:val="clear"/>
            <w:tcMar>
              <w:left w:w="10" w:type="dxa"/>
              <w:right w:w="10" w:type="dxa"/>
            </w:tcMar>
          </w:tcPr>
          <w:p>
            <w:pPr>
              <w:pStyle w:val="Style20"/>
              <w:spacing w:lineRule="exact" w:line="280"/>
              <w:jc w:val="right"/>
              <w:rPr>
                <w:rFonts w:eastAsia="標楷體"/>
                <w:kern w:val="0"/>
              </w:rPr>
            </w:pPr>
            <w:r>
              <w:rPr>
                <w:rFonts w:eastAsia="標楷體"/>
                <w:kern w:val="0"/>
              </w:rPr>
            </w:r>
          </w:p>
        </w:tc>
      </w:tr>
    </w:tbl>
    <w:p>
      <w:pPr>
        <w:pStyle w:val="Style20"/>
        <w:spacing w:lineRule="atLeast" w:line="360" w:before="0" w:after="72"/>
        <w:rPr>
          <w:rFonts w:eastAsia="標楷體"/>
          <w:kern w:val="0"/>
        </w:rPr>
      </w:pPr>
      <w:r>
        <w:rPr>
          <w:rFonts w:eastAsia="標楷體"/>
          <w:kern w:val="0"/>
        </w:rPr>
      </w:r>
    </w:p>
    <w:p>
      <w:pPr>
        <w:pStyle w:val="Style20"/>
        <w:spacing w:lineRule="atLeast" w:line="360" w:before="0" w:after="72"/>
        <w:rPr>
          <w:rFonts w:eastAsia="標楷體"/>
          <w:kern w:val="0"/>
        </w:rPr>
      </w:pPr>
      <w:r>
        <w:rPr>
          <w:rFonts w:eastAsia="標楷體"/>
          <w:kern w:val="0"/>
        </w:rPr>
        <w:t>七、預算細目</w:t>
      </w:r>
    </w:p>
    <w:p>
      <w:pPr>
        <w:pStyle w:val="Style20"/>
        <w:tabs>
          <w:tab w:val="clear" w:pos="480"/>
        </w:tabs>
        <w:spacing w:lineRule="atLeast" w:line="360" w:before="360" w:after="0"/>
        <w:ind w:left="482" w:hanging="0"/>
        <w:rPr/>
      </w:pPr>
      <w:r>
        <w:rPr>
          <w:rStyle w:val="Style11"/>
          <w:rFonts w:eastAsia="標楷體"/>
          <w:kern w:val="0"/>
        </w:rPr>
        <w:t>(</w:t>
      </w:r>
      <w:r>
        <w:rPr>
          <w:rStyle w:val="Style11"/>
          <w:rFonts w:eastAsia="標楷體"/>
          <w:kern w:val="0"/>
          <w:lang w:eastAsia="zh-HK"/>
        </w:rPr>
        <w:t>一</w:t>
      </w:r>
      <w:r>
        <w:rPr>
          <w:rStyle w:val="Style11"/>
          <w:rFonts w:eastAsia="標楷體"/>
          <w:kern w:val="0"/>
        </w:rPr>
        <w:t>)</w:t>
      </w:r>
      <w:r>
        <w:rPr>
          <w:rStyle w:val="Style11"/>
          <w:rFonts w:eastAsia="標楷體"/>
          <w:kern w:val="0"/>
        </w:rPr>
        <w:t>預算明細表</w:t>
      </w:r>
    </w:p>
    <w:p>
      <w:pPr>
        <w:pStyle w:val="Style20"/>
        <w:tabs>
          <w:tab w:val="clear" w:pos="480"/>
          <w:tab w:val="left" w:pos="7020" w:leader="none"/>
        </w:tabs>
        <w:spacing w:lineRule="atLeast" w:line="360"/>
        <w:ind w:left="425" w:firstLine="600"/>
        <w:jc w:val="right"/>
        <w:rPr>
          <w:rFonts w:eastAsia="標楷體"/>
          <w:kern w:val="0"/>
        </w:rPr>
      </w:pPr>
      <w:r>
        <w:rPr>
          <w:rFonts w:eastAsia="標楷體"/>
          <w:kern w:val="0"/>
        </w:rPr>
        <w:t>單位：千元</w:t>
      </w:r>
    </w:p>
    <w:tbl>
      <w:tblPr>
        <w:tblW w:w="8925" w:type="dxa"/>
        <w:jc w:val="left"/>
        <w:tblInd w:w="568" w:type="dxa"/>
        <w:tblCellMar>
          <w:top w:w="0" w:type="dxa"/>
          <w:left w:w="28" w:type="dxa"/>
          <w:bottom w:w="0" w:type="dxa"/>
          <w:right w:w="28" w:type="dxa"/>
        </w:tblCellMar>
      </w:tblPr>
      <w:tblGrid>
        <w:gridCol w:w="1938"/>
        <w:gridCol w:w="1176"/>
        <w:gridCol w:w="1133"/>
        <w:gridCol w:w="992"/>
        <w:gridCol w:w="992"/>
        <w:gridCol w:w="993"/>
        <w:gridCol w:w="1701"/>
      </w:tblGrid>
      <w:tr>
        <w:trPr>
          <w:trHeight w:val="650" w:hRule="atLeast"/>
          <w:cantSplit w:val="true"/>
        </w:trPr>
        <w:tc>
          <w:tcPr>
            <w:tcW w:w="193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預算項目</w:t>
            </w:r>
          </w:p>
        </w:tc>
        <w:tc>
          <w:tcPr>
            <w:tcW w:w="117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單價</w:t>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單位</w:t>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數量</w:t>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複價</w:t>
            </w:r>
          </w:p>
        </w:tc>
        <w:tc>
          <w:tcPr>
            <w:tcW w:w="99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說明</w:t>
            </w:r>
          </w:p>
        </w:tc>
        <w:tc>
          <w:tcPr>
            <w:tcW w:w="1701" w:type="dxa"/>
            <w:tcBorders>
              <w:top w:val="single" w:sz="4" w:space="0" w:color="000000"/>
              <w:left w:val="single" w:sz="4" w:space="0" w:color="000000"/>
              <w:right w:val="single" w:sz="4" w:space="0" w:color="000000"/>
            </w:tcBorders>
            <w:shd w:fill="auto" w:val="clear"/>
            <w:tcMar>
              <w:left w:w="10" w:type="dxa"/>
              <w:right w:w="10" w:type="dxa"/>
            </w:tcMar>
            <w:vAlign w:val="center"/>
          </w:tcPr>
          <w:p>
            <w:pPr>
              <w:pStyle w:val="Style20"/>
              <w:spacing w:lineRule="exact" w:line="320"/>
              <w:jc w:val="center"/>
              <w:rPr>
                <w:rFonts w:eastAsia="標楷體"/>
                <w:kern w:val="0"/>
              </w:rPr>
            </w:pPr>
            <w:r>
              <w:rPr>
                <w:rFonts w:eastAsia="標楷體"/>
                <w:kern w:val="0"/>
              </w:rPr>
              <w:t>經費來源</w:t>
            </w:r>
          </w:p>
        </w:tc>
      </w:tr>
      <w:tr>
        <w:trPr>
          <w:trHeight w:val="316" w:hRule="exact"/>
          <w:cantSplit w:val="true"/>
        </w:trPr>
        <w:tc>
          <w:tcPr>
            <w:tcW w:w="193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差旅費</w:t>
            </w:r>
          </w:p>
        </w:tc>
        <w:tc>
          <w:tcPr>
            <w:tcW w:w="117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20"/>
              <w:jc w:val="both"/>
              <w:rPr>
                <w:rFonts w:eastAsia="標楷體"/>
                <w:kern w:val="0"/>
              </w:rPr>
            </w:pPr>
            <w:r>
              <w:rPr>
                <w:rFonts w:eastAsia="標楷體"/>
                <w:kern w:val="0"/>
              </w:rPr>
            </w:r>
          </w:p>
        </w:tc>
        <w:tc>
          <w:tcPr>
            <w:tcW w:w="1701" w:type="dxa"/>
            <w:tcBorders>
              <w:top w:val="single" w:sz="4" w:space="0" w:color="000000"/>
              <w:left w:val="single" w:sz="4" w:space="0" w:color="000000"/>
              <w:bottom w:val="single" w:sz="4" w:space="0" w:color="000000"/>
              <w:right w:val="single" w:sz="4" w:space="0" w:color="000000"/>
            </w:tcBorders>
            <w:shd w:fill="auto" w:val="clear"/>
            <w:tcMar>
              <w:left w:w="10" w:type="dxa"/>
              <w:right w:w="10" w:type="dxa"/>
            </w:tcMar>
          </w:tcPr>
          <w:p>
            <w:pPr>
              <w:pStyle w:val="Style20"/>
              <w:spacing w:lineRule="exact" w:line="320"/>
              <w:jc w:val="both"/>
              <w:rPr>
                <w:rFonts w:eastAsia="標楷體"/>
                <w:kern w:val="0"/>
              </w:rPr>
            </w:pPr>
            <w:r>
              <w:rPr>
                <w:rFonts w:eastAsia="標楷體"/>
                <w:kern w:val="0"/>
              </w:rPr>
              <w:t>海洋委員會海洋保育署補助款</w:t>
            </w:r>
          </w:p>
        </w:tc>
      </w:tr>
      <w:tr>
        <w:trPr>
          <w:trHeight w:val="316" w:hRule="exact"/>
          <w:cantSplit w:val="true"/>
        </w:trPr>
        <w:tc>
          <w:tcPr>
            <w:tcW w:w="193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耗材</w:t>
            </w:r>
          </w:p>
        </w:tc>
        <w:tc>
          <w:tcPr>
            <w:tcW w:w="117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20"/>
              <w:jc w:val="both"/>
              <w:rPr>
                <w:rFonts w:eastAsia="標楷體"/>
                <w:kern w:val="0"/>
              </w:rPr>
            </w:pPr>
            <w:r>
              <w:rPr>
                <w:rFonts w:eastAsia="標楷體"/>
                <w:kern w:val="0"/>
              </w:rPr>
            </w:r>
          </w:p>
        </w:tc>
        <w:tc>
          <w:tcPr>
            <w:tcW w:w="1701" w:type="dxa"/>
            <w:tcBorders>
              <w:top w:val="single" w:sz="4" w:space="0" w:color="000000"/>
              <w:left w:val="single" w:sz="4" w:space="0" w:color="000000"/>
              <w:bottom w:val="single" w:sz="4" w:space="0" w:color="000000"/>
              <w:right w:val="single" w:sz="4" w:space="0" w:color="000000"/>
            </w:tcBorders>
            <w:shd w:fill="auto" w:val="clear"/>
            <w:tcMar>
              <w:left w:w="10" w:type="dxa"/>
              <w:right w:w="10" w:type="dxa"/>
            </w:tcMar>
          </w:tcPr>
          <w:p>
            <w:pPr>
              <w:pStyle w:val="Style20"/>
              <w:spacing w:lineRule="exact" w:line="320"/>
              <w:jc w:val="both"/>
              <w:rPr>
                <w:rFonts w:eastAsia="標楷體"/>
                <w:kern w:val="0"/>
              </w:rPr>
            </w:pPr>
            <w:r>
              <w:rPr>
                <w:rFonts w:eastAsia="標楷體"/>
                <w:kern w:val="0"/>
              </w:rPr>
              <w:t>其他機關補助款</w:t>
            </w:r>
          </w:p>
        </w:tc>
      </w:tr>
      <w:tr>
        <w:trPr>
          <w:trHeight w:val="556" w:hRule="exact"/>
          <w:cantSplit w:val="true"/>
        </w:trPr>
        <w:tc>
          <w:tcPr>
            <w:tcW w:w="193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文件印製</w:t>
            </w:r>
          </w:p>
        </w:tc>
        <w:tc>
          <w:tcPr>
            <w:tcW w:w="117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20"/>
              <w:jc w:val="both"/>
              <w:rPr>
                <w:rFonts w:eastAsia="標楷體"/>
                <w:kern w:val="0"/>
              </w:rPr>
            </w:pPr>
            <w:r>
              <w:rPr>
                <w:rFonts w:eastAsia="標楷體"/>
                <w:kern w:val="0"/>
              </w:rPr>
            </w:r>
          </w:p>
        </w:tc>
        <w:tc>
          <w:tcPr>
            <w:tcW w:w="1701" w:type="dxa"/>
            <w:tcBorders>
              <w:top w:val="single" w:sz="4" w:space="0" w:color="000000"/>
              <w:left w:val="single" w:sz="4" w:space="0" w:color="000000"/>
              <w:bottom w:val="single" w:sz="4" w:space="0" w:color="000000"/>
              <w:right w:val="single" w:sz="4" w:space="0" w:color="000000"/>
            </w:tcBorders>
            <w:shd w:fill="auto" w:val="clear"/>
            <w:tcMar>
              <w:left w:w="10" w:type="dxa"/>
              <w:right w:w="10" w:type="dxa"/>
            </w:tcMar>
          </w:tcPr>
          <w:p>
            <w:pPr>
              <w:pStyle w:val="Style20"/>
              <w:spacing w:lineRule="exact" w:line="320"/>
              <w:jc w:val="both"/>
              <w:rPr>
                <w:rFonts w:eastAsia="標楷體"/>
                <w:kern w:val="0"/>
              </w:rPr>
            </w:pPr>
            <w:r>
              <w:rPr>
                <w:rFonts w:eastAsia="標楷體"/>
                <w:kern w:val="0"/>
              </w:rPr>
              <w:t>其他單位贊助</w:t>
            </w:r>
          </w:p>
        </w:tc>
      </w:tr>
      <w:tr>
        <w:trPr>
          <w:trHeight w:val="316" w:hRule="exact"/>
          <w:cantSplit w:val="true"/>
        </w:trPr>
        <w:tc>
          <w:tcPr>
            <w:tcW w:w="193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r>
          </w:p>
        </w:tc>
        <w:tc>
          <w:tcPr>
            <w:tcW w:w="117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20"/>
              <w:jc w:val="both"/>
              <w:rPr>
                <w:rFonts w:eastAsia="標楷體"/>
                <w:kern w:val="0"/>
              </w:rPr>
            </w:pPr>
            <w:r>
              <w:rPr>
                <w:rFonts w:eastAsia="標楷體"/>
                <w:kern w:val="0"/>
              </w:rPr>
            </w:r>
          </w:p>
        </w:tc>
        <w:tc>
          <w:tcPr>
            <w:tcW w:w="1701" w:type="dxa"/>
            <w:tcBorders>
              <w:top w:val="single" w:sz="4" w:space="0" w:color="000000"/>
              <w:left w:val="single" w:sz="4" w:space="0" w:color="000000"/>
              <w:bottom w:val="single" w:sz="4" w:space="0" w:color="000000"/>
              <w:right w:val="single" w:sz="4" w:space="0" w:color="000000"/>
            </w:tcBorders>
            <w:shd w:fill="auto" w:val="clear"/>
            <w:tcMar>
              <w:left w:w="10" w:type="dxa"/>
              <w:right w:w="10" w:type="dxa"/>
            </w:tcMar>
          </w:tcPr>
          <w:p>
            <w:pPr>
              <w:pStyle w:val="Style20"/>
              <w:spacing w:lineRule="exact" w:line="320"/>
              <w:jc w:val="both"/>
              <w:rPr>
                <w:rFonts w:eastAsia="標楷體"/>
                <w:kern w:val="0"/>
              </w:rPr>
            </w:pPr>
            <w:r>
              <w:rPr>
                <w:rFonts w:eastAsia="標楷體"/>
                <w:kern w:val="0"/>
              </w:rPr>
              <w:t>自籌款</w:t>
            </w:r>
          </w:p>
        </w:tc>
      </w:tr>
      <w:tr>
        <w:trPr>
          <w:trHeight w:val="316" w:hRule="exact"/>
          <w:cantSplit w:val="true"/>
        </w:trPr>
        <w:tc>
          <w:tcPr>
            <w:tcW w:w="193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r>
          </w:p>
        </w:tc>
        <w:tc>
          <w:tcPr>
            <w:tcW w:w="117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20"/>
              <w:jc w:val="both"/>
              <w:rPr>
                <w:rFonts w:eastAsia="標楷體"/>
                <w:kern w:val="0"/>
              </w:rPr>
            </w:pPr>
            <w:r>
              <w:rPr>
                <w:rFonts w:eastAsia="標楷體"/>
                <w:kern w:val="0"/>
              </w:rPr>
            </w:r>
          </w:p>
        </w:tc>
        <w:tc>
          <w:tcPr>
            <w:tcW w:w="1701" w:type="dxa"/>
            <w:tcBorders>
              <w:top w:val="single" w:sz="4" w:space="0" w:color="000000"/>
              <w:left w:val="single" w:sz="4" w:space="0" w:color="000000"/>
              <w:bottom w:val="single" w:sz="4" w:space="0" w:color="000000"/>
              <w:right w:val="single" w:sz="4" w:space="0" w:color="000000"/>
            </w:tcBorders>
            <w:shd w:fill="auto" w:val="clear"/>
            <w:tcMar>
              <w:left w:w="10" w:type="dxa"/>
              <w:right w:w="10" w:type="dxa"/>
            </w:tcMar>
          </w:tcPr>
          <w:p>
            <w:pPr>
              <w:pStyle w:val="Style20"/>
              <w:spacing w:lineRule="exact" w:line="320"/>
              <w:jc w:val="both"/>
              <w:rPr>
                <w:rFonts w:eastAsia="標楷體"/>
                <w:kern w:val="0"/>
              </w:rPr>
            </w:pPr>
            <w:r>
              <w:rPr>
                <w:rFonts w:eastAsia="標楷體"/>
                <w:kern w:val="0"/>
              </w:rPr>
              <w:t>活動收入</w:t>
            </w:r>
          </w:p>
        </w:tc>
      </w:tr>
      <w:tr>
        <w:trPr>
          <w:trHeight w:val="316" w:hRule="exact"/>
          <w:cantSplit w:val="true"/>
        </w:trPr>
        <w:tc>
          <w:tcPr>
            <w:tcW w:w="193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r>
          </w:p>
        </w:tc>
        <w:tc>
          <w:tcPr>
            <w:tcW w:w="117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20"/>
              <w:jc w:val="both"/>
              <w:rPr>
                <w:rFonts w:eastAsia="標楷體"/>
                <w:kern w:val="0"/>
              </w:rPr>
            </w:pPr>
            <w:r>
              <w:rPr>
                <w:rFonts w:eastAsia="標楷體"/>
                <w:kern w:val="0"/>
              </w:rPr>
            </w:r>
          </w:p>
        </w:tc>
        <w:tc>
          <w:tcPr>
            <w:tcW w:w="1701" w:type="dxa"/>
            <w:tcBorders>
              <w:top w:val="single" w:sz="4" w:space="0" w:color="000000"/>
              <w:left w:val="single" w:sz="4" w:space="0" w:color="000000"/>
              <w:bottom w:val="single" w:sz="4" w:space="0" w:color="000000"/>
              <w:right w:val="single" w:sz="4" w:space="0" w:color="000000"/>
            </w:tcBorders>
            <w:shd w:fill="auto" w:val="clear"/>
            <w:tcMar>
              <w:left w:w="10" w:type="dxa"/>
              <w:right w:w="10" w:type="dxa"/>
            </w:tcMar>
          </w:tcPr>
          <w:p>
            <w:pPr>
              <w:pStyle w:val="Style20"/>
              <w:spacing w:lineRule="exact" w:line="320"/>
              <w:jc w:val="both"/>
              <w:rPr>
                <w:rFonts w:eastAsia="標楷體"/>
                <w:kern w:val="0"/>
              </w:rPr>
            </w:pPr>
            <w:r>
              <w:rPr>
                <w:rFonts w:eastAsia="標楷體"/>
                <w:kern w:val="0"/>
              </w:rPr>
            </w:r>
          </w:p>
        </w:tc>
      </w:tr>
      <w:tr>
        <w:trPr>
          <w:trHeight w:val="316" w:hRule="exact"/>
          <w:cantSplit w:val="true"/>
        </w:trPr>
        <w:tc>
          <w:tcPr>
            <w:tcW w:w="3114"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合   計</w:t>
            </w:r>
          </w:p>
        </w:tc>
        <w:tc>
          <w:tcPr>
            <w:tcW w:w="1133"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2"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993"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20"/>
              <w:jc w:val="both"/>
              <w:rPr>
                <w:rFonts w:eastAsia="標楷體"/>
                <w:kern w:val="0"/>
              </w:rPr>
            </w:pPr>
            <w:r>
              <w:rPr>
                <w:rFonts w:eastAsia="標楷體"/>
                <w:kern w:val="0"/>
              </w:rPr>
            </w:r>
          </w:p>
        </w:tc>
        <w:tc>
          <w:tcPr>
            <w:tcW w:w="1701" w:type="dxa"/>
            <w:tcBorders>
              <w:top w:val="single" w:sz="4" w:space="0" w:color="000000"/>
              <w:left w:val="single" w:sz="4" w:space="0" w:color="000000"/>
              <w:bottom w:val="single" w:sz="4" w:space="0" w:color="000000"/>
              <w:right w:val="single" w:sz="4" w:space="0" w:color="000000"/>
            </w:tcBorders>
            <w:shd w:fill="auto" w:val="clear"/>
            <w:tcMar>
              <w:left w:w="10" w:type="dxa"/>
              <w:right w:w="10" w:type="dxa"/>
            </w:tcMar>
          </w:tcPr>
          <w:p>
            <w:pPr>
              <w:pStyle w:val="Style20"/>
              <w:spacing w:lineRule="exact" w:line="320"/>
              <w:jc w:val="both"/>
              <w:rPr>
                <w:rFonts w:eastAsia="標楷體"/>
                <w:kern w:val="0"/>
              </w:rPr>
            </w:pPr>
            <w:r>
              <w:rPr>
                <w:rFonts w:eastAsia="標楷體"/>
                <w:kern w:val="0"/>
              </w:rPr>
            </w:r>
          </w:p>
        </w:tc>
      </w:tr>
    </w:tbl>
    <w:p>
      <w:pPr>
        <w:pStyle w:val="Style20"/>
        <w:tabs>
          <w:tab w:val="clear" w:pos="480"/>
          <w:tab w:val="left" w:pos="1080" w:leader="none"/>
          <w:tab w:val="right" w:pos="8306" w:leader="none"/>
        </w:tabs>
        <w:snapToGrid w:val="false"/>
        <w:spacing w:lineRule="atLeast" w:line="240" w:before="72" w:after="0"/>
        <w:ind w:left="1242" w:hanging="704"/>
        <w:rPr>
          <w:rFonts w:eastAsia="標楷體"/>
          <w:i/>
          <w:i/>
          <w:iCs/>
          <w:kern w:val="0"/>
          <w:sz w:val="22"/>
        </w:rPr>
      </w:pPr>
      <w:r>
        <w:rPr>
          <w:rFonts w:eastAsia="標楷體"/>
          <w:i/>
          <w:iCs/>
          <w:kern w:val="0"/>
          <w:sz w:val="22"/>
        </w:rPr>
        <w:t>註：</w:t>
      </w:r>
      <w:r>
        <w:rPr>
          <w:rFonts w:eastAsia="標楷體"/>
          <w:i/>
          <w:iCs/>
          <w:kern w:val="0"/>
          <w:sz w:val="22"/>
        </w:rPr>
        <w:t xml:space="preserve">1. </w:t>
      </w:r>
      <w:r>
        <w:rPr>
          <w:rFonts w:eastAsia="標楷體"/>
          <w:i/>
          <w:iCs/>
          <w:kern w:val="0"/>
          <w:sz w:val="22"/>
        </w:rPr>
        <w:t>上述預算項目為範例，請依實際需求編列。</w:t>
      </w:r>
      <w:r>
        <w:rPr>
          <w:rFonts w:eastAsia="標楷體"/>
          <w:i/>
          <w:iCs/>
          <w:kern w:val="0"/>
          <w:sz w:val="22"/>
        </w:rPr>
        <w:t xml:space="preserve">2. </w:t>
      </w:r>
      <w:r>
        <w:rPr>
          <w:rFonts w:eastAsia="標楷體"/>
          <w:i/>
          <w:iCs/>
          <w:kern w:val="0"/>
          <w:sz w:val="22"/>
        </w:rPr>
        <w:t>經費來源包含海洋委員會海洋保育署補助款、其他機關補助款、其他單位贊助、自籌款及活動收入，請依實際情形填列。</w:t>
      </w:r>
    </w:p>
    <w:p>
      <w:pPr>
        <w:pStyle w:val="Style20"/>
        <w:tabs>
          <w:tab w:val="clear" w:pos="480"/>
        </w:tabs>
        <w:spacing w:lineRule="atLeast" w:line="360" w:before="360" w:after="0"/>
        <w:ind w:left="482" w:hanging="0"/>
        <w:rPr>
          <w:rFonts w:eastAsia="標楷體"/>
          <w:kern w:val="0"/>
        </w:rPr>
      </w:pPr>
      <w:r>
        <w:rPr>
          <w:rFonts w:eastAsia="標楷體"/>
          <w:kern w:val="0"/>
        </w:rPr>
        <w:t>(</w:t>
      </w:r>
      <w:r>
        <w:rPr>
          <w:rFonts w:eastAsia="標楷體"/>
          <w:kern w:val="0"/>
        </w:rPr>
        <w:t>二</w:t>
      </w:r>
      <w:r>
        <w:rPr>
          <w:rFonts w:eastAsia="標楷體"/>
          <w:kern w:val="0"/>
        </w:rPr>
        <w:t>)</w:t>
      </w:r>
      <w:r>
        <w:rPr>
          <w:rFonts w:eastAsia="標楷體"/>
          <w:kern w:val="0"/>
        </w:rPr>
        <w:t>計畫經費分攤明細表</w:t>
      </w:r>
    </w:p>
    <w:p>
      <w:pPr>
        <w:pStyle w:val="Style20"/>
        <w:tabs>
          <w:tab w:val="clear" w:pos="480"/>
          <w:tab w:val="left" w:pos="7020" w:leader="none"/>
        </w:tabs>
        <w:spacing w:lineRule="atLeast" w:line="360"/>
        <w:ind w:left="426" w:hanging="0"/>
        <w:rPr>
          <w:rFonts w:eastAsia="標楷體"/>
          <w:kern w:val="0"/>
        </w:rPr>
      </w:pPr>
      <w:r>
        <w:rPr>
          <w:rFonts w:eastAsia="標楷體"/>
          <w:kern w:val="0"/>
        </w:rPr>
        <w:tab/>
      </w:r>
      <w:r>
        <w:rPr>
          <w:rFonts w:eastAsia="標楷體"/>
          <w:kern w:val="0"/>
        </w:rPr>
        <w:t>單位：千元</w:t>
      </w:r>
    </w:p>
    <w:tbl>
      <w:tblPr>
        <w:tblW w:w="7985" w:type="dxa"/>
        <w:jc w:val="left"/>
        <w:tblInd w:w="568" w:type="dxa"/>
        <w:tblCellMar>
          <w:top w:w="0" w:type="dxa"/>
          <w:left w:w="28" w:type="dxa"/>
          <w:bottom w:w="0" w:type="dxa"/>
          <w:right w:w="28" w:type="dxa"/>
        </w:tblCellMar>
      </w:tblPr>
      <w:tblGrid>
        <w:gridCol w:w="720"/>
        <w:gridCol w:w="3240"/>
        <w:gridCol w:w="1260"/>
        <w:gridCol w:w="2765"/>
      </w:tblGrid>
      <w:tr>
        <w:trPr>
          <w:tblHeader w:val="true"/>
          <w:trHeight w:val="397" w:hRule="exact"/>
        </w:trPr>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序號</w:t>
            </w:r>
          </w:p>
        </w:tc>
        <w:tc>
          <w:tcPr>
            <w:tcW w:w="324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機關（單位）名稱</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金額</w:t>
            </w:r>
          </w:p>
        </w:tc>
        <w:tc>
          <w:tcPr>
            <w:tcW w:w="2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備註</w:t>
            </w:r>
          </w:p>
        </w:tc>
      </w:tr>
      <w:tr>
        <w:trPr>
          <w:trHeight w:val="397" w:hRule="exact"/>
        </w:trPr>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1</w:t>
            </w:r>
          </w:p>
        </w:tc>
        <w:tc>
          <w:tcPr>
            <w:tcW w:w="324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both"/>
              <w:rPr/>
            </w:pPr>
            <w:r>
              <w:rPr>
                <w:rStyle w:val="Style11"/>
                <w:rFonts w:eastAsia="標楷體"/>
                <w:kern w:val="0"/>
                <w:lang w:eastAsia="zh-HK"/>
              </w:rPr>
              <w:t>海洋委員會海洋保育</w:t>
            </w:r>
            <w:r>
              <w:rPr>
                <w:rStyle w:val="Style11"/>
                <w:rFonts w:eastAsia="標楷體"/>
                <w:kern w:val="0"/>
              </w:rPr>
              <w:t>署</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2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r>
      <w:tr>
        <w:trPr>
          <w:trHeight w:val="397" w:hRule="exact"/>
        </w:trPr>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2</w:t>
            </w:r>
          </w:p>
        </w:tc>
        <w:tc>
          <w:tcPr>
            <w:tcW w:w="324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both"/>
              <w:rPr>
                <w:rFonts w:eastAsia="標楷體"/>
                <w:kern w:val="0"/>
              </w:rPr>
            </w:pPr>
            <w:r>
              <w:rPr>
                <w:rFonts w:eastAsia="標楷體"/>
                <w:kern w:val="0"/>
              </w:rPr>
              <w:t>受補助者自行配合款</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2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r>
      <w:tr>
        <w:trPr>
          <w:trHeight w:val="397" w:hRule="exact"/>
        </w:trPr>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3</w:t>
            </w:r>
          </w:p>
        </w:tc>
        <w:tc>
          <w:tcPr>
            <w:tcW w:w="324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both"/>
              <w:rPr>
                <w:rFonts w:eastAsia="標楷體"/>
                <w:kern w:val="0"/>
              </w:rPr>
            </w:pPr>
            <w:r>
              <w:rPr>
                <w:rFonts w:eastAsia="標楷體"/>
                <w:kern w:val="0"/>
              </w:rPr>
              <w:t>其他分攤補助款單位</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2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r>
      <w:tr>
        <w:trPr>
          <w:trHeight w:val="397" w:hRule="exact"/>
        </w:trPr>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w:t>
            </w:r>
          </w:p>
        </w:tc>
        <w:tc>
          <w:tcPr>
            <w:tcW w:w="324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2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r>
      <w:tr>
        <w:trPr>
          <w:trHeight w:val="397" w:hRule="exact"/>
        </w:trPr>
        <w:tc>
          <w:tcPr>
            <w:tcW w:w="396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t>計畫總經費</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2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r>
    </w:tbl>
    <w:p>
      <w:pPr>
        <w:pStyle w:val="Style20"/>
        <w:tabs>
          <w:tab w:val="clear" w:pos="480"/>
          <w:tab w:val="left" w:pos="1080" w:leader="none"/>
        </w:tabs>
        <w:snapToGrid w:val="false"/>
        <w:spacing w:lineRule="atLeast" w:line="240"/>
        <w:ind w:left="1242" w:hanging="704"/>
        <w:rPr>
          <w:rFonts w:eastAsia="標楷體"/>
          <w:i/>
          <w:i/>
          <w:iCs/>
          <w:kern w:val="0"/>
          <w:sz w:val="22"/>
        </w:rPr>
      </w:pPr>
      <w:r>
        <w:rPr>
          <w:rFonts w:eastAsia="標楷體"/>
          <w:i/>
          <w:iCs/>
          <w:kern w:val="0"/>
          <w:sz w:val="22"/>
        </w:rPr>
      </w:r>
    </w:p>
    <w:p>
      <w:pPr>
        <w:pStyle w:val="Style20"/>
        <w:tabs>
          <w:tab w:val="clear" w:pos="480"/>
        </w:tabs>
        <w:snapToGrid w:val="false"/>
        <w:spacing w:lineRule="atLeast" w:line="240" w:before="180" w:after="0"/>
        <w:ind w:left="1242" w:hanging="704"/>
        <w:rPr>
          <w:rFonts w:eastAsia="標楷體"/>
          <w:i/>
          <w:i/>
          <w:iCs/>
          <w:kern w:val="0"/>
          <w:sz w:val="22"/>
        </w:rPr>
      </w:pPr>
      <w:r>
        <w:rPr>
          <w:rFonts w:eastAsia="標楷體"/>
          <w:i/>
          <w:iCs/>
          <w:kern w:val="0"/>
          <w:sz w:val="22"/>
        </w:rPr>
        <w:t>註：以計畫所生之收入（如門票收入、學員報名費等）作為其他配合款之一部或全部者，請於說明欄確實填列收入性質、計算方式及金額。</w:t>
      </w:r>
    </w:p>
    <w:p>
      <w:pPr>
        <w:sectPr>
          <w:headerReference w:type="default" r:id="rId14"/>
          <w:footerReference w:type="default" r:id="rId15"/>
          <w:type w:val="nextPage"/>
          <w:pgSz w:w="11906" w:h="16838"/>
          <w:pgMar w:left="1800" w:right="1800" w:header="1440" w:top="1956" w:footer="1440" w:bottom="1723" w:gutter="0"/>
          <w:pgNumType w:fmt="decimal"/>
          <w:formProt w:val="false"/>
          <w:textDirection w:val="lrTb"/>
          <w:docGrid w:type="lines" w:linePitch="600" w:charSpace="4294938623"/>
        </w:sectPr>
        <w:pStyle w:val="Style20"/>
        <w:rPr/>
      </w:pPr>
      <w:r>
        <w:rPr/>
      </w:r>
    </w:p>
    <w:p>
      <w:pPr>
        <w:pStyle w:val="2"/>
        <w:tabs>
          <w:tab w:val="clear" w:pos="480"/>
          <w:tab w:val="left" w:pos="0" w:leader="none"/>
        </w:tabs>
        <w:spacing w:lineRule="auto" w:line="240"/>
        <w:ind w:left="0" w:hanging="0"/>
        <w:rPr>
          <w:rFonts w:eastAsia="標楷體"/>
          <w:sz w:val="24"/>
          <w:szCs w:val="28"/>
        </w:rPr>
      </w:pPr>
      <w:r>
        <w:rPr>
          <w:rFonts w:eastAsia="標楷體"/>
          <w:sz w:val="24"/>
          <w:szCs w:val="28"/>
        </w:rPr>
        <w:t>證明文件</w:t>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個人或團隊：身分證、居留證或護照影本、在校就讀或學歷（力）證明文件等。</w:t>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團體：國內外團體立案證明文件。</w:t>
      </w:r>
    </w:p>
    <w:tbl>
      <w:tblPr>
        <w:tblW w:w="8296" w:type="dxa"/>
        <w:jc w:val="center"/>
        <w:tblInd w:w="0" w:type="dxa"/>
        <w:tblCellMar>
          <w:top w:w="0" w:type="dxa"/>
          <w:left w:w="108" w:type="dxa"/>
          <w:bottom w:w="0" w:type="dxa"/>
          <w:right w:w="108" w:type="dxa"/>
        </w:tblCellMar>
      </w:tblPr>
      <w:tblGrid>
        <w:gridCol w:w="4148"/>
        <w:gridCol w:w="4148"/>
      </w:tblGrid>
      <w:tr>
        <w:trPr/>
        <w:tc>
          <w:tcPr>
            <w:tcW w:w="4148" w:type="dxa"/>
            <w:tcBorders>
              <w:top w:val="dashed" w:sz="4" w:space="0" w:color="000000"/>
              <w:left w:val="dashed" w:sz="4" w:space="0" w:color="000000"/>
              <w:bottom w:val="dashed" w:sz="4" w:space="0" w:color="000000"/>
              <w:right w:val="dashed" w:sz="4" w:space="0" w:color="000000"/>
            </w:tcBorders>
            <w:shd w:fill="auto" w:val="clear"/>
          </w:tcPr>
          <w:p>
            <w:pPr>
              <w:pStyle w:val="Style20"/>
              <w:jc w:val="center"/>
              <w:rPr/>
            </w:pPr>
            <w:r>
              <w:rPr>
                <w:rStyle w:val="Style11"/>
                <w:rFonts w:eastAsia="標楷體"/>
                <w:color w:val="000000"/>
              </w:rPr>
              <w:t>身分證等正面影本</w:t>
            </w:r>
            <w:r>
              <w:rPr>
                <w:rStyle w:val="Style11"/>
                <w:rFonts w:eastAsia="標楷體"/>
                <w:b/>
                <w:color w:val="000000"/>
                <w:sz w:val="18"/>
              </w:rPr>
              <w:t>(</w:t>
            </w:r>
            <w:r>
              <w:rPr>
                <w:rStyle w:val="Style11"/>
                <w:rFonts w:eastAsia="標楷體"/>
                <w:b/>
                <w:color w:val="000000"/>
                <w:sz w:val="18"/>
              </w:rPr>
              <w:t>可縮小，勿交疊黏貼</w:t>
            </w:r>
            <w:r>
              <w:rPr>
                <w:rStyle w:val="Style11"/>
                <w:rFonts w:eastAsia="標楷體"/>
                <w:b/>
                <w:color w:val="000000"/>
                <w:sz w:val="18"/>
              </w:rPr>
              <w:t>)</w:t>
            </w:r>
          </w:p>
        </w:tc>
        <w:tc>
          <w:tcPr>
            <w:tcW w:w="4148" w:type="dxa"/>
            <w:tcBorders>
              <w:top w:val="dashed" w:sz="4" w:space="0" w:color="000000"/>
              <w:left w:val="dashed" w:sz="4" w:space="0" w:color="000000"/>
              <w:bottom w:val="dashed" w:sz="4" w:space="0" w:color="000000"/>
              <w:right w:val="dashed" w:sz="4" w:space="0" w:color="000000"/>
            </w:tcBorders>
            <w:shd w:fill="auto" w:val="clear"/>
          </w:tcPr>
          <w:p>
            <w:pPr>
              <w:pStyle w:val="Style20"/>
              <w:jc w:val="center"/>
              <w:rPr/>
            </w:pPr>
            <w:r>
              <w:rPr>
                <w:rStyle w:val="Style11"/>
                <w:rFonts w:eastAsia="標楷體"/>
                <w:color w:val="000000"/>
              </w:rPr>
              <w:t>身分證等反面影本</w:t>
            </w:r>
            <w:r>
              <w:rPr>
                <w:rStyle w:val="Style11"/>
                <w:rFonts w:eastAsia="標楷體"/>
                <w:b/>
                <w:color w:val="000000"/>
                <w:sz w:val="18"/>
              </w:rPr>
              <w:t>(</w:t>
            </w:r>
            <w:r>
              <w:rPr>
                <w:rStyle w:val="Style11"/>
                <w:rFonts w:eastAsia="標楷體"/>
                <w:b/>
                <w:color w:val="000000"/>
                <w:sz w:val="18"/>
              </w:rPr>
              <w:t>可縮小，勿交疊黏貼</w:t>
            </w:r>
            <w:r>
              <w:rPr>
                <w:rStyle w:val="Style11"/>
                <w:rFonts w:eastAsia="標楷體"/>
                <w:b/>
                <w:color w:val="000000"/>
                <w:sz w:val="18"/>
              </w:rPr>
              <w:t>)</w:t>
            </w:r>
          </w:p>
        </w:tc>
      </w:tr>
      <w:tr>
        <w:trPr>
          <w:trHeight w:val="2992" w:hRule="atLeast"/>
        </w:trPr>
        <w:tc>
          <w:tcPr>
            <w:tcW w:w="4148" w:type="dxa"/>
            <w:tcBorders>
              <w:top w:val="dashed" w:sz="4" w:space="0" w:color="000000"/>
              <w:left w:val="dashed" w:sz="4" w:space="0" w:color="000000"/>
              <w:bottom w:val="dashed" w:sz="4" w:space="0" w:color="000000"/>
              <w:right w:val="dashed" w:sz="4" w:space="0" w:color="000000"/>
            </w:tcBorders>
            <w:shd w:fill="auto" w:val="clear"/>
          </w:tcPr>
          <w:p>
            <w:pPr>
              <w:pStyle w:val="Style20"/>
              <w:ind w:right="480" w:hanging="0"/>
              <w:rPr>
                <w:rFonts w:eastAsia="標楷體"/>
              </w:rPr>
            </w:pPr>
            <w:r>
              <w:rPr>
                <w:rFonts w:eastAsia="標楷體"/>
              </w:rPr>
            </w:r>
          </w:p>
        </w:tc>
        <w:tc>
          <w:tcPr>
            <w:tcW w:w="4148" w:type="dxa"/>
            <w:tcBorders>
              <w:top w:val="dashed" w:sz="4" w:space="0" w:color="000000"/>
              <w:left w:val="dashed" w:sz="4" w:space="0" w:color="000000"/>
              <w:bottom w:val="dashed" w:sz="4" w:space="0" w:color="000000"/>
              <w:right w:val="dashed" w:sz="4" w:space="0" w:color="000000"/>
            </w:tcBorders>
            <w:shd w:fill="auto" w:val="clear"/>
          </w:tcPr>
          <w:p>
            <w:pPr>
              <w:pStyle w:val="Style20"/>
              <w:rPr>
                <w:rFonts w:eastAsia="標楷體"/>
                <w:color w:val="000000"/>
              </w:rPr>
            </w:pPr>
            <w:r>
              <w:rPr>
                <w:rFonts w:eastAsia="標楷體"/>
                <w:color w:val="000000"/>
              </w:rPr>
            </w:r>
          </w:p>
        </w:tc>
      </w:tr>
    </w:tbl>
    <w:p>
      <w:pPr>
        <w:sectPr>
          <w:headerReference w:type="default" r:id="rId16"/>
          <w:footerReference w:type="default" r:id="rId17"/>
          <w:type w:val="nextPage"/>
          <w:pgSz w:w="11906" w:h="16838"/>
          <w:pgMar w:left="1800" w:right="1800" w:header="1440" w:top="1956" w:footer="1440" w:bottom="1723" w:gutter="0"/>
          <w:pgNumType w:fmt="decimal"/>
          <w:formProt w:val="false"/>
          <w:textDirection w:val="lrTb"/>
          <w:docGrid w:type="lines" w:linePitch="600" w:charSpace="4294938623"/>
        </w:sectPr>
        <w:pStyle w:val="Style20"/>
        <w:rPr>
          <w:rFonts w:ascii="標楷體" w:hAnsi="標楷體" w:eastAsia="標楷體"/>
        </w:rPr>
      </w:pPr>
      <w:r>
        <w:rPr>
          <w:rFonts w:ascii="標楷體" w:hAnsi="標楷體" w:eastAsia="標楷體"/>
        </w:rPr>
        <w:t>註：請自行依證明文件型態編排。</w:t>
      </w:r>
    </w:p>
    <w:p>
      <w:pPr>
        <w:pStyle w:val="2"/>
        <w:tabs>
          <w:tab w:val="clear" w:pos="480"/>
          <w:tab w:val="left" w:pos="0" w:leader="none"/>
        </w:tabs>
        <w:spacing w:lineRule="auto" w:line="240"/>
        <w:ind w:left="0" w:hanging="0"/>
        <w:rPr>
          <w:rFonts w:eastAsia="標楷體"/>
          <w:sz w:val="24"/>
          <w:szCs w:val="28"/>
        </w:rPr>
      </w:pPr>
      <w:r>
        <w:rPr>
          <w:rFonts w:eastAsia="標楷體"/>
          <w:sz w:val="24"/>
          <w:szCs w:val="28"/>
        </w:rPr>
        <w:t>其他同意文件</w:t>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交流對象同意文件</w:t>
      </w:r>
    </w:p>
    <w:p>
      <w:pPr>
        <w:pStyle w:val="Style20"/>
        <w:tabs>
          <w:tab w:val="clear" w:pos="480"/>
        </w:tabs>
        <w:ind w:left="240" w:hanging="0"/>
        <w:rPr>
          <w:rFonts w:eastAsia="標楷體"/>
          <w:szCs w:val="28"/>
        </w:rPr>
      </w:pPr>
      <w:r>
        <w:rPr>
          <w:rFonts w:eastAsia="標楷體"/>
          <w:szCs w:val="28"/>
        </w:rPr>
        <w:t>因時程作業關係，報名本活動階段至少提出已洽或申請交流對象之證明文件（申請書或申請信件）；本活動核定補助前，應取得交流對象之同意文件（同意信件等）。</w:t>
      </w:r>
    </w:p>
    <w:p>
      <w:pPr>
        <w:sectPr>
          <w:headerReference w:type="default" r:id="rId18"/>
          <w:footerReference w:type="default" r:id="rId19"/>
          <w:type w:val="nextPage"/>
          <w:pgSz w:w="11906" w:h="16838"/>
          <w:pgMar w:left="1800" w:right="1800" w:header="1440" w:top="1956" w:footer="1440" w:bottom="1723" w:gutter="0"/>
          <w:pgNumType w:fmt="decimal"/>
          <w:formProt w:val="false"/>
          <w:textDirection w:val="lrTb"/>
          <w:docGrid w:type="lines" w:linePitch="600" w:charSpace="4294938623"/>
        </w:sectPr>
        <w:pStyle w:val="Style20"/>
        <w:rPr/>
      </w:pPr>
      <w:r>
        <w:rPr/>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「公職人員利益衝突迴避事項聲明書及身分關係事前揭露表」</w:t>
      </w:r>
    </w:p>
    <w:p>
      <w:pPr>
        <w:pStyle w:val="Style26"/>
        <w:spacing w:lineRule="exact" w:line="360"/>
        <w:jc w:val="center"/>
        <w:rPr/>
      </w:pPr>
      <w:r>
        <w:rPr>
          <w:rStyle w:val="Style11"/>
          <w:rFonts w:ascii="標楷體" w:hAnsi="標楷體" w:eastAsia="標楷體"/>
          <w:b/>
          <w:sz w:val="28"/>
          <w:szCs w:val="28"/>
        </w:rPr>
        <w:t>公職人員利益衝突迴避事項</w:t>
      </w:r>
      <w:r>
        <w:rPr>
          <w:rStyle w:val="Style11"/>
          <w:rFonts w:ascii="標楷體" w:hAnsi="標楷體" w:cs="Arial Unicode MS" w:eastAsia="標楷體"/>
          <w:b/>
          <w:sz w:val="28"/>
          <w:szCs w:val="28"/>
        </w:rPr>
        <w:t>聲明書</w:t>
      </w:r>
    </w:p>
    <w:p>
      <w:pPr>
        <w:pStyle w:val="Style26"/>
        <w:spacing w:lineRule="exact" w:line="360" w:before="0" w:after="120"/>
        <w:jc w:val="both"/>
        <w:rPr/>
      </w:pPr>
      <w:r>
        <w:rPr>
          <w:rStyle w:val="Style11"/>
          <w:rFonts w:ascii="標楷體" w:hAnsi="標楷體" w:cs="Arial Unicode MS" w:eastAsia="標楷體"/>
          <w:spacing w:val="-4"/>
          <w:sz w:val="28"/>
          <w:szCs w:val="28"/>
        </w:rPr>
        <w:t>本單位申請</w:t>
      </w:r>
      <w:r>
        <w:rPr>
          <w:rStyle w:val="Style11"/>
          <w:rFonts w:ascii="標楷體" w:hAnsi="標楷體" w:cs="Arial Unicode MS" w:eastAsia="標楷體"/>
          <w:color w:val="000000"/>
          <w:spacing w:val="-4"/>
          <w:sz w:val="28"/>
          <w:szCs w:val="28"/>
        </w:rPr>
        <w:t>海洋委員會海洋保育署辦理之「</w:t>
      </w:r>
      <w:r>
        <w:rPr>
          <w:rStyle w:val="Style11"/>
          <w:rFonts w:ascii="標楷體" w:hAnsi="標楷體" w:cs="Arial Unicode MS" w:eastAsia="標楷體"/>
          <w:color w:val="0000FF"/>
          <w:spacing w:val="-4"/>
          <w:sz w:val="28"/>
          <w:szCs w:val="28"/>
        </w:rPr>
        <w:t>第</w:t>
      </w:r>
      <w:r>
        <w:rPr>
          <w:rStyle w:val="Style11"/>
          <w:rFonts w:eastAsia="標楷體" w:cs="Arial Unicode MS" w:ascii="標楷體" w:hAnsi="標楷體"/>
          <w:color w:val="0000FF"/>
          <w:spacing w:val="-4"/>
          <w:sz w:val="28"/>
          <w:szCs w:val="28"/>
        </w:rPr>
        <w:t>1</w:t>
      </w:r>
      <w:r>
        <w:rPr>
          <w:rStyle w:val="Style11"/>
          <w:rFonts w:ascii="標楷體" w:hAnsi="標楷體" w:cs="Arial Unicode MS" w:eastAsia="標楷體"/>
          <w:color w:val="0000FF"/>
          <w:spacing w:val="-4"/>
          <w:sz w:val="28"/>
          <w:szCs w:val="28"/>
        </w:rPr>
        <w:t>屆海洋保育出任務補助計畫</w:t>
      </w:r>
      <w:r>
        <w:rPr>
          <w:rStyle w:val="Style11"/>
          <w:rFonts w:ascii="標楷體" w:hAnsi="標楷體" w:cs="Arial Unicode MS" w:eastAsia="標楷體"/>
          <w:color w:val="000000"/>
          <w:spacing w:val="-4"/>
          <w:sz w:val="28"/>
          <w:szCs w:val="28"/>
        </w:rPr>
        <w:t>」</w:t>
      </w:r>
      <w:r>
        <w:rPr>
          <w:rStyle w:val="Style11"/>
          <w:rFonts w:ascii="標楷體" w:hAnsi="標楷體" w:cs="Arial Unicode MS" w:eastAsia="標楷體"/>
          <w:spacing w:val="-4"/>
          <w:sz w:val="28"/>
          <w:szCs w:val="28"/>
        </w:rPr>
        <w:t>補</w:t>
      </w:r>
      <w:r>
        <w:rPr>
          <w:rStyle w:val="Style11"/>
          <w:rFonts w:eastAsia="標楷體" w:cs="Arial Unicode MS" w:ascii="標楷體" w:hAnsi="標楷體"/>
          <w:spacing w:val="-4"/>
          <w:sz w:val="28"/>
          <w:szCs w:val="28"/>
        </w:rPr>
        <w:t>(</w:t>
      </w:r>
      <w:r>
        <w:rPr>
          <w:rStyle w:val="Style11"/>
          <w:rFonts w:ascii="標楷體" w:hAnsi="標楷體" w:cs="Arial Unicode MS" w:eastAsia="標楷體"/>
          <w:spacing w:val="-4"/>
          <w:sz w:val="28"/>
          <w:szCs w:val="28"/>
        </w:rPr>
        <w:t>捐</w:t>
      </w:r>
      <w:r>
        <w:rPr>
          <w:rStyle w:val="Style11"/>
          <w:rFonts w:eastAsia="標楷體" w:cs="Arial Unicode MS" w:ascii="標楷體" w:hAnsi="標楷體"/>
          <w:spacing w:val="-4"/>
          <w:sz w:val="28"/>
          <w:szCs w:val="28"/>
        </w:rPr>
        <w:t>)</w:t>
      </w:r>
      <w:r>
        <w:rPr>
          <w:rStyle w:val="Style11"/>
          <w:rFonts w:ascii="標楷體" w:hAnsi="標楷體" w:cs="Arial Unicode MS" w:eastAsia="標楷體"/>
          <w:spacing w:val="-4"/>
          <w:sz w:val="28"/>
          <w:szCs w:val="28"/>
        </w:rPr>
        <w:t>助案，茲聲明如下：</w:t>
      </w:r>
    </w:p>
    <w:tbl>
      <w:tblPr>
        <w:tblW w:w="10260" w:type="dxa"/>
        <w:jc w:val="left"/>
        <w:tblInd w:w="-896" w:type="dxa"/>
        <w:tblCellMar>
          <w:top w:w="0" w:type="dxa"/>
          <w:left w:w="28" w:type="dxa"/>
          <w:bottom w:w="0" w:type="dxa"/>
          <w:right w:w="28" w:type="dxa"/>
        </w:tblCellMar>
      </w:tblPr>
      <w:tblGrid>
        <w:gridCol w:w="8068"/>
        <w:gridCol w:w="1080"/>
        <w:gridCol w:w="1112"/>
      </w:tblGrid>
      <w:tr>
        <w:trPr/>
        <w:tc>
          <w:tcPr>
            <w:tcW w:w="8068" w:type="dxa"/>
            <w:tcBorders>
              <w:top w:val="double" w:sz="12" w:space="0" w:color="000000"/>
              <w:left w:val="double" w:sz="12" w:space="0" w:color="000000"/>
            </w:tcBorders>
            <w:shd w:fill="auto" w:val="clear"/>
            <w:vAlign w:val="center"/>
          </w:tcPr>
          <w:p>
            <w:pPr>
              <w:pStyle w:val="Style26"/>
              <w:spacing w:lineRule="exact" w:line="360"/>
              <w:jc w:val="center"/>
              <w:rPr>
                <w:rFonts w:ascii="標楷體" w:hAnsi="標楷體" w:eastAsia="標楷體" w:cs="Arial Unicode MS"/>
                <w:b/>
                <w:b/>
                <w:sz w:val="28"/>
                <w:szCs w:val="28"/>
              </w:rPr>
            </w:pPr>
            <w:r>
              <w:rPr>
                <w:rFonts w:ascii="標楷體" w:hAnsi="標楷體" w:cs="Arial Unicode MS" w:eastAsia="標楷體"/>
                <w:b/>
                <w:sz w:val="28"/>
                <w:szCs w:val="28"/>
              </w:rPr>
              <w:t>聲明事項</w:t>
            </w:r>
          </w:p>
        </w:tc>
        <w:tc>
          <w:tcPr>
            <w:tcW w:w="1080" w:type="dxa"/>
            <w:tcBorders>
              <w:top w:val="double" w:sz="12" w:space="0" w:color="000000"/>
              <w:left w:val="single" w:sz="6" w:space="0" w:color="000000"/>
            </w:tcBorders>
            <w:shd w:fill="auto" w:val="clear"/>
            <w:vAlign w:val="center"/>
          </w:tcPr>
          <w:p>
            <w:pPr>
              <w:pStyle w:val="Style26"/>
              <w:spacing w:lineRule="exact" w:line="360"/>
              <w:jc w:val="center"/>
              <w:rPr>
                <w:rFonts w:ascii="標楷體" w:hAnsi="標楷體" w:eastAsia="標楷體" w:cs="Arial Unicode MS"/>
                <w:b/>
                <w:b/>
                <w:sz w:val="28"/>
                <w:szCs w:val="28"/>
              </w:rPr>
            </w:pPr>
            <w:r>
              <w:rPr>
                <w:rFonts w:ascii="標楷體" w:hAnsi="標楷體" w:cs="Arial Unicode MS" w:eastAsia="標楷體"/>
                <w:b/>
                <w:sz w:val="28"/>
                <w:szCs w:val="28"/>
              </w:rPr>
              <w:t>是</w:t>
            </w:r>
          </w:p>
          <w:p>
            <w:pPr>
              <w:pStyle w:val="Style26"/>
              <w:spacing w:lineRule="exact" w:line="360"/>
              <w:jc w:val="center"/>
              <w:rPr>
                <w:rFonts w:ascii="標楷體" w:hAnsi="標楷體" w:eastAsia="標楷體" w:cs="Arial Unicode MS"/>
                <w:b/>
                <w:b/>
                <w:sz w:val="28"/>
                <w:szCs w:val="28"/>
              </w:rPr>
            </w:pPr>
            <w:r>
              <w:rPr>
                <w:rFonts w:eastAsia="標楷體" w:cs="Arial Unicode MS" w:ascii="標楷體" w:hAnsi="標楷體"/>
                <w:b/>
                <w:sz w:val="28"/>
                <w:szCs w:val="28"/>
              </w:rPr>
              <w:t>(</w:t>
            </w:r>
            <w:r>
              <w:rPr>
                <w:rFonts w:ascii="標楷體" w:hAnsi="標楷體" w:cs="Arial Unicode MS" w:eastAsia="標楷體"/>
                <w:b/>
                <w:sz w:val="28"/>
                <w:szCs w:val="28"/>
              </w:rPr>
              <w:t>打Ｖ</w:t>
            </w:r>
            <w:r>
              <w:rPr>
                <w:rFonts w:eastAsia="標楷體" w:cs="Arial Unicode MS" w:ascii="標楷體" w:hAnsi="標楷體"/>
                <w:b/>
                <w:sz w:val="28"/>
                <w:szCs w:val="28"/>
              </w:rPr>
              <w:t>)</w:t>
            </w:r>
          </w:p>
        </w:tc>
        <w:tc>
          <w:tcPr>
            <w:tcW w:w="1112" w:type="dxa"/>
            <w:tcBorders>
              <w:top w:val="double" w:sz="12" w:space="0" w:color="000000"/>
              <w:left w:val="single" w:sz="6" w:space="0" w:color="000000"/>
              <w:right w:val="double" w:sz="12" w:space="0" w:color="000000"/>
            </w:tcBorders>
            <w:shd w:fill="auto" w:val="clear"/>
            <w:vAlign w:val="center"/>
          </w:tcPr>
          <w:p>
            <w:pPr>
              <w:pStyle w:val="Style26"/>
              <w:spacing w:lineRule="exact" w:line="360"/>
              <w:jc w:val="center"/>
              <w:rPr>
                <w:rFonts w:ascii="標楷體" w:hAnsi="標楷體" w:eastAsia="標楷體" w:cs="Arial Unicode MS"/>
                <w:b/>
                <w:b/>
                <w:sz w:val="28"/>
                <w:szCs w:val="28"/>
              </w:rPr>
            </w:pPr>
            <w:r>
              <w:rPr>
                <w:rFonts w:ascii="標楷體" w:hAnsi="標楷體" w:cs="Arial Unicode MS" w:eastAsia="標楷體"/>
                <w:b/>
                <w:sz w:val="28"/>
                <w:szCs w:val="28"/>
              </w:rPr>
              <w:t>否</w:t>
            </w:r>
          </w:p>
          <w:p>
            <w:pPr>
              <w:pStyle w:val="Style26"/>
              <w:spacing w:lineRule="exact" w:line="360"/>
              <w:jc w:val="center"/>
              <w:rPr>
                <w:rFonts w:ascii="標楷體" w:hAnsi="標楷體" w:eastAsia="標楷體" w:cs="Arial Unicode MS"/>
                <w:b/>
                <w:b/>
                <w:sz w:val="28"/>
                <w:szCs w:val="28"/>
              </w:rPr>
            </w:pPr>
            <w:r>
              <w:rPr>
                <w:rFonts w:eastAsia="標楷體" w:cs="Arial Unicode MS" w:ascii="標楷體" w:hAnsi="標楷體"/>
                <w:b/>
                <w:sz w:val="28"/>
                <w:szCs w:val="28"/>
              </w:rPr>
              <w:t>(</w:t>
            </w:r>
            <w:r>
              <w:rPr>
                <w:rFonts w:ascii="標楷體" w:hAnsi="標楷體" w:cs="Arial Unicode MS" w:eastAsia="標楷體"/>
                <w:b/>
                <w:sz w:val="28"/>
                <w:szCs w:val="28"/>
              </w:rPr>
              <w:t>打Ｖ</w:t>
            </w:r>
            <w:r>
              <w:rPr>
                <w:rFonts w:eastAsia="標楷體" w:cs="Arial Unicode MS" w:ascii="標楷體" w:hAnsi="標楷體"/>
                <w:b/>
                <w:sz w:val="28"/>
                <w:szCs w:val="28"/>
              </w:rPr>
              <w:t>)</w:t>
            </w:r>
          </w:p>
        </w:tc>
      </w:tr>
      <w:tr>
        <w:trPr/>
        <w:tc>
          <w:tcPr>
            <w:tcW w:w="8068" w:type="dxa"/>
            <w:tcBorders>
              <w:top w:val="single" w:sz="6" w:space="0" w:color="000000"/>
              <w:left w:val="double" w:sz="12" w:space="0" w:color="000000"/>
              <w:bottom w:val="double" w:sz="12" w:space="0" w:color="000000"/>
            </w:tcBorders>
            <w:shd w:fill="auto" w:val="clear"/>
          </w:tcPr>
          <w:p>
            <w:pPr>
              <w:pStyle w:val="Style26"/>
              <w:spacing w:lineRule="exact" w:line="360"/>
              <w:jc w:val="both"/>
              <w:rPr>
                <w:rFonts w:ascii="標楷體" w:hAnsi="標楷體" w:eastAsia="標楷體" w:cs="標楷體"/>
                <w:bCs/>
                <w:sz w:val="28"/>
                <w:szCs w:val="28"/>
              </w:rPr>
            </w:pPr>
            <w:r>
              <w:rPr>
                <w:rFonts w:ascii="標楷體" w:hAnsi="標楷體" w:cs="標楷體" w:eastAsia="標楷體"/>
                <w:bCs/>
                <w:sz w:val="28"/>
                <w:szCs w:val="28"/>
              </w:rPr>
              <w:t>本申請人</w:t>
            </w:r>
            <w:r>
              <w:rPr>
                <w:rFonts w:eastAsia="標楷體" w:cs="標楷體" w:ascii="標楷體" w:hAnsi="標楷體"/>
                <w:bCs/>
                <w:sz w:val="28"/>
                <w:szCs w:val="28"/>
              </w:rPr>
              <w:t>/</w:t>
            </w:r>
            <w:r>
              <w:rPr>
                <w:rFonts w:ascii="標楷體" w:hAnsi="標楷體" w:cs="標楷體" w:eastAsia="標楷體"/>
                <w:bCs/>
                <w:sz w:val="28"/>
                <w:szCs w:val="28"/>
              </w:rPr>
              <w:t>單位就本補助案，係屬公職人員利益衝突迴避法（以下簡稱利衝法）第</w:t>
            </w:r>
            <w:r>
              <w:rPr>
                <w:rFonts w:eastAsia="標楷體" w:cs="標楷體" w:ascii="標楷體" w:hAnsi="標楷體"/>
                <w:bCs/>
                <w:sz w:val="28"/>
                <w:szCs w:val="28"/>
              </w:rPr>
              <w:t>2</w:t>
            </w:r>
            <w:r>
              <w:rPr>
                <w:rFonts w:ascii="標楷體" w:hAnsi="標楷體" w:cs="標楷體" w:eastAsia="標楷體"/>
                <w:bCs/>
                <w:sz w:val="28"/>
                <w:szCs w:val="28"/>
              </w:rPr>
              <w:t>條及第</w:t>
            </w:r>
            <w:r>
              <w:rPr>
                <w:rFonts w:eastAsia="標楷體" w:cs="標楷體" w:ascii="標楷體" w:hAnsi="標楷體"/>
                <w:bCs/>
                <w:sz w:val="28"/>
                <w:szCs w:val="28"/>
              </w:rPr>
              <w:t>3</w:t>
            </w:r>
            <w:r>
              <w:rPr>
                <w:rFonts w:ascii="標楷體" w:hAnsi="標楷體" w:cs="標楷體" w:eastAsia="標楷體"/>
                <w:bCs/>
                <w:sz w:val="28"/>
                <w:szCs w:val="28"/>
              </w:rPr>
              <w:t>條所稱之公職人員或其關係人。</w:t>
            </w:r>
          </w:p>
        </w:tc>
        <w:tc>
          <w:tcPr>
            <w:tcW w:w="1080" w:type="dxa"/>
            <w:tcBorders>
              <w:top w:val="single" w:sz="6" w:space="0" w:color="000000"/>
              <w:left w:val="single" w:sz="6" w:space="0" w:color="000000"/>
              <w:bottom w:val="double" w:sz="12" w:space="0" w:color="000000"/>
            </w:tcBorders>
            <w:shd w:fill="auto" w:val="clear"/>
          </w:tcPr>
          <w:p>
            <w:pPr>
              <w:pStyle w:val="Style26"/>
              <w:snapToGrid w:val="false"/>
              <w:spacing w:lineRule="exact" w:line="360"/>
              <w:jc w:val="both"/>
              <w:rPr>
                <w:rFonts w:ascii="標楷體" w:hAnsi="標楷體" w:eastAsia="標楷體" w:cs="Arial Unicode MS"/>
                <w:bCs/>
                <w:sz w:val="28"/>
                <w:szCs w:val="28"/>
              </w:rPr>
            </w:pPr>
            <w:r>
              <w:rPr>
                <w:rFonts w:eastAsia="標楷體" w:cs="Arial Unicode MS" w:ascii="標楷體" w:hAnsi="標楷體"/>
                <w:bCs/>
                <w:sz w:val="28"/>
                <w:szCs w:val="28"/>
              </w:rPr>
            </w:r>
          </w:p>
        </w:tc>
        <w:tc>
          <w:tcPr>
            <w:tcW w:w="1112" w:type="dxa"/>
            <w:tcBorders>
              <w:top w:val="single" w:sz="6" w:space="0" w:color="000000"/>
              <w:left w:val="single" w:sz="6" w:space="0" w:color="000000"/>
              <w:bottom w:val="double" w:sz="12" w:space="0" w:color="000000"/>
              <w:right w:val="double" w:sz="12" w:space="0" w:color="000000"/>
            </w:tcBorders>
            <w:shd w:fill="auto" w:val="clear"/>
          </w:tcPr>
          <w:p>
            <w:pPr>
              <w:pStyle w:val="Style26"/>
              <w:snapToGrid w:val="false"/>
              <w:spacing w:lineRule="exact" w:line="360"/>
              <w:jc w:val="both"/>
              <w:rPr>
                <w:rFonts w:ascii="標楷體" w:hAnsi="標楷體" w:eastAsia="標楷體" w:cs="Arial Unicode MS"/>
                <w:sz w:val="28"/>
                <w:szCs w:val="28"/>
              </w:rPr>
            </w:pPr>
            <w:r>
              <w:rPr>
                <w:rFonts w:eastAsia="標楷體" w:cs="Arial Unicode MS" w:ascii="標楷體" w:hAnsi="標楷體"/>
                <w:sz w:val="28"/>
                <w:szCs w:val="28"/>
              </w:rPr>
            </w:r>
          </w:p>
        </w:tc>
      </w:tr>
    </w:tbl>
    <w:p>
      <w:pPr>
        <w:pStyle w:val="Normal"/>
        <w:tabs>
          <w:tab w:val="clear" w:pos="480"/>
          <w:tab w:val="left" w:pos="6055" w:leader="none"/>
        </w:tabs>
        <w:spacing w:lineRule="exact" w:line="360"/>
        <w:rPr>
          <w:rFonts w:ascii="標楷體" w:hAnsi="標楷體" w:eastAsia="標楷體"/>
          <w:sz w:val="28"/>
          <w:szCs w:val="28"/>
        </w:rPr>
      </w:pPr>
      <w:r>
        <w:rPr>
          <w:rFonts w:eastAsia="標楷體" w:ascii="標楷體" w:hAnsi="標楷體"/>
          <w:sz w:val="28"/>
          <w:szCs w:val="28"/>
        </w:rPr>
      </w:r>
    </w:p>
    <w:tbl>
      <w:tblPr>
        <w:tblW w:w="10288" w:type="dxa"/>
        <w:jc w:val="left"/>
        <w:tblInd w:w="-896" w:type="dxa"/>
        <w:tblCellMar>
          <w:top w:w="0" w:type="dxa"/>
          <w:left w:w="28" w:type="dxa"/>
          <w:bottom w:w="0" w:type="dxa"/>
          <w:right w:w="28" w:type="dxa"/>
        </w:tblCellMar>
      </w:tblPr>
      <w:tblGrid>
        <w:gridCol w:w="568"/>
        <w:gridCol w:w="9720"/>
      </w:tblGrid>
      <w:tr>
        <w:trPr/>
        <w:tc>
          <w:tcPr>
            <w:tcW w:w="568" w:type="dxa"/>
            <w:tcBorders>
              <w:top w:val="double" w:sz="12" w:space="0" w:color="000000"/>
              <w:left w:val="double" w:sz="12" w:space="0" w:color="000000"/>
              <w:bottom w:val="single" w:sz="6" w:space="0" w:color="000000"/>
            </w:tcBorders>
            <w:shd w:fill="auto" w:val="clear"/>
          </w:tcPr>
          <w:p>
            <w:pPr>
              <w:pStyle w:val="Style26"/>
              <w:snapToGrid w:val="false"/>
              <w:spacing w:lineRule="exact" w:line="360"/>
              <w:rPr>
                <w:rFonts w:ascii="標楷體" w:hAnsi="標楷體" w:eastAsia="標楷體" w:cs="Arial Unicode MS"/>
                <w:sz w:val="28"/>
                <w:szCs w:val="28"/>
              </w:rPr>
            </w:pPr>
            <w:r>
              <w:rPr>
                <w:rFonts w:eastAsia="標楷體" w:cs="Arial Unicode MS" w:ascii="標楷體" w:hAnsi="標楷體"/>
                <w:sz w:val="28"/>
                <w:szCs w:val="28"/>
              </w:rPr>
            </w:r>
          </w:p>
          <w:p>
            <w:pPr>
              <w:pStyle w:val="Style26"/>
              <w:spacing w:lineRule="exact" w:line="360"/>
              <w:jc w:val="center"/>
              <w:rPr>
                <w:rFonts w:ascii="標楷體" w:hAnsi="標楷體" w:eastAsia="標楷體" w:cs="Arial Unicode MS"/>
                <w:sz w:val="28"/>
                <w:szCs w:val="28"/>
              </w:rPr>
            </w:pPr>
            <w:r>
              <w:rPr>
                <w:rFonts w:ascii="標楷體" w:hAnsi="標楷體" w:cs="Arial Unicode MS" w:eastAsia="標楷體"/>
                <w:sz w:val="28"/>
                <w:szCs w:val="28"/>
              </w:rPr>
              <w:t>附</w:t>
            </w:r>
          </w:p>
          <w:p>
            <w:pPr>
              <w:pStyle w:val="Style26"/>
              <w:spacing w:lineRule="exact" w:line="360"/>
              <w:jc w:val="center"/>
              <w:rPr>
                <w:rFonts w:ascii="標楷體" w:hAnsi="標楷體" w:eastAsia="標楷體" w:cs="Arial Unicode MS"/>
                <w:sz w:val="28"/>
                <w:szCs w:val="28"/>
              </w:rPr>
            </w:pPr>
            <w:r>
              <w:rPr>
                <w:rFonts w:eastAsia="標楷體" w:cs="Arial Unicode MS" w:ascii="標楷體" w:hAnsi="標楷體"/>
                <w:sz w:val="28"/>
                <w:szCs w:val="28"/>
              </w:rPr>
            </w:r>
          </w:p>
          <w:p>
            <w:pPr>
              <w:pStyle w:val="Style26"/>
              <w:spacing w:lineRule="exact" w:line="360"/>
              <w:jc w:val="center"/>
              <w:rPr>
                <w:rFonts w:ascii="標楷體" w:hAnsi="標楷體" w:eastAsia="標楷體" w:cs="Arial Unicode MS"/>
                <w:sz w:val="28"/>
                <w:szCs w:val="28"/>
              </w:rPr>
            </w:pPr>
            <w:r>
              <w:rPr>
                <w:rFonts w:ascii="標楷體" w:hAnsi="標楷體" w:cs="Arial Unicode MS" w:eastAsia="標楷體"/>
                <w:sz w:val="28"/>
                <w:szCs w:val="28"/>
              </w:rPr>
              <w:t>註</w:t>
            </w:r>
          </w:p>
        </w:tc>
        <w:tc>
          <w:tcPr>
            <w:tcW w:w="9720" w:type="dxa"/>
            <w:tcBorders>
              <w:top w:val="double" w:sz="12" w:space="0" w:color="000000"/>
              <w:left w:val="single" w:sz="6" w:space="0" w:color="000000"/>
              <w:bottom w:val="single" w:sz="6" w:space="0" w:color="000000"/>
              <w:right w:val="double" w:sz="12" w:space="0" w:color="000000"/>
            </w:tcBorders>
            <w:shd w:fill="auto" w:val="clear"/>
          </w:tcPr>
          <w:p>
            <w:pPr>
              <w:pStyle w:val="Style26"/>
              <w:tabs>
                <w:tab w:val="clear" w:pos="480"/>
              </w:tabs>
              <w:spacing w:lineRule="exact" w:line="360"/>
              <w:ind w:left="113" w:hanging="0"/>
              <w:jc w:val="both"/>
              <w:rPr>
                <w:rFonts w:ascii="標楷體" w:hAnsi="標楷體" w:eastAsia="標楷體" w:cs="Arial Unicode MS"/>
                <w:sz w:val="28"/>
                <w:szCs w:val="28"/>
              </w:rPr>
            </w:pPr>
            <w:r>
              <w:rPr>
                <w:rFonts w:ascii="標楷體" w:hAnsi="標楷體" w:cs="Arial Unicode MS" w:eastAsia="標楷體"/>
                <w:sz w:val="28"/>
                <w:szCs w:val="28"/>
              </w:rPr>
              <w:t>前述聲明事項內容，請檢視申請人或單位之負責人、董事、獨立董事、監察人、經理人或相類似職務等人員，是否為下列機關之公職人員或該公職人員配偶、共同生活家屬或二親等內家屬等關係人。</w:t>
            </w:r>
          </w:p>
          <w:p>
            <w:pPr>
              <w:pStyle w:val="Style26"/>
              <w:tabs>
                <w:tab w:val="clear" w:pos="480"/>
              </w:tabs>
              <w:spacing w:lineRule="exact" w:line="360"/>
              <w:ind w:left="353" w:hanging="0"/>
              <w:jc w:val="both"/>
              <w:rPr>
                <w:rFonts w:ascii="標楷體" w:hAnsi="標楷體" w:eastAsia="標楷體" w:cs="Arial Unicode MS"/>
                <w:sz w:val="28"/>
                <w:szCs w:val="28"/>
              </w:rPr>
            </w:pPr>
            <w:r>
              <w:rPr>
                <w:rFonts w:ascii="標楷體" w:hAnsi="標楷體" w:cs="Arial Unicode MS" w:eastAsia="標楷體"/>
                <w:sz w:val="28"/>
                <w:szCs w:val="28"/>
              </w:rPr>
              <w:t>補助機關：海洋委員會海洋保育署。</w:t>
            </w:r>
          </w:p>
          <w:p>
            <w:pPr>
              <w:pStyle w:val="Style26"/>
              <w:tabs>
                <w:tab w:val="clear" w:pos="480"/>
              </w:tabs>
              <w:spacing w:lineRule="exact" w:line="360"/>
              <w:ind w:left="353" w:hanging="0"/>
              <w:jc w:val="both"/>
              <w:rPr>
                <w:rFonts w:ascii="標楷體" w:hAnsi="標楷體" w:eastAsia="標楷體" w:cs="Arial Unicode MS"/>
                <w:sz w:val="28"/>
                <w:szCs w:val="28"/>
              </w:rPr>
            </w:pPr>
            <w:r>
              <w:rPr>
                <w:rFonts w:ascii="標楷體" w:hAnsi="標楷體" w:cs="Arial Unicode MS" w:eastAsia="標楷體"/>
                <w:sz w:val="28"/>
                <w:szCs w:val="28"/>
              </w:rPr>
              <w:t>監督機關：海洋委員會、行政院、立法院、監察院、總統及其他監督海洋保育署之機關團體。</w:t>
            </w:r>
          </w:p>
          <w:p>
            <w:pPr>
              <w:pStyle w:val="Style26"/>
              <w:tabs>
                <w:tab w:val="clear" w:pos="480"/>
              </w:tabs>
              <w:spacing w:lineRule="exact" w:line="360"/>
              <w:ind w:left="113" w:hanging="0"/>
              <w:jc w:val="both"/>
              <w:rPr>
                <w:rFonts w:ascii="標楷體" w:hAnsi="標楷體" w:eastAsia="標楷體" w:cs="Arial Unicode MS"/>
                <w:sz w:val="28"/>
                <w:szCs w:val="28"/>
              </w:rPr>
            </w:pPr>
            <w:r>
              <w:rPr>
                <w:rFonts w:ascii="標楷體" w:hAnsi="標楷體" w:cs="Arial Unicode MS" w:eastAsia="標楷體"/>
                <w:sz w:val="28"/>
                <w:szCs w:val="28"/>
              </w:rPr>
              <w:t>依據利衝法第</w:t>
            </w:r>
            <w:r>
              <w:rPr>
                <w:rFonts w:eastAsia="標楷體" w:cs="Arial Unicode MS" w:ascii="標楷體" w:hAnsi="標楷體"/>
                <w:sz w:val="28"/>
                <w:szCs w:val="28"/>
              </w:rPr>
              <w:t>14</w:t>
            </w:r>
            <w:r>
              <w:rPr>
                <w:rFonts w:ascii="標楷體" w:hAnsi="標楷體" w:cs="Arial Unicode MS" w:eastAsia="標楷體"/>
                <w:sz w:val="28"/>
                <w:szCs w:val="28"/>
              </w:rPr>
              <w:t>條第</w:t>
            </w:r>
            <w:r>
              <w:rPr>
                <w:rFonts w:eastAsia="標楷體" w:cs="Arial Unicode MS" w:ascii="標楷體" w:hAnsi="標楷體"/>
                <w:sz w:val="28"/>
                <w:szCs w:val="28"/>
              </w:rPr>
              <w:t>1</w:t>
            </w:r>
            <w:r>
              <w:rPr>
                <w:rFonts w:ascii="標楷體" w:hAnsi="標楷體" w:cs="Arial Unicode MS" w:eastAsia="標楷體"/>
                <w:sz w:val="28"/>
                <w:szCs w:val="28"/>
              </w:rPr>
              <w:t>項及同項但書第</w:t>
            </w:r>
            <w:r>
              <w:rPr>
                <w:rFonts w:eastAsia="標楷體" w:cs="Arial Unicode MS" w:ascii="標楷體" w:hAnsi="標楷體"/>
                <w:sz w:val="28"/>
                <w:szCs w:val="28"/>
              </w:rPr>
              <w:t>3</w:t>
            </w:r>
            <w:r>
              <w:rPr>
                <w:rFonts w:ascii="標楷體" w:hAnsi="標楷體" w:cs="Arial Unicode MS" w:eastAsia="標楷體"/>
                <w:sz w:val="28"/>
                <w:szCs w:val="28"/>
              </w:rPr>
              <w:t>款，如本補助案不是「依法令規定以公開公平方式辦理之補助」情形，前述聲明答「是」，不得作為補助對象。【違反利衝法第</w:t>
            </w:r>
            <w:r>
              <w:rPr>
                <w:rFonts w:eastAsia="標楷體" w:cs="Arial Unicode MS" w:ascii="標楷體" w:hAnsi="標楷體"/>
                <w:sz w:val="28"/>
                <w:szCs w:val="28"/>
              </w:rPr>
              <w:t>14</w:t>
            </w:r>
            <w:r>
              <w:rPr>
                <w:rFonts w:ascii="標楷體" w:hAnsi="標楷體" w:cs="Arial Unicode MS" w:eastAsia="標楷體"/>
                <w:sz w:val="28"/>
                <w:szCs w:val="28"/>
              </w:rPr>
              <w:t>條第</w:t>
            </w:r>
            <w:r>
              <w:rPr>
                <w:rFonts w:eastAsia="標楷體" w:cs="Arial Unicode MS" w:ascii="標楷體" w:hAnsi="標楷體"/>
                <w:sz w:val="28"/>
                <w:szCs w:val="28"/>
              </w:rPr>
              <w:t>1</w:t>
            </w:r>
            <w:r>
              <w:rPr>
                <w:rFonts w:ascii="標楷體" w:hAnsi="標楷體" w:cs="Arial Unicode MS" w:eastAsia="標楷體"/>
                <w:sz w:val="28"/>
                <w:szCs w:val="28"/>
              </w:rPr>
              <w:t>項規定者，依同法第</w:t>
            </w:r>
            <w:r>
              <w:rPr>
                <w:rFonts w:eastAsia="標楷體" w:cs="Arial Unicode MS" w:ascii="標楷體" w:hAnsi="標楷體"/>
                <w:sz w:val="28"/>
                <w:szCs w:val="28"/>
              </w:rPr>
              <w:t>18</w:t>
            </w:r>
            <w:r>
              <w:rPr>
                <w:rFonts w:ascii="標楷體" w:hAnsi="標楷體" w:cs="Arial Unicode MS" w:eastAsia="標楷體"/>
                <w:sz w:val="28"/>
                <w:szCs w:val="28"/>
              </w:rPr>
              <w:t>條第</w:t>
            </w:r>
            <w:r>
              <w:rPr>
                <w:rFonts w:eastAsia="標楷體" w:cs="Arial Unicode MS" w:ascii="標楷體" w:hAnsi="標楷體"/>
                <w:sz w:val="28"/>
                <w:szCs w:val="28"/>
              </w:rPr>
              <w:t>1</w:t>
            </w:r>
            <w:r>
              <w:rPr>
                <w:rFonts w:ascii="標楷體" w:hAnsi="標楷體" w:cs="Arial Unicode MS" w:eastAsia="標楷體"/>
                <w:sz w:val="28"/>
                <w:szCs w:val="28"/>
              </w:rPr>
              <w:t>項處罰鍰】。</w:t>
            </w:r>
          </w:p>
          <w:p>
            <w:pPr>
              <w:pStyle w:val="Style26"/>
              <w:tabs>
                <w:tab w:val="clear" w:pos="480"/>
              </w:tabs>
              <w:spacing w:lineRule="exact" w:line="360"/>
              <w:ind w:left="113" w:hanging="0"/>
              <w:jc w:val="both"/>
              <w:rPr>
                <w:rFonts w:ascii="標楷體" w:hAnsi="標楷體" w:eastAsia="標楷體" w:cs="Arial Unicode MS"/>
                <w:sz w:val="28"/>
                <w:szCs w:val="28"/>
              </w:rPr>
            </w:pPr>
            <w:r>
              <w:rPr>
                <w:rFonts w:ascii="標楷體" w:hAnsi="標楷體" w:cs="Arial Unicode MS" w:eastAsia="標楷體"/>
                <w:sz w:val="28"/>
                <w:szCs w:val="28"/>
              </w:rPr>
              <w:t>如本補助案是「依法令規定以公開公平方式辦理之補助」情形，前述聲明答「是」、「否」，均可作為補助對象。</w:t>
            </w:r>
          </w:p>
          <w:p>
            <w:pPr>
              <w:pStyle w:val="Style26"/>
              <w:tabs>
                <w:tab w:val="clear" w:pos="480"/>
              </w:tabs>
              <w:spacing w:lineRule="exact" w:line="360"/>
              <w:ind w:left="113" w:hanging="0"/>
              <w:jc w:val="both"/>
              <w:rPr>
                <w:rFonts w:ascii="標楷體" w:hAnsi="標楷體" w:eastAsia="標楷體" w:cs="Arial Unicode MS"/>
                <w:sz w:val="28"/>
                <w:szCs w:val="28"/>
              </w:rPr>
            </w:pPr>
            <w:r>
              <w:rPr>
                <w:rFonts w:ascii="標楷體" w:hAnsi="標楷體" w:cs="Arial Unicode MS" w:eastAsia="標楷體"/>
                <w:sz w:val="28"/>
                <w:szCs w:val="28"/>
              </w:rPr>
              <w:t>本補助案如屬於「依法令規定以公開公平方式辦理之補助」，且申請單位於前述聲明答「是」（具備公職人員或關係人身分），則請續填「公職人員利益衝突迴避法第</w:t>
            </w:r>
            <w:r>
              <w:rPr>
                <w:rFonts w:eastAsia="標楷體" w:cs="Arial Unicode MS" w:ascii="標楷體" w:hAnsi="標楷體"/>
                <w:sz w:val="28"/>
                <w:szCs w:val="28"/>
              </w:rPr>
              <w:t>14</w:t>
            </w:r>
            <w:r>
              <w:rPr>
                <w:rFonts w:ascii="標楷體" w:hAnsi="標楷體" w:cs="Arial Unicode MS" w:eastAsia="標楷體"/>
                <w:sz w:val="28"/>
                <w:szCs w:val="28"/>
              </w:rPr>
              <w:t>條第</w:t>
            </w:r>
            <w:r>
              <w:rPr>
                <w:rFonts w:eastAsia="標楷體" w:cs="Arial Unicode MS" w:ascii="標楷體" w:hAnsi="標楷體"/>
                <w:sz w:val="28"/>
                <w:szCs w:val="28"/>
              </w:rPr>
              <w:t>2</w:t>
            </w:r>
            <w:r>
              <w:rPr>
                <w:rFonts w:ascii="標楷體" w:hAnsi="標楷體" w:cs="Arial Unicode MS" w:eastAsia="標楷體"/>
                <w:sz w:val="28"/>
                <w:szCs w:val="28"/>
              </w:rPr>
              <w:t>項公職人員及關係人身分關係揭露表」。【違反利衝法第</w:t>
            </w:r>
            <w:r>
              <w:rPr>
                <w:rFonts w:eastAsia="標楷體" w:cs="Arial Unicode MS" w:ascii="標楷體" w:hAnsi="標楷體"/>
                <w:sz w:val="28"/>
                <w:szCs w:val="28"/>
              </w:rPr>
              <w:t>14</w:t>
            </w:r>
            <w:r>
              <w:rPr>
                <w:rFonts w:ascii="標楷體" w:hAnsi="標楷體" w:cs="Arial Unicode MS" w:eastAsia="標楷體"/>
                <w:sz w:val="28"/>
                <w:szCs w:val="28"/>
              </w:rPr>
              <w:t>條第</w:t>
            </w:r>
            <w:r>
              <w:rPr>
                <w:rFonts w:eastAsia="標楷體" w:cs="Arial Unicode MS" w:ascii="標楷體" w:hAnsi="標楷體"/>
                <w:sz w:val="28"/>
                <w:szCs w:val="28"/>
              </w:rPr>
              <w:t>2</w:t>
            </w:r>
            <w:r>
              <w:rPr>
                <w:rFonts w:ascii="標楷體" w:hAnsi="標楷體" w:cs="Arial Unicode MS" w:eastAsia="標楷體"/>
                <w:sz w:val="28"/>
                <w:szCs w:val="28"/>
              </w:rPr>
              <w:t>項，如未主動據實揭露身分關係者，依同法第</w:t>
            </w:r>
            <w:r>
              <w:rPr>
                <w:rFonts w:eastAsia="標楷體" w:cs="Arial Unicode MS" w:ascii="標楷體" w:hAnsi="標楷體"/>
                <w:sz w:val="28"/>
                <w:szCs w:val="28"/>
              </w:rPr>
              <w:t>18</w:t>
            </w:r>
            <w:r>
              <w:rPr>
                <w:rFonts w:ascii="標楷體" w:hAnsi="標楷體" w:cs="Arial Unicode MS" w:eastAsia="標楷體"/>
                <w:sz w:val="28"/>
                <w:szCs w:val="28"/>
              </w:rPr>
              <w:t>條第</w:t>
            </w:r>
            <w:r>
              <w:rPr>
                <w:rFonts w:eastAsia="標楷體" w:cs="Arial Unicode MS" w:ascii="標楷體" w:hAnsi="標楷體"/>
                <w:sz w:val="28"/>
                <w:szCs w:val="28"/>
              </w:rPr>
              <w:t>3</w:t>
            </w:r>
            <w:r>
              <w:rPr>
                <w:rFonts w:ascii="標楷體" w:hAnsi="標楷體" w:cs="Arial Unicode MS" w:eastAsia="標楷體"/>
                <w:sz w:val="28"/>
                <w:szCs w:val="28"/>
              </w:rPr>
              <w:t>項處罰鍰，並得按次處罰】。</w:t>
            </w:r>
          </w:p>
          <w:p>
            <w:pPr>
              <w:pStyle w:val="Style26"/>
              <w:tabs>
                <w:tab w:val="clear" w:pos="480"/>
              </w:tabs>
              <w:spacing w:lineRule="exact" w:line="360"/>
              <w:ind w:left="113" w:hanging="0"/>
              <w:jc w:val="both"/>
              <w:rPr>
                <w:rFonts w:ascii="標楷體" w:hAnsi="標楷體" w:eastAsia="標楷體" w:cs="Arial Unicode MS"/>
                <w:sz w:val="28"/>
                <w:szCs w:val="28"/>
              </w:rPr>
            </w:pPr>
            <w:r>
              <w:rPr>
                <w:rFonts w:ascii="標楷體" w:hAnsi="標楷體" w:cs="Arial Unicode MS" w:eastAsia="標楷體"/>
                <w:sz w:val="28"/>
                <w:szCs w:val="28"/>
              </w:rPr>
              <w:t>本聲明書填妥後附於申請文件遞送。</w:t>
            </w:r>
          </w:p>
          <w:p>
            <w:pPr>
              <w:pStyle w:val="Style26"/>
              <w:spacing w:lineRule="exact" w:line="360"/>
              <w:jc w:val="both"/>
              <w:rPr>
                <w:rFonts w:ascii="標楷體" w:hAnsi="標楷體" w:eastAsia="標楷體" w:cs="Arial Unicode MS"/>
                <w:sz w:val="28"/>
                <w:szCs w:val="28"/>
              </w:rPr>
            </w:pPr>
            <w:r>
              <w:rPr>
                <w:rFonts w:ascii="標楷體" w:hAnsi="標楷體" w:cs="Arial Unicode MS" w:eastAsia="標楷體"/>
                <w:sz w:val="28"/>
                <w:szCs w:val="28"/>
              </w:rPr>
              <w:t>※</w:t>
            </w:r>
            <w:r>
              <w:rPr>
                <w:rFonts w:ascii="標楷體" w:hAnsi="標楷體" w:cs="Arial Unicode MS" w:eastAsia="標楷體"/>
                <w:sz w:val="28"/>
                <w:szCs w:val="28"/>
              </w:rPr>
              <w:t>相關函釋：</w:t>
            </w:r>
          </w:p>
          <w:p>
            <w:pPr>
              <w:pStyle w:val="Style26"/>
              <w:spacing w:lineRule="exact" w:line="360"/>
              <w:jc w:val="both"/>
              <w:rPr>
                <w:rFonts w:ascii="標楷體" w:hAnsi="標楷體" w:eastAsia="標楷體" w:cs="Arial Unicode MS"/>
                <w:sz w:val="28"/>
                <w:szCs w:val="28"/>
              </w:rPr>
            </w:pPr>
            <w:r>
              <w:rPr>
                <w:rFonts w:ascii="標楷體" w:hAnsi="標楷體" w:cs="Arial Unicode MS" w:eastAsia="標楷體"/>
                <w:sz w:val="28"/>
                <w:szCs w:val="28"/>
              </w:rPr>
              <w:t>有關公職人員利益衝突迴避法第</w:t>
            </w:r>
            <w:r>
              <w:rPr>
                <w:rFonts w:eastAsia="標楷體" w:cs="Arial Unicode MS" w:ascii="標楷體" w:hAnsi="標楷體"/>
                <w:sz w:val="28"/>
                <w:szCs w:val="28"/>
              </w:rPr>
              <w:t>14</w:t>
            </w:r>
            <w:r>
              <w:rPr>
                <w:rFonts w:ascii="標楷體" w:hAnsi="標楷體" w:cs="Arial Unicode MS" w:eastAsia="標楷體"/>
                <w:sz w:val="28"/>
                <w:szCs w:val="28"/>
              </w:rPr>
              <w:t>條第</w:t>
            </w:r>
            <w:r>
              <w:rPr>
                <w:rFonts w:eastAsia="標楷體" w:cs="Arial Unicode MS" w:ascii="標楷體" w:hAnsi="標楷體"/>
                <w:sz w:val="28"/>
                <w:szCs w:val="28"/>
              </w:rPr>
              <w:t>1</w:t>
            </w:r>
            <w:r>
              <w:rPr>
                <w:rFonts w:ascii="標楷體" w:hAnsi="標楷體" w:cs="Arial Unicode MS" w:eastAsia="標楷體"/>
                <w:sz w:val="28"/>
                <w:szCs w:val="28"/>
              </w:rPr>
              <w:t>項但書第</w:t>
            </w:r>
            <w:r>
              <w:rPr>
                <w:rFonts w:eastAsia="標楷體" w:cs="Arial Unicode MS" w:ascii="標楷體" w:hAnsi="標楷體"/>
                <w:sz w:val="28"/>
                <w:szCs w:val="28"/>
              </w:rPr>
              <w:t>3</w:t>
            </w:r>
            <w:r>
              <w:rPr>
                <w:rFonts w:ascii="標楷體" w:hAnsi="標楷體" w:cs="Arial Unicode MS" w:eastAsia="標楷體"/>
                <w:sz w:val="28"/>
                <w:szCs w:val="28"/>
              </w:rPr>
              <w:t>款及本法施行細則第</w:t>
            </w:r>
            <w:r>
              <w:rPr>
                <w:rFonts w:eastAsia="標楷體" w:cs="Arial Unicode MS" w:ascii="標楷體" w:hAnsi="標楷體"/>
                <w:sz w:val="28"/>
                <w:szCs w:val="28"/>
              </w:rPr>
              <w:t>25</w:t>
            </w:r>
            <w:r>
              <w:rPr>
                <w:rFonts w:ascii="標楷體" w:hAnsi="標楷體" w:cs="Arial Unicode MS" w:eastAsia="標楷體"/>
                <w:sz w:val="28"/>
                <w:szCs w:val="28"/>
              </w:rPr>
              <w:t>條第</w:t>
            </w:r>
            <w:r>
              <w:rPr>
                <w:rFonts w:eastAsia="標楷體" w:cs="Arial Unicode MS" w:ascii="標楷體" w:hAnsi="標楷體"/>
                <w:sz w:val="28"/>
                <w:szCs w:val="28"/>
              </w:rPr>
              <w:t>2</w:t>
            </w:r>
            <w:r>
              <w:rPr>
                <w:rFonts w:ascii="標楷體" w:hAnsi="標楷體" w:cs="Arial Unicode MS" w:eastAsia="標楷體"/>
                <w:sz w:val="28"/>
                <w:szCs w:val="28"/>
              </w:rPr>
              <w:t>項所稱「以公開公平方式辦理」之補助，係指機關團體於開始受理補助案申請前，個案應將「補助之項目」、「申請期間」、「資格條件」、「審查方式」、「個別受補助者之補助金額上限」、「全案預算金額概估」等，以電信網路或其他足以使公眾得知之方式公開。</w:t>
            </w:r>
            <w:r>
              <w:rPr>
                <w:rFonts w:eastAsia="標楷體" w:cs="Arial Unicode MS" w:ascii="標楷體" w:hAnsi="標楷體"/>
                <w:sz w:val="28"/>
                <w:szCs w:val="28"/>
              </w:rPr>
              <w:t>(</w:t>
            </w:r>
            <w:r>
              <w:rPr>
                <w:rFonts w:ascii="標楷體" w:hAnsi="標楷體" w:cs="Arial Unicode MS" w:eastAsia="標楷體"/>
                <w:sz w:val="28"/>
                <w:szCs w:val="28"/>
              </w:rPr>
              <w:t>法務部</w:t>
            </w:r>
            <w:r>
              <w:rPr>
                <w:rFonts w:eastAsia="標楷體" w:cs="Arial Unicode MS" w:ascii="標楷體" w:hAnsi="標楷體"/>
                <w:sz w:val="28"/>
                <w:szCs w:val="28"/>
              </w:rPr>
              <w:t>108</w:t>
            </w:r>
            <w:r>
              <w:rPr>
                <w:rFonts w:ascii="標楷體" w:hAnsi="標楷體" w:cs="Arial Unicode MS" w:eastAsia="標楷體"/>
                <w:sz w:val="28"/>
                <w:szCs w:val="28"/>
              </w:rPr>
              <w:t>年</w:t>
            </w:r>
            <w:r>
              <w:rPr>
                <w:rFonts w:eastAsia="標楷體" w:cs="Arial Unicode MS" w:ascii="標楷體" w:hAnsi="標楷體"/>
                <w:sz w:val="28"/>
                <w:szCs w:val="28"/>
              </w:rPr>
              <w:t>11</w:t>
            </w:r>
            <w:r>
              <w:rPr>
                <w:rFonts w:ascii="標楷體" w:hAnsi="標楷體" w:cs="Arial Unicode MS" w:eastAsia="標楷體"/>
                <w:sz w:val="28"/>
                <w:szCs w:val="28"/>
              </w:rPr>
              <w:t>月</w:t>
            </w:r>
            <w:r>
              <w:rPr>
                <w:rFonts w:eastAsia="標楷體" w:cs="Arial Unicode MS" w:ascii="標楷體" w:hAnsi="標楷體"/>
                <w:sz w:val="28"/>
                <w:szCs w:val="28"/>
              </w:rPr>
              <w:t>14</w:t>
            </w:r>
            <w:r>
              <w:rPr>
                <w:rFonts w:ascii="標楷體" w:hAnsi="標楷體" w:cs="Arial Unicode MS" w:eastAsia="標楷體"/>
                <w:sz w:val="28"/>
                <w:szCs w:val="28"/>
              </w:rPr>
              <w:t>日法廉字第</w:t>
            </w:r>
            <w:r>
              <w:rPr>
                <w:rFonts w:eastAsia="標楷體" w:cs="Arial Unicode MS" w:ascii="標楷體" w:hAnsi="標楷體"/>
                <w:sz w:val="28"/>
                <w:szCs w:val="28"/>
              </w:rPr>
              <w:t>10800074540</w:t>
            </w:r>
            <w:r>
              <w:rPr>
                <w:rFonts w:ascii="標楷體" w:hAnsi="標楷體" w:cs="Arial Unicode MS" w:eastAsia="標楷體"/>
                <w:sz w:val="28"/>
                <w:szCs w:val="28"/>
              </w:rPr>
              <w:t>號函</w:t>
            </w:r>
            <w:r>
              <w:rPr>
                <w:rFonts w:eastAsia="標楷體" w:cs="Arial Unicode MS" w:ascii="標楷體" w:hAnsi="標楷體"/>
                <w:sz w:val="28"/>
                <w:szCs w:val="28"/>
              </w:rPr>
              <w:t>)</w:t>
            </w:r>
            <w:r>
              <w:rPr>
                <w:rFonts w:ascii="標楷體" w:hAnsi="標楷體" w:cs="Arial Unicode MS" w:eastAsia="標楷體"/>
                <w:sz w:val="28"/>
                <w:szCs w:val="28"/>
              </w:rPr>
              <w:t>。</w:t>
            </w:r>
          </w:p>
        </w:tc>
      </w:tr>
      <w:tr>
        <w:trPr>
          <w:trHeight w:val="952" w:hRule="atLeast"/>
        </w:trPr>
        <w:tc>
          <w:tcPr>
            <w:tcW w:w="568" w:type="dxa"/>
            <w:tcBorders>
              <w:top w:val="single" w:sz="6" w:space="0" w:color="000000"/>
              <w:left w:val="double" w:sz="12" w:space="0" w:color="000000"/>
              <w:bottom w:val="single" w:sz="6" w:space="0" w:color="000000"/>
            </w:tcBorders>
            <w:shd w:fill="auto" w:val="clear"/>
            <w:vAlign w:val="center"/>
          </w:tcPr>
          <w:p>
            <w:pPr>
              <w:pStyle w:val="Style26"/>
              <w:snapToGrid w:val="false"/>
              <w:spacing w:lineRule="exact" w:line="360"/>
              <w:jc w:val="both"/>
              <w:rPr>
                <w:rFonts w:ascii="標楷體" w:hAnsi="標楷體" w:eastAsia="標楷體" w:cs="Arial Unicode MS"/>
                <w:sz w:val="28"/>
                <w:szCs w:val="28"/>
              </w:rPr>
            </w:pPr>
            <w:r>
              <w:rPr>
                <w:rFonts w:eastAsia="標楷體" w:cs="Arial Unicode MS" w:ascii="標楷體" w:hAnsi="標楷體"/>
                <w:sz w:val="28"/>
                <w:szCs w:val="28"/>
              </w:rPr>
            </w:r>
          </w:p>
        </w:tc>
        <w:tc>
          <w:tcPr>
            <w:tcW w:w="9720" w:type="dxa"/>
            <w:tcBorders>
              <w:top w:val="single" w:sz="6" w:space="0" w:color="000000"/>
              <w:left w:val="single" w:sz="6" w:space="0" w:color="000000"/>
              <w:bottom w:val="single" w:sz="6" w:space="0" w:color="000000"/>
              <w:right w:val="double" w:sz="12" w:space="0" w:color="000000"/>
            </w:tcBorders>
            <w:shd w:fill="auto" w:val="clear"/>
            <w:vAlign w:val="center"/>
          </w:tcPr>
          <w:p>
            <w:pPr>
              <w:pStyle w:val="Style26"/>
              <w:spacing w:lineRule="exact" w:line="360"/>
              <w:jc w:val="both"/>
              <w:rPr>
                <w:rFonts w:ascii="標楷體" w:hAnsi="標楷體" w:eastAsia="標楷體" w:cs="Arial Unicode MS"/>
                <w:sz w:val="28"/>
                <w:szCs w:val="28"/>
              </w:rPr>
            </w:pPr>
            <w:r>
              <w:rPr>
                <w:rFonts w:ascii="標楷體" w:hAnsi="標楷體" w:cs="Arial Unicode MS" w:eastAsia="標楷體"/>
                <w:sz w:val="28"/>
                <w:szCs w:val="28"/>
              </w:rPr>
              <w:t>申請補助人或單位名稱：</w:t>
            </w:r>
          </w:p>
        </w:tc>
      </w:tr>
      <w:tr>
        <w:trPr>
          <w:trHeight w:val="805" w:hRule="atLeast"/>
        </w:trPr>
        <w:tc>
          <w:tcPr>
            <w:tcW w:w="568" w:type="dxa"/>
            <w:tcBorders>
              <w:top w:val="single" w:sz="6" w:space="0" w:color="000000"/>
              <w:left w:val="double" w:sz="12" w:space="0" w:color="000000"/>
              <w:bottom w:val="double" w:sz="12" w:space="0" w:color="000000"/>
            </w:tcBorders>
            <w:shd w:fill="auto" w:val="clear"/>
            <w:vAlign w:val="center"/>
          </w:tcPr>
          <w:p>
            <w:pPr>
              <w:pStyle w:val="Style26"/>
              <w:snapToGrid w:val="false"/>
              <w:spacing w:lineRule="exact" w:line="360"/>
              <w:jc w:val="both"/>
              <w:rPr>
                <w:rFonts w:ascii="標楷體" w:hAnsi="標楷體" w:eastAsia="標楷體" w:cs="Arial Unicode MS"/>
                <w:sz w:val="28"/>
                <w:szCs w:val="28"/>
              </w:rPr>
            </w:pPr>
            <w:r>
              <w:rPr>
                <w:rFonts w:eastAsia="標楷體" w:cs="Arial Unicode MS" w:ascii="標楷體" w:hAnsi="標楷體"/>
                <w:sz w:val="28"/>
                <w:szCs w:val="28"/>
              </w:rPr>
            </w:r>
          </w:p>
        </w:tc>
        <w:tc>
          <w:tcPr>
            <w:tcW w:w="9720" w:type="dxa"/>
            <w:tcBorders>
              <w:top w:val="single" w:sz="6" w:space="0" w:color="000000"/>
              <w:left w:val="single" w:sz="6" w:space="0" w:color="000000"/>
              <w:bottom w:val="double" w:sz="12" w:space="0" w:color="000000"/>
              <w:right w:val="double" w:sz="12" w:space="0" w:color="000000"/>
            </w:tcBorders>
            <w:shd w:fill="auto" w:val="clear"/>
            <w:vAlign w:val="center"/>
          </w:tcPr>
          <w:p>
            <w:pPr>
              <w:pStyle w:val="Style26"/>
              <w:spacing w:lineRule="exact" w:line="360"/>
              <w:jc w:val="both"/>
              <w:rPr>
                <w:rFonts w:ascii="標楷體" w:hAnsi="標楷體" w:eastAsia="標楷體" w:cs="Arial Unicode MS"/>
                <w:sz w:val="28"/>
                <w:szCs w:val="28"/>
              </w:rPr>
            </w:pPr>
            <w:r>
              <w:rPr>
                <w:rFonts w:ascii="標楷體" w:hAnsi="標楷體" w:cs="Arial Unicode MS" w:eastAsia="標楷體"/>
                <w:sz w:val="28"/>
                <w:szCs w:val="28"/>
              </w:rPr>
              <w:t>申請單位及代表人章：</w:t>
            </w:r>
          </w:p>
          <w:p>
            <w:pPr>
              <w:pStyle w:val="Style26"/>
              <w:spacing w:lineRule="exact" w:line="360"/>
              <w:jc w:val="both"/>
              <w:rPr>
                <w:rFonts w:ascii="標楷體" w:hAnsi="標楷體" w:eastAsia="標楷體" w:cs="Arial Unicode MS"/>
                <w:sz w:val="28"/>
                <w:szCs w:val="28"/>
              </w:rPr>
            </w:pPr>
            <w:r>
              <w:rPr>
                <w:rFonts w:ascii="標楷體" w:hAnsi="標楷體" w:cs="Arial Unicode MS" w:eastAsia="標楷體"/>
                <w:sz w:val="28"/>
                <w:szCs w:val="28"/>
              </w:rPr>
              <w:t>日期：</w:t>
            </w:r>
          </w:p>
        </w:tc>
      </w:tr>
    </w:tbl>
    <w:p>
      <w:pPr>
        <w:pStyle w:val="Style26"/>
        <w:spacing w:lineRule="exact" w:line="360"/>
        <w:rPr>
          <w:rFonts w:ascii="標楷體" w:hAnsi="標楷體" w:eastAsia="標楷體" w:cs="Arial Unicode MS"/>
          <w:sz w:val="28"/>
          <w:szCs w:val="28"/>
        </w:rPr>
      </w:pPr>
      <w:r>
        <w:rPr>
          <w:rFonts w:ascii="標楷體" w:hAnsi="標楷體" w:cs="Arial Unicode MS" w:eastAsia="標楷體"/>
          <w:sz w:val="28"/>
          <w:szCs w:val="28"/>
        </w:rPr>
        <w:t>（</w:t>
      </w:r>
      <w:r>
        <w:rPr>
          <w:rFonts w:eastAsia="標楷體" w:cs="Arial Unicode MS" w:ascii="標楷體" w:hAnsi="標楷體"/>
          <w:sz w:val="28"/>
          <w:szCs w:val="28"/>
        </w:rPr>
        <w:t>112.08</w:t>
      </w:r>
      <w:r>
        <w:rPr>
          <w:rFonts w:ascii="標楷體" w:hAnsi="標楷體" w:cs="Arial Unicode MS" w:eastAsia="標楷體"/>
          <w:sz w:val="28"/>
          <w:szCs w:val="28"/>
        </w:rPr>
        <w:t>版）</w:t>
      </w:r>
      <w:r>
        <w:br w:type="page"/>
      </w:r>
    </w:p>
    <w:p>
      <w:pPr>
        <w:pStyle w:val="Style20"/>
        <w:widowControl/>
        <w:rPr/>
      </w:pPr>
      <w:r>
        <w:rPr/>
      </w:r>
    </w:p>
    <w:p>
      <w:pPr>
        <w:pStyle w:val="Style20"/>
        <w:spacing w:lineRule="exact" w:line="220"/>
        <w:ind w:right="-900" w:hanging="0"/>
        <w:rPr>
          <w:rFonts w:ascii="標楷體" w:hAnsi="標楷體" w:eastAsia="標楷體"/>
          <w:b/>
          <w:b/>
          <w:sz w:val="18"/>
          <w:szCs w:val="18"/>
          <w:highlight w:val="white"/>
        </w:rPr>
      </w:pPr>
      <w:r>
        <w:rPr>
          <w:rFonts w:ascii="標楷體" w:hAnsi="標楷體" w:eastAsia="標楷體"/>
          <w:b/>
          <w:sz w:val="18"/>
          <w:szCs w:val="18"/>
          <w:highlight w:val="white"/>
        </w:rPr>
        <w:t>※</w:t>
      </w:r>
      <w:r>
        <w:rPr>
          <w:rFonts w:ascii="標楷體" w:hAnsi="標楷體" w:eastAsia="標楷體"/>
          <w:b/>
          <w:sz w:val="18"/>
          <w:szCs w:val="18"/>
          <w:highlight w:val="white"/>
        </w:rPr>
        <w:t>相關法條：</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公職人員利益衝突迴避法</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第</w:t>
      </w:r>
      <w:r>
        <w:rPr>
          <w:rFonts w:eastAsia="標楷體" w:cs="細明體" w:ascii="標楷體" w:hAnsi="標楷體"/>
          <w:kern w:val="0"/>
          <w:sz w:val="18"/>
          <w:szCs w:val="18"/>
        </w:rPr>
        <w:t>2</w:t>
      </w:r>
      <w:r>
        <w:rPr>
          <w:rFonts w:ascii="標楷體" w:hAnsi="標楷體" w:cs="細明體" w:eastAsia="標楷體"/>
          <w:kern w:val="0"/>
          <w:sz w:val="18"/>
          <w:szCs w:val="18"/>
        </w:rPr>
        <w:t>條</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本法所稱公職人員，其範圍如下：</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一、總統、副總統。</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二、各級政府機關（構）、公營事業總、分支機構之首長、副首長、幕僚長、副幕僚長與該等職務之人。</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三、政務人員。</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四、各級公立學校、軍警院校、矯正學校校長、副校長；其設有附屬機構者，該機構之首長、副首長。</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五、各級民意機關之民意代表。</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六、代表政府或公股出任其出資、捐助之私法人之董事、監察人與該等職務之人。</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七、公法人之董事、監察人、首長、執行長與該等職務之人。</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八、政府捐助之財團法人之董事長、執行長、秘書長與該等職務之人。</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九、法官、檢察官、戰時軍法官、行政執行官、司法事務官及檢察事務官。</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十、各級軍事機關（構）及部隊上校編階以上之主官、副主官。</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十一、其他各級政府機關（構）、公營事業機構、各級公立學校、軍警院校、矯正學校及附屬機構辦理工務、建築管理、城鄉計畫、政風、會計、審計、採購業務之主管人員。</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十二、其他職務性質特殊，經行政院會同主管府、院核定適用本法之人員。</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依法代理執行前項公職人員職務之人員，於執行該職務期間亦屬本法之公職人員。</w:t>
      </w:r>
    </w:p>
    <w:p>
      <w:pPr>
        <w:pStyle w:val="Style20"/>
        <w:spacing w:lineRule="exact" w:line="220"/>
        <w:ind w:right="-900" w:hanging="0"/>
        <w:jc w:val="both"/>
        <w:rPr>
          <w:rFonts w:ascii="標楷體" w:hAnsi="標楷體" w:eastAsia="標楷體"/>
          <w:sz w:val="18"/>
          <w:szCs w:val="18"/>
        </w:rPr>
      </w:pPr>
      <w:r>
        <w:rPr>
          <w:rFonts w:eastAsia="標楷體" w:ascii="標楷體" w:hAnsi="標楷體"/>
          <w:sz w:val="18"/>
          <w:szCs w:val="18"/>
        </w:rPr>
      </w:r>
    </w:p>
    <w:p>
      <w:pPr>
        <w:pStyle w:val="Style20"/>
        <w:spacing w:lineRule="exact" w:line="220"/>
        <w:ind w:right="-900" w:hanging="0"/>
        <w:jc w:val="both"/>
        <w:rPr>
          <w:rFonts w:ascii="標楷體" w:hAnsi="標楷體" w:eastAsia="標楷體"/>
          <w:sz w:val="18"/>
          <w:szCs w:val="18"/>
        </w:rPr>
      </w:pPr>
      <w:r>
        <w:rPr>
          <w:rFonts w:ascii="標楷體" w:hAnsi="標楷體" w:eastAsia="標楷體"/>
          <w:sz w:val="18"/>
          <w:szCs w:val="18"/>
        </w:rPr>
        <w:t xml:space="preserve">       </w:t>
      </w:r>
      <w:r>
        <w:rPr>
          <w:rFonts w:ascii="標楷體" w:hAnsi="標楷體" w:eastAsia="標楷體"/>
          <w:sz w:val="18"/>
          <w:szCs w:val="18"/>
        </w:rPr>
        <w:t>第</w:t>
      </w:r>
      <w:r>
        <w:rPr>
          <w:rFonts w:eastAsia="標楷體" w:ascii="標楷體" w:hAnsi="標楷體"/>
          <w:sz w:val="18"/>
          <w:szCs w:val="18"/>
        </w:rPr>
        <w:t>3</w:t>
      </w:r>
      <w:r>
        <w:rPr>
          <w:rFonts w:ascii="標楷體" w:hAnsi="標楷體" w:eastAsia="標楷體"/>
          <w:sz w:val="18"/>
          <w:szCs w:val="18"/>
        </w:rPr>
        <w:t>條</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本法所定公職人員之關係人，其範圍如下：</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一、公職人員之配偶或共同生活之家屬。</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二、公職人員之二親等以內親屬。</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三、公職人員或其配偶信託財產之受託人。但依法辦理強制信託時，不在此限。</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五、經公職人員進用之機要人員。</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六、各級民意代表之助理。</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前項第六款所稱之助理指各級民意代表之公費助理、其加入助理工會之助理及其他受其指揮監督之助理。</w:t>
      </w:r>
    </w:p>
    <w:p>
      <w:pPr>
        <w:pStyle w:val="Style20"/>
        <w:spacing w:lineRule="exact" w:line="220"/>
        <w:ind w:right="-900" w:hanging="0"/>
        <w:jc w:val="both"/>
        <w:rPr>
          <w:rFonts w:ascii="標楷體" w:hAnsi="標楷體" w:eastAsia="標楷體"/>
          <w:sz w:val="18"/>
          <w:szCs w:val="18"/>
        </w:rPr>
      </w:pPr>
      <w:r>
        <w:rPr>
          <w:rFonts w:ascii="標楷體" w:hAnsi="標楷體" w:eastAsia="標楷體"/>
          <w:sz w:val="18"/>
          <w:szCs w:val="18"/>
        </w:rPr>
        <w:t xml:space="preserve"> </w:t>
      </w:r>
    </w:p>
    <w:p>
      <w:pPr>
        <w:pStyle w:val="Style20"/>
        <w:spacing w:lineRule="exact" w:line="220"/>
        <w:ind w:right="-900" w:hanging="0"/>
        <w:jc w:val="both"/>
        <w:rPr>
          <w:rFonts w:ascii="標楷體" w:hAnsi="標楷體" w:eastAsia="標楷體"/>
          <w:sz w:val="18"/>
          <w:szCs w:val="18"/>
        </w:rPr>
      </w:pPr>
      <w:r>
        <w:rPr>
          <w:rFonts w:ascii="標楷體" w:hAnsi="標楷體" w:eastAsia="標楷體"/>
          <w:sz w:val="18"/>
          <w:szCs w:val="18"/>
        </w:rPr>
        <w:t xml:space="preserve">       </w:t>
      </w:r>
      <w:r>
        <w:rPr>
          <w:rFonts w:ascii="標楷體" w:hAnsi="標楷體" w:eastAsia="標楷體"/>
          <w:sz w:val="18"/>
          <w:szCs w:val="18"/>
        </w:rPr>
        <w:t>第</w:t>
      </w:r>
      <w:r>
        <w:rPr>
          <w:rFonts w:eastAsia="標楷體" w:ascii="標楷體" w:hAnsi="標楷體"/>
          <w:sz w:val="18"/>
          <w:szCs w:val="18"/>
        </w:rPr>
        <w:t>14</w:t>
      </w:r>
      <w:r>
        <w:rPr>
          <w:rFonts w:ascii="標楷體" w:hAnsi="標楷體" w:eastAsia="標楷體"/>
          <w:sz w:val="18"/>
          <w:szCs w:val="18"/>
        </w:rPr>
        <w:t>條</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公職人員或其關係人，不得與公職人員服務或受其監督之機關團體為補助、買賣、租賃、承攬或其他具有對價之交易行為。但有下列情形之一者，不在此限：</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一、依政府採購法以公告程序或同法第一百零五條辦理之採購。</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二、依法令規定經由公平競爭方式，以公告程序辦理之採購、標售、標租或招標設定用益物權。</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四、交易標的為公職人員服務或受其監督之機關團體所提供，並以公定價格交易。</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五、公營事業機構執行國家建設、公共政策或為公益用途申請承租、承購、委託經營、改良利用國有非公用不動產。</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六、一定金額以下之補助及交易。</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前項公開應利用電信網路或其他方式供公眾線上查詢。</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第一項但書第六款之一定金額，由行政院會同監察院定之。</w:t>
      </w:r>
    </w:p>
    <w:p>
      <w:pPr>
        <w:pStyle w:val="Style20"/>
        <w:spacing w:lineRule="exact" w:line="220"/>
        <w:ind w:right="-900" w:hanging="0"/>
        <w:jc w:val="both"/>
        <w:rPr>
          <w:rFonts w:ascii="標楷體" w:hAnsi="標楷體" w:eastAsia="標楷體"/>
          <w:sz w:val="18"/>
          <w:szCs w:val="18"/>
        </w:rPr>
      </w:pPr>
      <w:r>
        <w:rPr>
          <w:rFonts w:eastAsia="標楷體" w:ascii="標楷體" w:hAnsi="標楷體"/>
          <w:sz w:val="18"/>
          <w:szCs w:val="18"/>
        </w:rPr>
      </w:r>
    </w:p>
    <w:p>
      <w:pPr>
        <w:pStyle w:val="Style20"/>
        <w:spacing w:lineRule="exact" w:line="220"/>
        <w:ind w:right="-900" w:hanging="0"/>
        <w:jc w:val="both"/>
        <w:rPr>
          <w:rFonts w:ascii="標楷體" w:hAnsi="標楷體" w:eastAsia="標楷體"/>
          <w:sz w:val="18"/>
          <w:szCs w:val="18"/>
        </w:rPr>
      </w:pPr>
      <w:r>
        <w:rPr>
          <w:rFonts w:ascii="標楷體" w:hAnsi="標楷體" w:eastAsia="標楷體"/>
          <w:sz w:val="18"/>
          <w:szCs w:val="18"/>
        </w:rPr>
        <w:t xml:space="preserve">       </w:t>
      </w:r>
      <w:r>
        <w:rPr>
          <w:rFonts w:ascii="標楷體" w:hAnsi="標楷體" w:eastAsia="標楷體"/>
          <w:sz w:val="18"/>
          <w:szCs w:val="18"/>
        </w:rPr>
        <w:t>第</w:t>
      </w:r>
      <w:r>
        <w:rPr>
          <w:rFonts w:eastAsia="標楷體" w:ascii="標楷體" w:hAnsi="標楷體"/>
          <w:sz w:val="18"/>
          <w:szCs w:val="18"/>
        </w:rPr>
        <w:t>18</w:t>
      </w:r>
      <w:r>
        <w:rPr>
          <w:rFonts w:ascii="標楷體" w:hAnsi="標楷體" w:eastAsia="標楷體"/>
          <w:sz w:val="18"/>
          <w:szCs w:val="18"/>
        </w:rPr>
        <w:t>條</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違反第十四條第一項規定者，依下列規定處罰：</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一、交易或補助金額未達新臺幣十萬元者，處新臺幣一萬元以上五萬元以下罰鍰。</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二、交易或補助金額新臺幣十萬元以上未達一百萬元者，處新臺幣六萬元以上五十萬元以下罰鍰。</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三、交易或補助金額新臺幣一百萬元以上未達一千萬元者，處新臺幣六十萬元以上五百萬元以下罰鍰。</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四、交易或補助金額新臺幣一千萬元以上者，處新臺幣六百萬元以上該交易金額以下罰鍰。</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前項交易金額依契約所明定或可得確定之價格定之。但結算後之金額高於該價格者，依結算金額。</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違反第十四條第二項規定者，處新臺幣五萬元以上五十萬元以下罰鍰，並得按次處罰。</w:t>
      </w:r>
    </w:p>
    <w:p>
      <w:pPr>
        <w:pStyle w:val="Style26"/>
        <w:spacing w:lineRule="exact" w:line="220"/>
        <w:rPr>
          <w:rFonts w:ascii="標楷體" w:hAnsi="標楷體" w:eastAsia="標楷體" w:cs="Arial Unicode MS"/>
          <w:szCs w:val="24"/>
        </w:rPr>
      </w:pPr>
      <w:r>
        <w:rPr>
          <w:rFonts w:eastAsia="標楷體" w:cs="Arial Unicode MS" w:ascii="標楷體" w:hAnsi="標楷體"/>
          <w:szCs w:val="24"/>
        </w:rPr>
      </w:r>
    </w:p>
    <w:p>
      <w:pPr>
        <w:pStyle w:val="Style20"/>
        <w:widowControl/>
        <w:rPr/>
      </w:pPr>
      <w:r>
        <w:rPr/>
      </w:r>
    </w:p>
    <w:p>
      <w:pPr>
        <w:pStyle w:val="Style20"/>
        <w:widowControl/>
        <w:rPr/>
      </w:pPr>
      <w:r>
        <w:rPr/>
      </w:r>
    </w:p>
    <w:p>
      <w:pPr>
        <w:sectPr>
          <w:headerReference w:type="default" r:id="rId20"/>
          <w:footerReference w:type="default" r:id="rId21"/>
          <w:type w:val="nextPage"/>
          <w:pgSz w:w="11906" w:h="16838"/>
          <w:pgMar w:left="1800" w:right="1800" w:header="1440" w:top="1956" w:footer="1440" w:bottom="1723" w:gutter="0"/>
          <w:pgNumType w:fmt="decimal"/>
          <w:formProt w:val="false"/>
          <w:textDirection w:val="lrTb"/>
          <w:docGrid w:type="lines" w:linePitch="600" w:charSpace="4294938623"/>
        </w:sectPr>
        <w:pStyle w:val="Style20"/>
        <w:widowControl/>
        <w:rPr/>
      </w:pPr>
      <w:r>
        <w:rPr/>
      </w:r>
    </w:p>
    <w:p>
      <w:pPr>
        <w:pStyle w:val="Style20"/>
        <w:spacing w:lineRule="exact" w:line="360"/>
        <w:ind w:right="-1325" w:hanging="0"/>
        <w:jc w:val="center"/>
        <w:rPr>
          <w:rFonts w:ascii="標楷體" w:hAnsi="標楷體" w:eastAsia="標楷體"/>
          <w:b/>
          <w:b/>
          <w:sz w:val="32"/>
          <w:szCs w:val="32"/>
        </w:rPr>
      </w:pPr>
      <w:r>
        <w:rPr>
          <w:rFonts w:ascii="標楷體" w:hAnsi="標楷體" w:eastAsia="標楷體"/>
          <w:b/>
          <w:sz w:val="32"/>
          <w:szCs w:val="32"/>
        </w:rPr>
        <w:t>公職人員利益衝突迴避法第</w:t>
      </w:r>
      <w:r>
        <w:rPr>
          <w:rFonts w:eastAsia="標楷體" w:ascii="標楷體" w:hAnsi="標楷體"/>
          <w:b/>
          <w:sz w:val="32"/>
          <w:szCs w:val="32"/>
        </w:rPr>
        <w:t>14</w:t>
      </w:r>
      <w:r>
        <w:rPr>
          <w:rFonts w:ascii="標楷體" w:hAnsi="標楷體" w:eastAsia="標楷體"/>
          <w:b/>
          <w:sz w:val="32"/>
          <w:szCs w:val="32"/>
        </w:rPr>
        <w:t>條第</w:t>
      </w:r>
      <w:r>
        <w:rPr>
          <w:rFonts w:eastAsia="標楷體" w:ascii="標楷體" w:hAnsi="標楷體"/>
          <w:b/>
          <w:sz w:val="32"/>
          <w:szCs w:val="32"/>
        </w:rPr>
        <w:t>2</w:t>
      </w:r>
      <w:r>
        <w:rPr>
          <w:rFonts w:ascii="標楷體" w:hAnsi="標楷體" w:eastAsia="標楷體"/>
          <w:b/>
          <w:sz w:val="32"/>
          <w:szCs w:val="32"/>
        </w:rPr>
        <w:t>項</w:t>
      </w:r>
    </w:p>
    <w:p>
      <w:pPr>
        <w:pStyle w:val="Style20"/>
        <w:spacing w:lineRule="exact" w:line="360"/>
        <w:ind w:right="-1325" w:hanging="0"/>
        <w:jc w:val="center"/>
        <w:rPr>
          <w:rFonts w:ascii="標楷體" w:hAnsi="標楷體" w:eastAsia="標楷體"/>
          <w:b/>
          <w:b/>
          <w:sz w:val="32"/>
          <w:szCs w:val="32"/>
        </w:rPr>
      </w:pPr>
      <w:r>
        <w:rPr>
          <w:rFonts w:ascii="標楷體" w:hAnsi="標楷體" w:eastAsia="標楷體"/>
          <w:b/>
          <w:sz w:val="32"/>
          <w:szCs w:val="32"/>
        </w:rPr>
        <w:t>公職人員及關係人身分關係揭露表</w:t>
      </w:r>
      <w:r>
        <w:rPr>
          <w:rFonts w:eastAsia="標楷體" w:ascii="標楷體" w:hAnsi="標楷體"/>
          <w:b/>
          <w:sz w:val="32"/>
          <w:szCs w:val="32"/>
        </w:rPr>
        <w:t>(</w:t>
      </w:r>
      <w:r>
        <w:rPr>
          <w:rFonts w:ascii="標楷體" w:hAnsi="標楷體" w:eastAsia="標楷體"/>
          <w:b/>
          <w:sz w:val="32"/>
          <w:szCs w:val="32"/>
        </w:rPr>
        <w:t>範本</w:t>
      </w:r>
      <w:r>
        <w:rPr>
          <w:rFonts w:eastAsia="標楷體" w:ascii="標楷體" w:hAnsi="標楷體"/>
          <w:b/>
          <w:sz w:val="32"/>
          <w:szCs w:val="32"/>
        </w:rPr>
        <w:t>)</w:t>
      </w:r>
    </w:p>
    <w:p>
      <w:pPr>
        <w:pStyle w:val="Style20"/>
        <w:spacing w:lineRule="exact" w:line="360"/>
        <w:ind w:right="-1186" w:hanging="0"/>
        <w:jc w:val="center"/>
        <w:rPr>
          <w:rFonts w:ascii="標楷體" w:hAnsi="標楷體" w:eastAsia="標楷體"/>
          <w:b/>
          <w:b/>
          <w:sz w:val="28"/>
          <w:szCs w:val="28"/>
        </w:rPr>
      </w:pPr>
      <w:r>
        <w:rPr>
          <w:rFonts w:ascii="標楷體" w:hAnsi="標楷體" w:eastAsia="標楷體"/>
          <w:b/>
          <w:sz w:val="28"/>
          <w:szCs w:val="28"/>
        </w:rPr>
        <w:t>【</w:t>
      </w:r>
      <w:r>
        <w:rPr>
          <w:rFonts w:eastAsia="標楷體" w:ascii="標楷體" w:hAnsi="標楷體"/>
          <w:b/>
          <w:sz w:val="28"/>
          <w:szCs w:val="28"/>
        </w:rPr>
        <w:t>A.</w:t>
      </w:r>
      <w:r>
        <w:rPr>
          <w:rFonts w:ascii="標楷體" w:hAnsi="標楷體" w:eastAsia="標楷體"/>
          <w:b/>
          <w:sz w:val="28"/>
          <w:szCs w:val="28"/>
        </w:rPr>
        <w:t>事前揭露】：本表由公職人員或關係人填寫</w:t>
      </w:r>
    </w:p>
    <w:p>
      <w:pPr>
        <w:pStyle w:val="Style20"/>
        <w:spacing w:lineRule="exact" w:line="340"/>
        <w:ind w:right="-708" w:hanging="0"/>
        <w:rPr>
          <w:rFonts w:ascii="標楷體" w:hAnsi="標楷體" w:eastAsia="標楷體" w:cs="細明體"/>
          <w:color w:val="000000"/>
          <w:szCs w:val="24"/>
        </w:rPr>
      </w:pPr>
      <w:r>
        <w:rPr>
          <w:rFonts w:ascii="標楷體" w:hAnsi="標楷體" w:cs="細明體" w:eastAsia="標楷體"/>
          <w:color w:val="000000"/>
          <w:szCs w:val="24"/>
        </w:rPr>
        <w:t>（公職人員或其關係人與公職人員服務之機關團體或受其監督之機關團體為補助或交易行為前，應主動於申請或投標文件內據實表明其身分關係）</w:t>
      </w:r>
    </w:p>
    <w:p>
      <w:pPr>
        <w:pStyle w:val="Style20"/>
        <w:spacing w:lineRule="exact" w:line="340"/>
        <w:ind w:right="-708" w:hanging="0"/>
        <w:rPr/>
      </w:pPr>
      <w:r>
        <w:rPr>
          <w:rStyle w:val="Style11"/>
          <w:rFonts w:ascii="標楷體" w:hAnsi="標楷體" w:cs="細明體" w:eastAsia="標楷體"/>
          <w:b/>
          <w:color w:val="FF0000"/>
          <w:szCs w:val="24"/>
          <w:highlight w:val="white"/>
        </w:rPr>
        <w:t>※</w:t>
      </w:r>
      <w:r>
        <w:rPr>
          <w:rStyle w:val="Style11"/>
          <w:rFonts w:ascii="標楷體" w:hAnsi="標楷體" w:cs="細明體" w:eastAsia="標楷體"/>
          <w:b/>
          <w:color w:val="FF0000"/>
          <w:szCs w:val="24"/>
          <w:highlight w:val="white"/>
        </w:rPr>
        <w:t>交易或補助對象屬公職人員或關係人者，請填寫此表。非屬公職人員或關係人者，免填此表。</w:t>
      </w:r>
    </w:p>
    <w:p>
      <w:pPr>
        <w:pStyle w:val="Style20"/>
        <w:spacing w:lineRule="exact" w:line="340"/>
        <w:ind w:right="-758" w:hanging="0"/>
        <w:rPr>
          <w:rFonts w:ascii="標楷體" w:hAnsi="標楷體" w:eastAsia="標楷體"/>
          <w:sz w:val="20"/>
        </w:rPr>
      </w:pPr>
      <w:r>
        <w:rPr>
          <w:rFonts w:ascii="標楷體" w:hAnsi="標楷體" w:eastAsia="標楷體"/>
          <w:sz w:val="20"/>
        </w:rPr>
        <w:t xml:space="preserve">   </w:t>
      </w:r>
      <w:r>
        <w:rPr>
          <w:rFonts w:ascii="標楷體" w:hAnsi="標楷體" w:eastAsia="標楷體"/>
          <w:sz w:val="20"/>
        </w:rPr>
        <w:t>表</w:t>
      </w:r>
      <w:r>
        <w:rPr>
          <w:rFonts w:eastAsia="標楷體" w:ascii="標楷體" w:hAnsi="標楷體"/>
          <w:sz w:val="20"/>
        </w:rPr>
        <w:t>1</w:t>
      </w:r>
      <w:r>
        <w:rPr>
          <w:rFonts w:ascii="標楷體" w:hAnsi="標楷體" w:eastAsia="標楷體"/>
          <w:sz w:val="20"/>
        </w:rPr>
        <w:t>：</w:t>
      </w:r>
    </w:p>
    <w:tbl>
      <w:tblPr>
        <w:tblW w:w="10776" w:type="dxa"/>
        <w:jc w:val="center"/>
        <w:tblInd w:w="0" w:type="dxa"/>
        <w:tblCellMar>
          <w:top w:w="0" w:type="dxa"/>
          <w:left w:w="28" w:type="dxa"/>
          <w:bottom w:w="0" w:type="dxa"/>
          <w:right w:w="28" w:type="dxa"/>
        </w:tblCellMar>
      </w:tblPr>
      <w:tblGrid>
        <w:gridCol w:w="6309"/>
        <w:gridCol w:w="4467"/>
      </w:tblGrid>
      <w:tr>
        <w:trPr>
          <w:trHeight w:val="327" w:hRule="atLeast"/>
        </w:trPr>
        <w:tc>
          <w:tcPr>
            <w:tcW w:w="6309" w:type="dxa"/>
            <w:tcBorders>
              <w:top w:val="single" w:sz="4" w:space="0" w:color="000000"/>
              <w:left w:val="single" w:sz="4" w:space="0" w:color="000000"/>
              <w:bottom w:val="single" w:sz="4" w:space="0" w:color="000000"/>
              <w:right w:val="single" w:sz="4" w:space="0" w:color="000000"/>
            </w:tcBorders>
            <w:shd w:fill="DDDDDD" w:val="clear"/>
            <w:vAlign w:val="center"/>
          </w:tcPr>
          <w:p>
            <w:pPr>
              <w:pStyle w:val="Style20"/>
              <w:spacing w:lineRule="exact" w:line="440"/>
              <w:ind w:right="48" w:hanging="0"/>
              <w:jc w:val="both"/>
              <w:rPr/>
            </w:pPr>
            <w:r>
              <w:rPr>
                <w:rStyle w:val="Style11"/>
                <w:rFonts w:ascii="標楷體" w:hAnsi="標楷體" w:eastAsia="標楷體"/>
                <w:sz w:val="28"/>
                <w:szCs w:val="28"/>
              </w:rPr>
              <w:t>參與交易或補助案件名稱：</w:t>
            </w:r>
            <w:r>
              <w:rPr/>
              <w:t xml:space="preserve"> </w:t>
            </w:r>
          </w:p>
        </w:tc>
        <w:tc>
          <w:tcPr>
            <w:tcW w:w="4467" w:type="dxa"/>
            <w:tcBorders>
              <w:top w:val="single" w:sz="4" w:space="0" w:color="000000"/>
              <w:left w:val="single" w:sz="4" w:space="0" w:color="000000"/>
              <w:bottom w:val="single" w:sz="4" w:space="0" w:color="000000"/>
              <w:right w:val="single" w:sz="4" w:space="0" w:color="000000"/>
            </w:tcBorders>
            <w:shd w:fill="DDDDDD" w:val="clear"/>
            <w:vAlign w:val="center"/>
          </w:tcPr>
          <w:p>
            <w:pPr>
              <w:pStyle w:val="Style20"/>
              <w:spacing w:lineRule="exact" w:line="440"/>
              <w:ind w:right="-758" w:hanging="0"/>
              <w:jc w:val="both"/>
              <w:rPr/>
            </w:pPr>
            <w:r>
              <w:rPr>
                <w:rStyle w:val="Style11"/>
                <w:rFonts w:ascii="標楷體" w:hAnsi="標楷體" w:eastAsia="標楷體"/>
                <w:sz w:val="28"/>
                <w:szCs w:val="28"/>
              </w:rPr>
              <w:t xml:space="preserve">案號：          </w:t>
            </w:r>
            <w:r>
              <w:rPr>
                <w:rStyle w:val="Style11"/>
                <w:rFonts w:ascii="標楷體" w:hAnsi="標楷體" w:eastAsia="標楷體"/>
                <w:sz w:val="20"/>
              </w:rPr>
              <w:t>（無案號者免填）</w:t>
            </w:r>
          </w:p>
        </w:tc>
      </w:tr>
      <w:tr>
        <w:trPr>
          <w:trHeight w:val="327" w:hRule="atLeast"/>
        </w:trPr>
        <w:tc>
          <w:tcPr>
            <w:tcW w:w="10776" w:type="dxa"/>
            <w:gridSpan w:val="2"/>
            <w:tcBorders>
              <w:top w:val="single" w:sz="4" w:space="0" w:color="000000"/>
              <w:left w:val="single" w:sz="4" w:space="0" w:color="000000"/>
              <w:bottom w:val="single" w:sz="4" w:space="0" w:color="000000"/>
              <w:right w:val="single" w:sz="4" w:space="0" w:color="000000"/>
            </w:tcBorders>
            <w:shd w:fill="DDDDDD" w:val="clear"/>
            <w:vAlign w:val="center"/>
          </w:tcPr>
          <w:p>
            <w:pPr>
              <w:pStyle w:val="Style20"/>
              <w:spacing w:lineRule="exact" w:line="440"/>
              <w:ind w:right="-758" w:hanging="0"/>
              <w:jc w:val="both"/>
              <w:rPr>
                <w:rFonts w:ascii="標楷體" w:hAnsi="標楷體" w:eastAsia="標楷體"/>
                <w:sz w:val="28"/>
                <w:szCs w:val="28"/>
              </w:rPr>
            </w:pPr>
            <w:r>
              <w:rPr>
                <w:rFonts w:ascii="標楷體" w:hAnsi="標楷體" w:eastAsia="標楷體"/>
                <w:sz w:val="28"/>
                <w:szCs w:val="28"/>
              </w:rPr>
              <w:t>本案補助或交易對象係公職人員或其關係人：</w:t>
            </w:r>
          </w:p>
        </w:tc>
      </w:tr>
      <w:tr>
        <w:trPr>
          <w:trHeight w:val="297" w:hRule="atLeast"/>
        </w:trPr>
        <w:tc>
          <w:tcPr>
            <w:tcW w:w="107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pacing w:lineRule="exact" w:line="440"/>
              <w:ind w:left="1920" w:right="-758" w:hanging="0"/>
              <w:jc w:val="both"/>
              <w:rPr/>
            </w:pPr>
            <w:r>
              <w:rPr>
                <w:rStyle w:val="Style11"/>
                <w:rFonts w:ascii="標楷體" w:hAnsi="標楷體" w:eastAsia="標楷體"/>
                <w:sz w:val="28"/>
                <w:szCs w:val="28"/>
              </w:rPr>
              <w:t>公職人員</w:t>
            </w:r>
            <w:r>
              <w:rPr>
                <w:rStyle w:val="Style11"/>
                <w:rFonts w:ascii="標楷體" w:hAnsi="標楷體" w:eastAsia="標楷體"/>
                <w:sz w:val="20"/>
              </w:rPr>
              <w:t>（勾選此項者，無需填寫表</w:t>
            </w:r>
            <w:r>
              <w:rPr>
                <w:rStyle w:val="Style11"/>
                <w:rFonts w:eastAsia="標楷體" w:ascii="標楷體" w:hAnsi="標楷體"/>
                <w:sz w:val="20"/>
              </w:rPr>
              <w:t>2</w:t>
            </w:r>
            <w:r>
              <w:rPr>
                <w:rStyle w:val="Style11"/>
                <w:rFonts w:ascii="標楷體" w:hAnsi="標楷體" w:eastAsia="標楷體"/>
                <w:sz w:val="20"/>
              </w:rPr>
              <w:t>）</w:t>
            </w:r>
          </w:p>
          <w:p>
            <w:pPr>
              <w:pStyle w:val="Style20"/>
              <w:tabs>
                <w:tab w:val="clear" w:pos="480"/>
              </w:tabs>
              <w:spacing w:lineRule="exact" w:line="440"/>
              <w:ind w:left="480" w:right="-758" w:hanging="0"/>
              <w:jc w:val="both"/>
              <w:rPr/>
            </w:pPr>
            <w:r>
              <w:rPr>
                <w:rStyle w:val="Style11"/>
                <w:rFonts w:ascii="標楷體" w:hAnsi="標楷體" w:eastAsia="標楷體"/>
                <w:sz w:val="28"/>
                <w:szCs w:val="28"/>
              </w:rPr>
              <w:t>姓名：</w:t>
            </w:r>
            <w:r>
              <w:rPr>
                <w:rStyle w:val="Style11"/>
                <w:rFonts w:ascii="標楷體" w:hAnsi="標楷體" w:eastAsia="標楷體"/>
                <w:sz w:val="28"/>
                <w:szCs w:val="28"/>
                <w:u w:val="single"/>
              </w:rPr>
              <w:t xml:space="preserve">        </w:t>
            </w:r>
            <w:r>
              <w:rPr>
                <w:rStyle w:val="Style11"/>
                <w:rFonts w:ascii="標楷體" w:hAnsi="標楷體" w:eastAsia="標楷體"/>
                <w:sz w:val="28"/>
                <w:szCs w:val="28"/>
              </w:rPr>
              <w:t>服務機關團體：</w:t>
            </w:r>
            <w:r>
              <w:rPr>
                <w:rStyle w:val="Style11"/>
                <w:rFonts w:ascii="標楷體" w:hAnsi="標楷體" w:eastAsia="標楷體"/>
                <w:sz w:val="28"/>
                <w:szCs w:val="28"/>
                <w:u w:val="single"/>
              </w:rPr>
              <w:t xml:space="preserve">        </w:t>
            </w:r>
            <w:r>
              <w:rPr>
                <w:rStyle w:val="Style11"/>
                <w:rFonts w:ascii="標楷體" w:hAnsi="標楷體" w:eastAsia="標楷體"/>
                <w:sz w:val="28"/>
                <w:szCs w:val="28"/>
              </w:rPr>
              <w:t>職稱：</w:t>
            </w:r>
            <w:r>
              <w:rPr>
                <w:rStyle w:val="Style11"/>
                <w:rFonts w:ascii="標楷體" w:hAnsi="標楷體" w:eastAsia="標楷體"/>
                <w:sz w:val="28"/>
                <w:szCs w:val="28"/>
                <w:u w:val="single"/>
              </w:rPr>
              <w:t xml:space="preserve">       </w:t>
            </w:r>
          </w:p>
        </w:tc>
      </w:tr>
      <w:tr>
        <w:trPr>
          <w:trHeight w:val="317" w:hRule="atLeast"/>
        </w:trPr>
        <w:tc>
          <w:tcPr>
            <w:tcW w:w="10776"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60"/>
              <w:jc w:val="both"/>
              <w:rPr/>
            </w:pPr>
            <w:r>
              <w:rPr>
                <w:rStyle w:val="Style11"/>
                <w:rFonts w:ascii="標楷體" w:hAnsi="標楷體" w:eastAsia="標楷體"/>
                <w:sz w:val="28"/>
                <w:szCs w:val="28"/>
              </w:rPr>
              <w:t>□</w:t>
            </w:r>
            <w:r>
              <w:rPr>
                <w:rStyle w:val="Style11"/>
                <w:rFonts w:ascii="標楷體" w:hAnsi="標楷體" w:eastAsia="標楷體"/>
                <w:sz w:val="28"/>
                <w:szCs w:val="28"/>
              </w:rPr>
              <w:t>公職人員之關係人</w:t>
            </w:r>
            <w:r>
              <w:rPr>
                <w:rStyle w:val="Style11"/>
                <w:rFonts w:ascii="標楷體" w:hAnsi="標楷體" w:eastAsia="標楷體"/>
                <w:sz w:val="20"/>
              </w:rPr>
              <w:t>（勾選此項者，請繼續填寫表</w:t>
            </w:r>
            <w:r>
              <w:rPr>
                <w:rStyle w:val="Style11"/>
                <w:rFonts w:eastAsia="標楷體" w:ascii="標楷體" w:hAnsi="標楷體"/>
                <w:sz w:val="20"/>
              </w:rPr>
              <w:t>2</w:t>
            </w:r>
            <w:r>
              <w:rPr>
                <w:rStyle w:val="Style11"/>
                <w:rFonts w:ascii="標楷體" w:hAnsi="標楷體" w:eastAsia="標楷體"/>
                <w:sz w:val="20"/>
              </w:rPr>
              <w:t>）</w:t>
            </w:r>
          </w:p>
        </w:tc>
      </w:tr>
    </w:tbl>
    <w:p>
      <w:pPr>
        <w:pStyle w:val="Style20"/>
        <w:spacing w:lineRule="exact" w:line="400"/>
        <w:rPr>
          <w:rFonts w:ascii="標楷體" w:hAnsi="標楷體" w:eastAsia="標楷體"/>
          <w:sz w:val="20"/>
        </w:rPr>
      </w:pPr>
      <w:r>
        <w:rPr>
          <w:rFonts w:ascii="標楷體" w:hAnsi="標楷體" w:eastAsia="標楷體"/>
          <w:sz w:val="20"/>
        </w:rPr>
        <w:t xml:space="preserve">   </w:t>
      </w:r>
      <w:r>
        <w:rPr>
          <w:rFonts w:ascii="標楷體" w:hAnsi="標楷體" w:eastAsia="標楷體"/>
          <w:sz w:val="20"/>
        </w:rPr>
        <w:t>表</w:t>
      </w:r>
      <w:r>
        <w:rPr>
          <w:rFonts w:eastAsia="標楷體" w:ascii="標楷體" w:hAnsi="標楷體"/>
          <w:sz w:val="20"/>
        </w:rPr>
        <w:t>2</w:t>
      </w:r>
      <w:r>
        <w:rPr>
          <w:rFonts w:ascii="標楷體" w:hAnsi="標楷體" w:eastAsia="標楷體"/>
          <w:sz w:val="20"/>
        </w:rPr>
        <w:t>：</w:t>
      </w:r>
    </w:p>
    <w:tbl>
      <w:tblPr>
        <w:tblW w:w="10773" w:type="dxa"/>
        <w:jc w:val="center"/>
        <w:tblInd w:w="0" w:type="dxa"/>
        <w:tblCellMar>
          <w:top w:w="0" w:type="dxa"/>
          <w:left w:w="108" w:type="dxa"/>
          <w:bottom w:w="0" w:type="dxa"/>
          <w:right w:w="108" w:type="dxa"/>
        </w:tblCellMar>
      </w:tblPr>
      <w:tblGrid>
        <w:gridCol w:w="2377"/>
        <w:gridCol w:w="2733"/>
        <w:gridCol w:w="1348"/>
        <w:gridCol w:w="1853"/>
        <w:gridCol w:w="2462"/>
      </w:tblGrid>
      <w:tr>
        <w:trPr>
          <w:trHeight w:val="400" w:hRule="atLeast"/>
        </w:trPr>
        <w:tc>
          <w:tcPr>
            <w:tcW w:w="10773" w:type="dxa"/>
            <w:gridSpan w:val="5"/>
            <w:tcBorders>
              <w:top w:val="single" w:sz="4" w:space="0" w:color="000000"/>
              <w:left w:val="single" w:sz="4" w:space="0" w:color="000000"/>
              <w:bottom w:val="single" w:sz="4" w:space="0" w:color="000000"/>
              <w:right w:val="single" w:sz="4" w:space="0" w:color="000000"/>
            </w:tcBorders>
            <w:shd w:fill="DDDDDD" w:val="clear"/>
          </w:tcPr>
          <w:p>
            <w:pPr>
              <w:pStyle w:val="Style20"/>
              <w:spacing w:lineRule="exact" w:line="320"/>
              <w:rPr>
                <w:rFonts w:ascii="標楷體" w:hAnsi="標楷體" w:eastAsia="標楷體"/>
                <w:sz w:val="28"/>
                <w:szCs w:val="28"/>
              </w:rPr>
            </w:pPr>
            <w:r>
              <w:rPr>
                <w:rFonts w:ascii="標楷體" w:hAnsi="標楷體" w:eastAsia="標楷體"/>
                <w:sz w:val="28"/>
                <w:szCs w:val="28"/>
              </w:rPr>
              <w:t>公職人員：</w:t>
            </w:r>
          </w:p>
          <w:p>
            <w:pPr>
              <w:pStyle w:val="Style20"/>
              <w:spacing w:lineRule="exact" w:line="320"/>
              <w:rPr/>
            </w:pPr>
            <w:r>
              <w:rPr>
                <w:rStyle w:val="Style11"/>
                <w:rFonts w:ascii="標楷體" w:hAnsi="標楷體" w:eastAsia="標楷體"/>
                <w:sz w:val="28"/>
                <w:szCs w:val="28"/>
              </w:rPr>
              <w:t>姓名：</w:t>
            </w:r>
            <w:r>
              <w:rPr>
                <w:rStyle w:val="Style11"/>
                <w:rFonts w:ascii="標楷體" w:hAnsi="標楷體" w:eastAsia="標楷體"/>
                <w:sz w:val="28"/>
                <w:szCs w:val="28"/>
                <w:u w:val="single"/>
              </w:rPr>
              <w:t xml:space="preserve">        </w:t>
            </w:r>
            <w:r>
              <w:rPr>
                <w:rStyle w:val="Style11"/>
                <w:rFonts w:ascii="標楷體" w:hAnsi="標楷體" w:eastAsia="標楷體"/>
                <w:sz w:val="28"/>
                <w:szCs w:val="28"/>
              </w:rPr>
              <w:t>服務機關團體：</w:t>
            </w:r>
            <w:r>
              <w:rPr>
                <w:rStyle w:val="Style11"/>
                <w:rFonts w:ascii="標楷體" w:hAnsi="標楷體" w:eastAsia="標楷體"/>
                <w:sz w:val="28"/>
                <w:szCs w:val="28"/>
                <w:u w:val="single"/>
              </w:rPr>
              <w:t xml:space="preserve">        </w:t>
            </w:r>
            <w:r>
              <w:rPr>
                <w:rStyle w:val="Style11"/>
                <w:rFonts w:ascii="標楷體" w:hAnsi="標楷體" w:eastAsia="標楷體"/>
                <w:sz w:val="28"/>
                <w:szCs w:val="28"/>
              </w:rPr>
              <w:t>職稱：</w:t>
            </w:r>
            <w:r>
              <w:rPr>
                <w:rStyle w:val="Style11"/>
                <w:rFonts w:ascii="標楷體" w:hAnsi="標楷體" w:eastAsia="標楷體"/>
                <w:sz w:val="28"/>
                <w:szCs w:val="28"/>
                <w:u w:val="single"/>
              </w:rPr>
              <w:t xml:space="preserve">          </w:t>
            </w:r>
          </w:p>
        </w:tc>
      </w:tr>
      <w:tr>
        <w:trPr>
          <w:trHeight w:val="724" w:hRule="atLeast"/>
        </w:trPr>
        <w:tc>
          <w:tcPr>
            <w:tcW w:w="10773" w:type="dxa"/>
            <w:gridSpan w:val="5"/>
            <w:tcBorders>
              <w:top w:val="single" w:sz="4" w:space="0" w:color="000000"/>
              <w:left w:val="single" w:sz="4" w:space="0" w:color="000000"/>
              <w:bottom w:val="single" w:sz="12" w:space="0" w:color="000000"/>
              <w:right w:val="single" w:sz="4" w:space="0" w:color="000000"/>
            </w:tcBorders>
            <w:shd w:fill="DDDDDD" w:val="clear"/>
          </w:tcPr>
          <w:p>
            <w:pPr>
              <w:pStyle w:val="Style20"/>
              <w:spacing w:lineRule="exact" w:line="380"/>
              <w:rPr/>
            </w:pPr>
            <w:r>
              <w:rPr>
                <w:rStyle w:val="Style11"/>
                <w:rFonts w:ascii="標楷體" w:hAnsi="標楷體" w:eastAsia="標楷體"/>
                <w:sz w:val="28"/>
                <w:szCs w:val="28"/>
              </w:rPr>
              <w:t>關係人 關係人（屬自然人者）：姓名</w:t>
            </w:r>
            <w:r>
              <w:rPr>
                <w:rStyle w:val="Style11"/>
                <w:rFonts w:ascii="標楷體" w:hAnsi="標楷體" w:eastAsia="標楷體"/>
                <w:sz w:val="28"/>
                <w:szCs w:val="28"/>
                <w:u w:val="single"/>
              </w:rPr>
              <w:t xml:space="preserve">        </w:t>
            </w:r>
          </w:p>
          <w:p>
            <w:pPr>
              <w:pStyle w:val="Style20"/>
              <w:spacing w:lineRule="exact" w:line="380"/>
              <w:rPr>
                <w:rFonts w:ascii="標楷體" w:hAnsi="標楷體" w:eastAsia="標楷體"/>
                <w:sz w:val="28"/>
                <w:szCs w:val="28"/>
              </w:rPr>
            </w:pPr>
            <w:r>
              <w:rPr>
                <w:rFonts w:ascii="標楷體" w:hAnsi="標楷體" w:eastAsia="標楷體"/>
                <w:sz w:val="28"/>
                <w:szCs w:val="28"/>
              </w:rPr>
              <w:t>關係人（屬營利事業、非營利之法人或非法人團體）：</w:t>
            </w:r>
          </w:p>
          <w:p>
            <w:pPr>
              <w:pStyle w:val="Style20"/>
              <w:tabs>
                <w:tab w:val="clear" w:pos="480"/>
              </w:tabs>
              <w:spacing w:lineRule="exact" w:line="380"/>
              <w:ind w:left="1440" w:hanging="0"/>
              <w:rPr/>
            </w:pPr>
            <w:r>
              <w:rPr>
                <w:rStyle w:val="Style11"/>
                <w:rFonts w:ascii="標楷體" w:hAnsi="標楷體" w:eastAsia="標楷體"/>
                <w:sz w:val="28"/>
                <w:szCs w:val="28"/>
              </w:rPr>
              <w:t>名稱</w:t>
            </w:r>
            <w:r>
              <w:rPr>
                <w:rStyle w:val="Style11"/>
                <w:rFonts w:ascii="標楷體" w:hAnsi="標楷體" w:eastAsia="標楷體"/>
                <w:sz w:val="28"/>
                <w:szCs w:val="28"/>
                <w:u w:val="single"/>
              </w:rPr>
              <w:t xml:space="preserve">          </w:t>
            </w:r>
            <w:r>
              <w:rPr>
                <w:rStyle w:val="Style11"/>
                <w:rFonts w:ascii="標楷體" w:hAnsi="標楷體" w:eastAsia="標楷體"/>
                <w:sz w:val="28"/>
                <w:szCs w:val="28"/>
              </w:rPr>
              <w:t>統一編號</w:t>
            </w:r>
            <w:r>
              <w:rPr>
                <w:rStyle w:val="Style11"/>
                <w:rFonts w:ascii="標楷體" w:hAnsi="標楷體" w:eastAsia="標楷體"/>
                <w:sz w:val="28"/>
                <w:szCs w:val="28"/>
                <w:u w:val="single"/>
              </w:rPr>
              <w:t xml:space="preserve">         </w:t>
            </w:r>
            <w:r>
              <w:rPr>
                <w:rStyle w:val="Style11"/>
                <w:rFonts w:ascii="標楷體" w:hAnsi="標楷體" w:eastAsia="標楷體"/>
                <w:sz w:val="28"/>
                <w:szCs w:val="28"/>
              </w:rPr>
              <w:t>代表人或管理人姓名</w:t>
            </w:r>
            <w:r>
              <w:rPr>
                <w:rStyle w:val="Style11"/>
                <w:rFonts w:ascii="標楷體" w:hAnsi="標楷體" w:eastAsia="標楷體"/>
                <w:sz w:val="28"/>
                <w:szCs w:val="28"/>
                <w:u w:val="single"/>
              </w:rPr>
              <w:t xml:space="preserve">          </w:t>
            </w:r>
            <w:r>
              <w:rPr>
                <w:rStyle w:val="Style11"/>
                <w:rFonts w:ascii="標楷體" w:hAnsi="標楷體" w:eastAsia="標楷體"/>
                <w:sz w:val="28"/>
                <w:szCs w:val="28"/>
              </w:rPr>
              <w:t xml:space="preserve">                                               </w:t>
            </w:r>
          </w:p>
        </w:tc>
      </w:tr>
      <w:tr>
        <w:trPr>
          <w:trHeight w:val="400" w:hRule="atLeast"/>
        </w:trPr>
        <w:tc>
          <w:tcPr>
            <w:tcW w:w="2377" w:type="dxa"/>
            <w:tcBorders>
              <w:top w:val="single" w:sz="12" w:space="0" w:color="000000"/>
              <w:left w:val="single" w:sz="12" w:space="0" w:color="000000"/>
              <w:bottom w:val="single" w:sz="6" w:space="0" w:color="000000"/>
              <w:right w:val="single" w:sz="6" w:space="0" w:color="000000"/>
            </w:tcBorders>
            <w:shd w:fill="auto" w:val="clear"/>
          </w:tcPr>
          <w:p>
            <w:pPr>
              <w:pStyle w:val="Style20"/>
              <w:spacing w:lineRule="exact" w:line="320"/>
              <w:jc w:val="center"/>
              <w:rPr>
                <w:rFonts w:ascii="標楷體" w:hAnsi="標楷體" w:eastAsia="標楷體"/>
                <w:b/>
                <w:b/>
                <w:sz w:val="20"/>
              </w:rPr>
            </w:pPr>
            <w:r>
              <w:rPr>
                <w:rFonts w:eastAsia="標楷體" w:ascii="標楷體" w:hAnsi="標楷體"/>
                <w:b/>
                <w:sz w:val="20"/>
              </w:rPr>
            </w:r>
          </w:p>
        </w:tc>
        <w:tc>
          <w:tcPr>
            <w:tcW w:w="8396" w:type="dxa"/>
            <w:gridSpan w:val="4"/>
            <w:tcBorders>
              <w:top w:val="single" w:sz="12" w:space="0" w:color="000000"/>
              <w:left w:val="single" w:sz="6" w:space="0" w:color="000000"/>
              <w:bottom w:val="single" w:sz="6" w:space="0" w:color="000000"/>
              <w:right w:val="single" w:sz="12" w:space="0" w:color="000000"/>
            </w:tcBorders>
            <w:shd w:fill="auto" w:val="clear"/>
          </w:tcPr>
          <w:p>
            <w:pPr>
              <w:pStyle w:val="Style20"/>
              <w:spacing w:lineRule="exact" w:line="320"/>
              <w:jc w:val="center"/>
              <w:rPr>
                <w:rFonts w:ascii="標楷體" w:hAnsi="標楷體" w:eastAsia="標楷體"/>
                <w:b/>
                <w:b/>
              </w:rPr>
            </w:pPr>
            <w:r>
              <w:rPr>
                <w:rFonts w:ascii="標楷體" w:hAnsi="標楷體" w:eastAsia="標楷體"/>
                <w:b/>
              </w:rPr>
              <w:t>關係人與公職人員間係第</w:t>
            </w:r>
            <w:r>
              <w:rPr>
                <w:rFonts w:eastAsia="標楷體" w:ascii="標楷體" w:hAnsi="標楷體"/>
                <w:b/>
              </w:rPr>
              <w:t>3</w:t>
            </w:r>
            <w:r>
              <w:rPr>
                <w:rFonts w:ascii="標楷體" w:hAnsi="標楷體" w:eastAsia="標楷體"/>
                <w:b/>
              </w:rPr>
              <w:t>條第</w:t>
            </w:r>
            <w:r>
              <w:rPr>
                <w:rFonts w:eastAsia="標楷體" w:ascii="標楷體" w:hAnsi="標楷體"/>
                <w:b/>
              </w:rPr>
              <w:t>1</w:t>
            </w:r>
            <w:r>
              <w:rPr>
                <w:rFonts w:ascii="標楷體" w:hAnsi="標楷體" w:eastAsia="標楷體"/>
                <w:b/>
              </w:rPr>
              <w:t>項各款之關係</w:t>
            </w:r>
          </w:p>
        </w:tc>
      </w:tr>
      <w:tr>
        <w:trPr>
          <w:trHeight w:val="422" w:hRule="atLeast"/>
        </w:trPr>
        <w:tc>
          <w:tcPr>
            <w:tcW w:w="2377" w:type="dxa"/>
            <w:tcBorders>
              <w:top w:val="single" w:sz="6" w:space="0" w:color="000000"/>
              <w:left w:val="single" w:sz="12" w:space="0" w:color="000000"/>
              <w:bottom w:val="single" w:sz="6" w:space="0" w:color="000000"/>
              <w:right w:val="single" w:sz="6" w:space="0" w:color="000000"/>
            </w:tcBorders>
            <w:shd w:fill="auto" w:val="clear"/>
            <w:vAlign w:val="center"/>
          </w:tcPr>
          <w:p>
            <w:pPr>
              <w:pStyle w:val="Style20"/>
              <w:spacing w:lineRule="exact" w:line="320"/>
              <w:jc w:val="both"/>
              <w:rPr>
                <w:rFonts w:ascii="標楷體" w:hAnsi="標楷體" w:eastAsia="標楷體"/>
              </w:rPr>
            </w:pPr>
            <w:r>
              <w:rPr>
                <w:rFonts w:ascii="標楷體" w:hAnsi="標楷體" w:eastAsia="標楷體"/>
              </w:rPr>
              <w:t>□</w:t>
            </w:r>
            <w:r>
              <w:rPr>
                <w:rFonts w:ascii="標楷體" w:hAnsi="標楷體" w:eastAsia="標楷體"/>
              </w:rPr>
              <w:t>第</w:t>
            </w:r>
            <w:r>
              <w:rPr>
                <w:rFonts w:eastAsia="標楷體" w:ascii="標楷體" w:hAnsi="標楷體"/>
              </w:rPr>
              <w:t>1</w:t>
            </w:r>
            <w:r>
              <w:rPr>
                <w:rFonts w:ascii="標楷體" w:hAnsi="標楷體" w:eastAsia="標楷體"/>
              </w:rPr>
              <w:t>款</w:t>
            </w:r>
          </w:p>
        </w:tc>
        <w:tc>
          <w:tcPr>
            <w:tcW w:w="8396" w:type="dxa"/>
            <w:gridSpan w:val="4"/>
            <w:tcBorders>
              <w:top w:val="single" w:sz="6" w:space="0" w:color="000000"/>
              <w:left w:val="single" w:sz="6" w:space="0" w:color="000000"/>
              <w:bottom w:val="single" w:sz="6" w:space="0" w:color="000000"/>
              <w:right w:val="single" w:sz="12" w:space="0" w:color="000000"/>
            </w:tcBorders>
            <w:shd w:fill="auto" w:val="clear"/>
            <w:vAlign w:val="center"/>
          </w:tcPr>
          <w:p>
            <w:pPr>
              <w:pStyle w:val="Style20"/>
              <w:spacing w:lineRule="exact" w:line="320"/>
              <w:jc w:val="both"/>
              <w:rPr/>
            </w:pPr>
            <w:r>
              <w:rPr>
                <w:rStyle w:val="Style11"/>
                <w:rFonts w:ascii="標楷體" w:hAnsi="標楷體" w:cs="細明體" w:eastAsia="標楷體"/>
                <w:kern w:val="0"/>
              </w:rPr>
              <w:t>公職人員之配偶或共同生活之家屬</w:t>
            </w:r>
          </w:p>
        </w:tc>
      </w:tr>
      <w:tr>
        <w:trPr>
          <w:trHeight w:val="415" w:hRule="atLeast"/>
        </w:trPr>
        <w:tc>
          <w:tcPr>
            <w:tcW w:w="2377" w:type="dxa"/>
            <w:tcBorders>
              <w:top w:val="single" w:sz="6" w:space="0" w:color="000000"/>
              <w:left w:val="single" w:sz="12" w:space="0" w:color="000000"/>
              <w:bottom w:val="single" w:sz="6" w:space="0" w:color="000000"/>
              <w:right w:val="single" w:sz="6" w:space="0" w:color="000000"/>
            </w:tcBorders>
            <w:shd w:fill="auto" w:val="clear"/>
            <w:vAlign w:val="center"/>
          </w:tcPr>
          <w:p>
            <w:pPr>
              <w:pStyle w:val="Style20"/>
              <w:spacing w:lineRule="exact" w:line="320"/>
              <w:jc w:val="both"/>
              <w:rPr>
                <w:rFonts w:ascii="標楷體" w:hAnsi="標楷體" w:eastAsia="標楷體"/>
              </w:rPr>
            </w:pPr>
            <w:r>
              <w:rPr>
                <w:rFonts w:ascii="標楷體" w:hAnsi="標楷體" w:eastAsia="標楷體"/>
              </w:rPr>
              <w:t>□</w:t>
            </w:r>
            <w:r>
              <w:rPr>
                <w:rFonts w:ascii="標楷體" w:hAnsi="標楷體" w:eastAsia="標楷體"/>
              </w:rPr>
              <w:t>第</w:t>
            </w:r>
            <w:r>
              <w:rPr>
                <w:rFonts w:eastAsia="標楷體" w:ascii="標楷體" w:hAnsi="標楷體"/>
              </w:rPr>
              <w:t>2</w:t>
            </w:r>
            <w:r>
              <w:rPr>
                <w:rFonts w:ascii="標楷體" w:hAnsi="標楷體" w:eastAsia="標楷體"/>
              </w:rPr>
              <w:t>款</w:t>
            </w:r>
          </w:p>
        </w:tc>
        <w:tc>
          <w:tcPr>
            <w:tcW w:w="4081"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Style20"/>
              <w:spacing w:lineRule="exact" w:line="320"/>
              <w:jc w:val="both"/>
              <w:rPr/>
            </w:pPr>
            <w:r>
              <w:rPr>
                <w:rStyle w:val="Style11"/>
                <w:rFonts w:ascii="標楷體" w:hAnsi="標楷體" w:cs="細明體" w:eastAsia="標楷體"/>
                <w:kern w:val="0"/>
              </w:rPr>
              <w:t>公職人員之二親等以內親屬</w:t>
            </w:r>
          </w:p>
        </w:tc>
        <w:tc>
          <w:tcPr>
            <w:tcW w:w="4315" w:type="dxa"/>
            <w:gridSpan w:val="2"/>
            <w:tcBorders>
              <w:top w:val="single" w:sz="6" w:space="0" w:color="000000"/>
              <w:left w:val="single" w:sz="6" w:space="0" w:color="000000"/>
              <w:bottom w:val="single" w:sz="6" w:space="0" w:color="000000"/>
              <w:right w:val="single" w:sz="12" w:space="0" w:color="000000"/>
            </w:tcBorders>
            <w:shd w:fill="auto" w:val="clear"/>
            <w:vAlign w:val="center"/>
          </w:tcPr>
          <w:p>
            <w:pPr>
              <w:pStyle w:val="Style20"/>
              <w:spacing w:lineRule="exact" w:line="320"/>
              <w:jc w:val="both"/>
              <w:rPr/>
            </w:pPr>
            <w:r>
              <w:rPr>
                <w:rStyle w:val="Style11"/>
                <w:rFonts w:ascii="標楷體" w:hAnsi="標楷體" w:cs="細明體" w:eastAsia="標楷體"/>
                <w:kern w:val="0"/>
              </w:rPr>
              <w:t>稱謂：</w:t>
            </w:r>
          </w:p>
        </w:tc>
      </w:tr>
      <w:tr>
        <w:trPr>
          <w:trHeight w:val="421" w:hRule="atLeast"/>
        </w:trPr>
        <w:tc>
          <w:tcPr>
            <w:tcW w:w="2377" w:type="dxa"/>
            <w:tcBorders>
              <w:top w:val="single" w:sz="6" w:space="0" w:color="000000"/>
              <w:left w:val="single" w:sz="12" w:space="0" w:color="000000"/>
              <w:bottom w:val="single" w:sz="6" w:space="0" w:color="000000"/>
              <w:right w:val="single" w:sz="6" w:space="0" w:color="000000"/>
            </w:tcBorders>
            <w:shd w:fill="auto" w:val="clear"/>
          </w:tcPr>
          <w:p>
            <w:pPr>
              <w:pStyle w:val="Style20"/>
              <w:spacing w:lineRule="exact" w:line="320"/>
              <w:rPr>
                <w:rFonts w:ascii="標楷體" w:hAnsi="標楷體" w:eastAsia="標楷體"/>
              </w:rPr>
            </w:pPr>
            <w:r>
              <w:rPr>
                <w:rFonts w:ascii="標楷體" w:hAnsi="標楷體" w:eastAsia="標楷體"/>
              </w:rPr>
              <w:t>□</w:t>
            </w:r>
            <w:r>
              <w:rPr>
                <w:rFonts w:ascii="標楷體" w:hAnsi="標楷體" w:eastAsia="標楷體"/>
              </w:rPr>
              <w:t>第</w:t>
            </w:r>
            <w:r>
              <w:rPr>
                <w:rFonts w:eastAsia="標楷體" w:ascii="標楷體" w:hAnsi="標楷體"/>
              </w:rPr>
              <w:t>3</w:t>
            </w:r>
            <w:r>
              <w:rPr>
                <w:rFonts w:ascii="標楷體" w:hAnsi="標楷體" w:eastAsia="標楷體"/>
              </w:rPr>
              <w:t>款</w:t>
            </w:r>
          </w:p>
        </w:tc>
        <w:tc>
          <w:tcPr>
            <w:tcW w:w="4081" w:type="dxa"/>
            <w:gridSpan w:val="2"/>
            <w:tcBorders>
              <w:top w:val="single" w:sz="6" w:space="0" w:color="000000"/>
              <w:left w:val="single" w:sz="6" w:space="0" w:color="000000"/>
              <w:bottom w:val="single" w:sz="6" w:space="0" w:color="000000"/>
              <w:right w:val="single" w:sz="2" w:space="0" w:color="000000"/>
            </w:tcBorders>
            <w:shd w:fill="auto" w:val="clear"/>
          </w:tcPr>
          <w:p>
            <w:pPr>
              <w:pStyle w:val="Style20"/>
              <w:spacing w:lineRule="exact" w:line="320"/>
              <w:rPr/>
            </w:pPr>
            <w:r>
              <w:rPr>
                <w:rStyle w:val="Style11"/>
                <w:rFonts w:ascii="標楷體" w:hAnsi="標楷體" w:cs="細明體" w:eastAsia="標楷體"/>
                <w:kern w:val="0"/>
              </w:rPr>
              <w:t>公職人員或其配偶信託財產之受託人</w:t>
            </w:r>
          </w:p>
        </w:tc>
        <w:tc>
          <w:tcPr>
            <w:tcW w:w="4315" w:type="dxa"/>
            <w:gridSpan w:val="2"/>
            <w:tcBorders>
              <w:top w:val="single" w:sz="6" w:space="0" w:color="000000"/>
              <w:left w:val="single" w:sz="2" w:space="0" w:color="000000"/>
              <w:bottom w:val="single" w:sz="6" w:space="0" w:color="000000"/>
              <w:right w:val="single" w:sz="12" w:space="0" w:color="000000"/>
            </w:tcBorders>
            <w:shd w:fill="auto" w:val="clear"/>
          </w:tcPr>
          <w:p>
            <w:pPr>
              <w:pStyle w:val="Style20"/>
              <w:spacing w:lineRule="exact" w:line="320"/>
              <w:rPr>
                <w:rFonts w:ascii="標楷體" w:hAnsi="標楷體" w:eastAsia="標楷體"/>
              </w:rPr>
            </w:pPr>
            <w:r>
              <w:rPr>
                <w:rFonts w:ascii="標楷體" w:hAnsi="標楷體" w:eastAsia="標楷體"/>
              </w:rPr>
              <w:t xml:space="preserve">受託人名稱：         </w:t>
            </w:r>
          </w:p>
        </w:tc>
      </w:tr>
      <w:tr>
        <w:trPr/>
        <w:tc>
          <w:tcPr>
            <w:tcW w:w="2377" w:type="dxa"/>
            <w:tcBorders>
              <w:top w:val="single" w:sz="6" w:space="0" w:color="000000"/>
              <w:left w:val="single" w:sz="12" w:space="0" w:color="000000"/>
              <w:bottom w:val="single" w:sz="6" w:space="0" w:color="000000"/>
              <w:right w:val="single" w:sz="6" w:space="0" w:color="000000"/>
            </w:tcBorders>
            <w:shd w:fill="auto" w:val="clear"/>
          </w:tcPr>
          <w:p>
            <w:pPr>
              <w:pStyle w:val="Style20"/>
              <w:tabs>
                <w:tab w:val="clear" w:pos="480"/>
              </w:tabs>
              <w:spacing w:lineRule="exact" w:line="320"/>
              <w:ind w:left="1920" w:hanging="0"/>
              <w:rPr>
                <w:rFonts w:ascii="標楷體" w:hAnsi="標楷體" w:eastAsia="標楷體"/>
              </w:rPr>
            </w:pPr>
            <w:r>
              <w:rPr>
                <w:rFonts w:ascii="標楷體" w:hAnsi="標楷體" w:eastAsia="標楷體"/>
              </w:rPr>
              <w:t>第</w:t>
            </w:r>
            <w:r>
              <w:rPr>
                <w:rFonts w:eastAsia="標楷體" w:ascii="標楷體" w:hAnsi="標楷體"/>
              </w:rPr>
              <w:t>4</w:t>
            </w:r>
            <w:r>
              <w:rPr>
                <w:rFonts w:ascii="標楷體" w:hAnsi="標楷體" w:eastAsia="標楷體"/>
              </w:rPr>
              <w:t>款</w:t>
            </w:r>
          </w:p>
          <w:p>
            <w:pPr>
              <w:pStyle w:val="Style20"/>
              <w:spacing w:lineRule="exact" w:line="320"/>
              <w:rPr>
                <w:rFonts w:ascii="標楷體" w:hAnsi="標楷體" w:eastAsia="標楷體"/>
                <w:sz w:val="20"/>
              </w:rPr>
            </w:pPr>
            <w:r>
              <w:rPr>
                <w:rFonts w:ascii="標楷體" w:hAnsi="標楷體" w:eastAsia="標楷體"/>
                <w:sz w:val="20"/>
              </w:rPr>
              <w:t>（請填寫</w:t>
            </w:r>
            <w:r>
              <w:rPr>
                <w:rFonts w:eastAsia="標楷體" w:ascii="標楷體" w:hAnsi="標楷體"/>
                <w:sz w:val="20"/>
              </w:rPr>
              <w:t>abc</w:t>
            </w:r>
            <w:r>
              <w:rPr>
                <w:rFonts w:ascii="標楷體" w:hAnsi="標楷體" w:eastAsia="標楷體"/>
                <w:sz w:val="20"/>
              </w:rPr>
              <w:t>欄位）</w:t>
            </w:r>
          </w:p>
        </w:tc>
        <w:tc>
          <w:tcPr>
            <w:tcW w:w="2733" w:type="dxa"/>
            <w:tcBorders>
              <w:top w:val="single" w:sz="6" w:space="0" w:color="000000"/>
              <w:left w:val="single" w:sz="6" w:space="0" w:color="000000"/>
              <w:bottom w:val="single" w:sz="6" w:space="0" w:color="000000"/>
              <w:right w:val="single" w:sz="6" w:space="0" w:color="000000"/>
            </w:tcBorders>
            <w:shd w:fill="auto" w:val="clear"/>
          </w:tcPr>
          <w:p>
            <w:pPr>
              <w:pStyle w:val="Style20"/>
              <w:tabs>
                <w:tab w:val="clear" w:pos="480"/>
              </w:tabs>
              <w:spacing w:lineRule="exact" w:line="320"/>
              <w:ind w:left="960" w:hanging="0"/>
              <w:rPr>
                <w:rFonts w:ascii="標楷體" w:hAnsi="標楷體" w:eastAsia="標楷體"/>
                <w:sz w:val="22"/>
              </w:rPr>
            </w:pPr>
            <w:r>
              <w:rPr>
                <w:rFonts w:ascii="標楷體" w:hAnsi="標楷體" w:eastAsia="標楷體"/>
                <w:sz w:val="22"/>
              </w:rPr>
              <w:t>請勾選關係人係屬下列何者：</w:t>
            </w:r>
          </w:p>
          <w:p>
            <w:pPr>
              <w:pStyle w:val="Style20"/>
              <w:spacing w:lineRule="exact" w:line="320"/>
              <w:rPr>
                <w:rFonts w:ascii="標楷體" w:hAnsi="標楷體" w:eastAsia="標楷體"/>
              </w:rPr>
            </w:pPr>
            <w:r>
              <w:rPr>
                <w:rFonts w:ascii="標楷體" w:hAnsi="標楷體" w:eastAsia="標楷體"/>
              </w:rPr>
              <w:t>□</w:t>
            </w:r>
            <w:r>
              <w:rPr>
                <w:rFonts w:ascii="標楷體" w:hAnsi="標楷體" w:eastAsia="標楷體"/>
              </w:rPr>
              <w:t>營利事業</w:t>
            </w:r>
          </w:p>
          <w:p>
            <w:pPr>
              <w:pStyle w:val="Style20"/>
              <w:tabs>
                <w:tab w:val="clear" w:pos="480"/>
              </w:tabs>
              <w:spacing w:lineRule="exact" w:line="320"/>
              <w:ind w:left="1920" w:hanging="0"/>
              <w:rPr>
                <w:rFonts w:ascii="標楷體" w:hAnsi="標楷體" w:eastAsia="標楷體"/>
              </w:rPr>
            </w:pPr>
            <w:r>
              <w:rPr>
                <w:rFonts w:ascii="標楷體" w:hAnsi="標楷體" w:eastAsia="標楷體"/>
              </w:rPr>
              <w:t>非營利法人</w:t>
            </w:r>
          </w:p>
          <w:p>
            <w:pPr>
              <w:pStyle w:val="Style20"/>
              <w:spacing w:lineRule="exact" w:line="320"/>
              <w:rPr>
                <w:rFonts w:ascii="標楷體" w:hAnsi="標楷體" w:eastAsia="標楷體"/>
              </w:rPr>
            </w:pPr>
            <w:r>
              <w:rPr>
                <w:rFonts w:ascii="標楷體" w:hAnsi="標楷體" w:eastAsia="標楷體"/>
              </w:rPr>
              <w:t>□</w:t>
            </w:r>
            <w:r>
              <w:rPr>
                <w:rFonts w:ascii="標楷體" w:hAnsi="標楷體" w:eastAsia="標楷體"/>
              </w:rPr>
              <w:t>非法人團體</w:t>
            </w:r>
          </w:p>
        </w:tc>
        <w:tc>
          <w:tcPr>
            <w:tcW w:w="3201" w:type="dxa"/>
            <w:gridSpan w:val="2"/>
            <w:tcBorders>
              <w:top w:val="single" w:sz="6" w:space="0" w:color="000000"/>
              <w:left w:val="single" w:sz="6" w:space="0" w:color="000000"/>
              <w:bottom w:val="single" w:sz="6" w:space="0" w:color="000000"/>
              <w:right w:val="single" w:sz="6" w:space="0" w:color="000000"/>
            </w:tcBorders>
            <w:shd w:fill="auto" w:val="clear"/>
          </w:tcPr>
          <w:p>
            <w:pPr>
              <w:pStyle w:val="Style20"/>
              <w:tabs>
                <w:tab w:val="clear" w:pos="480"/>
              </w:tabs>
              <w:spacing w:lineRule="exact" w:line="320"/>
              <w:ind w:left="1440" w:hanging="0"/>
              <w:jc w:val="both"/>
              <w:rPr>
                <w:rFonts w:ascii="標楷體" w:hAnsi="標楷體" w:eastAsia="標楷體"/>
                <w:sz w:val="20"/>
              </w:rPr>
            </w:pPr>
            <w:r>
              <w:rPr>
                <w:rFonts w:ascii="標楷體" w:hAnsi="標楷體" w:eastAsia="標楷體"/>
                <w:sz w:val="20"/>
              </w:rPr>
              <w:t>請勾選係以下何者擔任職務：</w:t>
            </w:r>
          </w:p>
          <w:p>
            <w:pPr>
              <w:pStyle w:val="Style20"/>
              <w:spacing w:lineRule="exact" w:line="320"/>
              <w:rPr>
                <w:rFonts w:ascii="標楷體" w:hAnsi="標楷體" w:eastAsia="標楷體"/>
              </w:rPr>
            </w:pPr>
            <w:r>
              <w:rPr>
                <w:rFonts w:ascii="標楷體" w:hAnsi="標楷體" w:eastAsia="標楷體"/>
              </w:rPr>
              <w:t>□</w:t>
            </w:r>
            <w:r>
              <w:rPr>
                <w:rFonts w:ascii="標楷體" w:hAnsi="標楷體" w:eastAsia="標楷體"/>
              </w:rPr>
              <w:t>公職人員本人</w:t>
            </w:r>
          </w:p>
          <w:p>
            <w:pPr>
              <w:pStyle w:val="Style20"/>
              <w:tabs>
                <w:tab w:val="clear" w:pos="480"/>
              </w:tabs>
              <w:spacing w:lineRule="exact" w:line="320"/>
              <w:ind w:left="1920" w:hanging="0"/>
              <w:rPr/>
            </w:pPr>
            <w:r>
              <w:rPr>
                <w:rStyle w:val="Style11"/>
                <w:rFonts w:ascii="標楷體" w:hAnsi="標楷體" w:eastAsia="標楷體"/>
              </w:rPr>
              <w:t>公職人員之</w:t>
            </w:r>
            <w:r>
              <w:rPr>
                <w:rStyle w:val="Style11"/>
                <w:rFonts w:ascii="標楷體" w:hAnsi="標楷體" w:cs="細明體" w:eastAsia="標楷體"/>
                <w:kern w:val="0"/>
              </w:rPr>
              <w:t>配偶或共同生活之家屬。姓名：</w:t>
            </w:r>
            <w:r>
              <w:rPr>
                <w:rStyle w:val="Style11"/>
                <w:rFonts w:ascii="標楷體" w:hAnsi="標楷體" w:cs="細明體" w:eastAsia="標楷體"/>
                <w:kern w:val="0"/>
                <w:u w:val="single"/>
              </w:rPr>
              <w:t xml:space="preserve">          </w:t>
            </w:r>
          </w:p>
          <w:p>
            <w:pPr>
              <w:pStyle w:val="Style20"/>
              <w:spacing w:lineRule="exact" w:line="320"/>
              <w:rPr>
                <w:rFonts w:ascii="標楷體" w:hAnsi="標楷體" w:eastAsia="標楷體" w:cs="細明體"/>
                <w:kern w:val="0"/>
              </w:rPr>
            </w:pPr>
            <w:r>
              <w:rPr>
                <w:rFonts w:ascii="標楷體" w:hAnsi="標楷體" w:cs="細明體" w:eastAsia="標楷體"/>
                <w:kern w:val="0"/>
              </w:rPr>
              <w:t>□</w:t>
            </w:r>
            <w:r>
              <w:rPr>
                <w:rFonts w:ascii="標楷體" w:hAnsi="標楷體" w:cs="細明體" w:eastAsia="標楷體"/>
                <w:kern w:val="0"/>
              </w:rPr>
              <w:t>公職人員二親等以內親屬。</w:t>
            </w:r>
          </w:p>
          <w:p>
            <w:pPr>
              <w:pStyle w:val="Style20"/>
              <w:tabs>
                <w:tab w:val="clear" w:pos="480"/>
              </w:tabs>
              <w:spacing w:lineRule="exact" w:line="240"/>
              <w:ind w:left="480" w:hanging="0"/>
              <w:rPr/>
            </w:pPr>
            <w:r>
              <w:rPr>
                <w:rStyle w:val="Style11"/>
                <w:rFonts w:ascii="標楷體" w:hAnsi="標楷體" w:cs="細明體" w:eastAsia="標楷體"/>
                <w:kern w:val="0"/>
              </w:rPr>
              <w:t>親屬稱謂：</w:t>
            </w:r>
            <w:r>
              <w:rPr>
                <w:rStyle w:val="Style11"/>
                <w:rFonts w:ascii="標楷體" w:hAnsi="標楷體" w:cs="細明體" w:eastAsia="標楷體"/>
                <w:kern w:val="0"/>
                <w:u w:val="single"/>
              </w:rPr>
              <w:t xml:space="preserve">        </w:t>
            </w:r>
            <w:r>
              <w:rPr>
                <w:rStyle w:val="Style11"/>
                <w:rFonts w:eastAsia="標楷體" w:cs="細明體" w:ascii="標楷體" w:hAnsi="標楷體"/>
                <w:kern w:val="0"/>
                <w:sz w:val="20"/>
              </w:rPr>
              <w:t>(</w:t>
            </w:r>
            <w:r>
              <w:rPr>
                <w:rStyle w:val="Style11"/>
                <w:rFonts w:ascii="標楷體" w:hAnsi="標楷體" w:cs="細明體" w:eastAsia="標楷體"/>
                <w:kern w:val="0"/>
                <w:sz w:val="20"/>
              </w:rPr>
              <w:t>填寫親屬稱謂例如：兒媳、女婿、兄嫂、弟媳、連襟、妯娌</w:t>
            </w:r>
            <w:r>
              <w:rPr>
                <w:rStyle w:val="Style11"/>
                <w:rFonts w:eastAsia="標楷體" w:cs="細明體" w:ascii="標楷體" w:hAnsi="標楷體"/>
                <w:kern w:val="0"/>
                <w:sz w:val="20"/>
              </w:rPr>
              <w:t>)</w:t>
            </w:r>
          </w:p>
          <w:p>
            <w:pPr>
              <w:pStyle w:val="Style20"/>
              <w:tabs>
                <w:tab w:val="clear" w:pos="480"/>
              </w:tabs>
              <w:spacing w:lineRule="exact" w:line="320"/>
              <w:ind w:left="480" w:hanging="0"/>
              <w:rPr/>
            </w:pPr>
            <w:r>
              <w:rPr>
                <w:rStyle w:val="Style11"/>
                <w:rFonts w:ascii="標楷體" w:hAnsi="標楷體" w:cs="細明體" w:eastAsia="標楷體"/>
                <w:kern w:val="0"/>
              </w:rPr>
              <w:t>姓名：</w:t>
            </w:r>
            <w:r>
              <w:rPr>
                <w:rStyle w:val="Style11"/>
                <w:rFonts w:ascii="標楷體" w:hAnsi="標楷體" w:cs="細明體" w:eastAsia="標楷體"/>
                <w:kern w:val="0"/>
                <w:u w:val="single"/>
              </w:rPr>
              <w:t xml:space="preserve">          </w:t>
            </w:r>
          </w:p>
        </w:tc>
        <w:tc>
          <w:tcPr>
            <w:tcW w:w="2462" w:type="dxa"/>
            <w:tcBorders>
              <w:top w:val="single" w:sz="6" w:space="0" w:color="000000"/>
              <w:left w:val="single" w:sz="6" w:space="0" w:color="000000"/>
              <w:bottom w:val="single" w:sz="6" w:space="0" w:color="000000"/>
              <w:right w:val="single" w:sz="12" w:space="0" w:color="000000"/>
            </w:tcBorders>
            <w:shd w:fill="auto" w:val="clear"/>
          </w:tcPr>
          <w:p>
            <w:pPr>
              <w:pStyle w:val="Style20"/>
              <w:tabs>
                <w:tab w:val="clear" w:pos="480"/>
              </w:tabs>
              <w:spacing w:lineRule="exact" w:line="320"/>
              <w:ind w:left="1440" w:hanging="0"/>
              <w:rPr>
                <w:rFonts w:ascii="標楷體" w:hAnsi="標楷體" w:eastAsia="標楷體"/>
                <w:sz w:val="20"/>
              </w:rPr>
            </w:pPr>
            <w:r>
              <w:rPr>
                <w:rFonts w:ascii="標楷體" w:hAnsi="標楷體" w:eastAsia="標楷體"/>
                <w:sz w:val="20"/>
              </w:rPr>
              <w:t>請勾選擔任職務名稱：</w:t>
            </w:r>
          </w:p>
          <w:p>
            <w:pPr>
              <w:pStyle w:val="Style20"/>
              <w:spacing w:lineRule="exact" w:line="320"/>
              <w:rPr>
                <w:rFonts w:ascii="標楷體" w:hAnsi="標楷體" w:eastAsia="標楷體"/>
              </w:rPr>
            </w:pPr>
            <w:r>
              <w:rPr>
                <w:rFonts w:ascii="標楷體" w:hAnsi="標楷體" w:eastAsia="標楷體"/>
              </w:rPr>
              <w:t>□</w:t>
            </w:r>
            <w:r>
              <w:rPr>
                <w:rFonts w:ascii="標楷體" w:hAnsi="標楷體" w:eastAsia="標楷體"/>
              </w:rPr>
              <w:t>負責人</w:t>
            </w:r>
          </w:p>
          <w:p>
            <w:pPr>
              <w:pStyle w:val="Style20"/>
              <w:spacing w:lineRule="exact" w:line="320"/>
              <w:rPr>
                <w:rFonts w:ascii="標楷體" w:hAnsi="標楷體" w:eastAsia="標楷體"/>
              </w:rPr>
            </w:pPr>
            <w:r>
              <w:rPr>
                <w:rFonts w:ascii="標楷體" w:hAnsi="標楷體" w:eastAsia="標楷體"/>
              </w:rPr>
              <w:t>□</w:t>
            </w:r>
            <w:r>
              <w:rPr>
                <w:rFonts w:ascii="標楷體" w:hAnsi="標楷體" w:eastAsia="標楷體"/>
              </w:rPr>
              <w:t>董事</w:t>
            </w:r>
          </w:p>
          <w:p>
            <w:pPr>
              <w:pStyle w:val="Style20"/>
              <w:spacing w:lineRule="exact" w:line="320"/>
              <w:rPr>
                <w:rFonts w:ascii="標楷體" w:hAnsi="標楷體" w:eastAsia="標楷體"/>
              </w:rPr>
            </w:pPr>
            <w:r>
              <w:rPr>
                <w:rFonts w:ascii="標楷體" w:hAnsi="標楷體" w:eastAsia="標楷體"/>
              </w:rPr>
              <w:t>□</w:t>
            </w:r>
            <w:r>
              <w:rPr>
                <w:rFonts w:ascii="標楷體" w:hAnsi="標楷體" w:eastAsia="標楷體"/>
              </w:rPr>
              <w:t>獨立董事</w:t>
            </w:r>
          </w:p>
          <w:p>
            <w:pPr>
              <w:pStyle w:val="Style20"/>
              <w:tabs>
                <w:tab w:val="clear" w:pos="480"/>
              </w:tabs>
              <w:spacing w:lineRule="exact" w:line="320"/>
              <w:ind w:left="1920" w:hanging="0"/>
              <w:rPr>
                <w:rFonts w:ascii="標楷體" w:hAnsi="標楷體" w:eastAsia="標楷體"/>
              </w:rPr>
            </w:pPr>
            <w:r>
              <w:rPr>
                <w:rFonts w:ascii="標楷體" w:hAnsi="標楷體" w:eastAsia="標楷體"/>
              </w:rPr>
              <w:t>監察人</w:t>
            </w:r>
          </w:p>
          <w:p>
            <w:pPr>
              <w:pStyle w:val="Style20"/>
              <w:spacing w:lineRule="exact" w:line="320"/>
              <w:rPr>
                <w:rFonts w:ascii="標楷體" w:hAnsi="標楷體" w:eastAsia="標楷體"/>
              </w:rPr>
            </w:pPr>
            <w:r>
              <w:rPr>
                <w:rFonts w:ascii="標楷體" w:hAnsi="標楷體" w:eastAsia="標楷體"/>
              </w:rPr>
              <w:t>□</w:t>
            </w:r>
            <w:r>
              <w:rPr>
                <w:rFonts w:ascii="標楷體" w:hAnsi="標楷體" w:eastAsia="標楷體"/>
              </w:rPr>
              <w:t>經理人</w:t>
            </w:r>
          </w:p>
          <w:p>
            <w:pPr>
              <w:pStyle w:val="Style20"/>
              <w:spacing w:lineRule="exact" w:line="320"/>
              <w:rPr/>
            </w:pPr>
            <w:r>
              <w:rPr>
                <w:rStyle w:val="Style11"/>
                <w:rFonts w:ascii="標楷體" w:hAnsi="標楷體" w:eastAsia="標楷體"/>
              </w:rPr>
              <w:t>□</w:t>
            </w:r>
            <w:r>
              <w:rPr>
                <w:rStyle w:val="Style11"/>
                <w:rFonts w:ascii="標楷體" w:hAnsi="標楷體" w:eastAsia="標楷體"/>
              </w:rPr>
              <w:t>相類似職務：</w:t>
            </w:r>
            <w:r>
              <w:rPr>
                <w:rStyle w:val="Style11"/>
                <w:rFonts w:ascii="標楷體" w:hAnsi="標楷體" w:eastAsia="標楷體"/>
                <w:u w:val="single"/>
              </w:rPr>
              <w:t xml:space="preserve">    </w:t>
            </w:r>
          </w:p>
        </w:tc>
      </w:tr>
      <w:tr>
        <w:trPr>
          <w:trHeight w:val="394" w:hRule="atLeast"/>
        </w:trPr>
        <w:tc>
          <w:tcPr>
            <w:tcW w:w="2377" w:type="dxa"/>
            <w:tcBorders>
              <w:top w:val="single" w:sz="6" w:space="0" w:color="000000"/>
              <w:left w:val="single" w:sz="12" w:space="0" w:color="000000"/>
              <w:bottom w:val="single" w:sz="6" w:space="0" w:color="000000"/>
              <w:right w:val="single" w:sz="6" w:space="0" w:color="000000"/>
            </w:tcBorders>
            <w:shd w:fill="auto" w:val="clear"/>
            <w:vAlign w:val="center"/>
          </w:tcPr>
          <w:p>
            <w:pPr>
              <w:pStyle w:val="Style20"/>
              <w:spacing w:lineRule="exact" w:line="320"/>
              <w:jc w:val="both"/>
              <w:rPr>
                <w:rFonts w:ascii="標楷體" w:hAnsi="標楷體" w:eastAsia="標楷體"/>
              </w:rPr>
            </w:pPr>
            <w:r>
              <w:rPr>
                <w:rFonts w:ascii="標楷體" w:hAnsi="標楷體" w:eastAsia="標楷體"/>
              </w:rPr>
              <w:t>□</w:t>
            </w:r>
            <w:r>
              <w:rPr>
                <w:rFonts w:ascii="標楷體" w:hAnsi="標楷體" w:eastAsia="標楷體"/>
              </w:rPr>
              <w:t>第</w:t>
            </w:r>
            <w:r>
              <w:rPr>
                <w:rFonts w:eastAsia="標楷體" w:ascii="標楷體" w:hAnsi="標楷體"/>
              </w:rPr>
              <w:t>5</w:t>
            </w:r>
            <w:r>
              <w:rPr>
                <w:rFonts w:ascii="標楷體" w:hAnsi="標楷體" w:eastAsia="標楷體"/>
              </w:rPr>
              <w:t>款</w:t>
            </w:r>
          </w:p>
        </w:tc>
        <w:tc>
          <w:tcPr>
            <w:tcW w:w="2733" w:type="dxa"/>
            <w:tcBorders>
              <w:top w:val="single" w:sz="6" w:space="0" w:color="000000"/>
              <w:left w:val="single" w:sz="6" w:space="0" w:color="000000"/>
              <w:bottom w:val="single" w:sz="6" w:space="0" w:color="000000"/>
              <w:right w:val="single" w:sz="6" w:space="0" w:color="000000"/>
            </w:tcBorders>
            <w:shd w:fill="auto" w:val="clear"/>
            <w:vAlign w:val="center"/>
          </w:tcPr>
          <w:p>
            <w:pPr>
              <w:pStyle w:val="Style20"/>
              <w:spacing w:lineRule="exact" w:line="320"/>
              <w:jc w:val="both"/>
              <w:rPr/>
            </w:pPr>
            <w:r>
              <w:rPr>
                <w:rStyle w:val="Style11"/>
                <w:rFonts w:ascii="標楷體" w:hAnsi="標楷體" w:cs="細明體" w:eastAsia="標楷體"/>
                <w:color w:val="000000"/>
                <w:kern w:val="0"/>
              </w:rPr>
              <w:t>經公職人員進用之機要人員</w:t>
            </w:r>
          </w:p>
        </w:tc>
        <w:tc>
          <w:tcPr>
            <w:tcW w:w="5663" w:type="dxa"/>
            <w:gridSpan w:val="3"/>
            <w:tcBorders>
              <w:top w:val="single" w:sz="6" w:space="0" w:color="000000"/>
              <w:left w:val="single" w:sz="6" w:space="0" w:color="000000"/>
              <w:bottom w:val="single" w:sz="6" w:space="0" w:color="000000"/>
              <w:right w:val="single" w:sz="12" w:space="0" w:color="000000"/>
            </w:tcBorders>
            <w:shd w:fill="auto" w:val="clear"/>
            <w:vAlign w:val="center"/>
          </w:tcPr>
          <w:p>
            <w:pPr>
              <w:pStyle w:val="Style20"/>
              <w:spacing w:lineRule="exact" w:line="320"/>
              <w:jc w:val="both"/>
              <w:rPr/>
            </w:pPr>
            <w:r>
              <w:rPr>
                <w:rStyle w:val="Style11"/>
                <w:rFonts w:ascii="標楷體" w:hAnsi="標楷體" w:cs="細明體" w:eastAsia="標楷體"/>
                <w:color w:val="000000"/>
                <w:kern w:val="0"/>
              </w:rPr>
              <w:t>機要人員之服務機關：</w:t>
            </w:r>
            <w:r>
              <w:rPr>
                <w:rStyle w:val="Style11"/>
                <w:rFonts w:ascii="標楷體" w:hAnsi="標楷體" w:cs="細明體" w:eastAsia="標楷體"/>
                <w:color w:val="000000"/>
                <w:kern w:val="0"/>
                <w:u w:val="single"/>
              </w:rPr>
              <w:t xml:space="preserve">       </w:t>
            </w:r>
            <w:r>
              <w:rPr>
                <w:rStyle w:val="Style11"/>
                <w:rFonts w:ascii="標楷體" w:hAnsi="標楷體" w:cs="細明體" w:eastAsia="標楷體"/>
                <w:color w:val="000000"/>
                <w:kern w:val="0"/>
              </w:rPr>
              <w:t xml:space="preserve"> 職稱：</w:t>
            </w:r>
            <w:r>
              <w:rPr>
                <w:rStyle w:val="Style11"/>
                <w:rFonts w:ascii="標楷體" w:hAnsi="標楷體" w:cs="細明體" w:eastAsia="標楷體"/>
                <w:color w:val="000000"/>
                <w:kern w:val="0"/>
                <w:u w:val="single"/>
              </w:rPr>
              <w:t xml:space="preserve">        </w:t>
            </w:r>
          </w:p>
        </w:tc>
      </w:tr>
      <w:tr>
        <w:trPr>
          <w:trHeight w:val="413" w:hRule="atLeast"/>
        </w:trPr>
        <w:tc>
          <w:tcPr>
            <w:tcW w:w="2377" w:type="dxa"/>
            <w:tcBorders>
              <w:top w:val="single" w:sz="6" w:space="0" w:color="000000"/>
              <w:left w:val="single" w:sz="12" w:space="0" w:color="000000"/>
              <w:bottom w:val="single" w:sz="12" w:space="0" w:color="000000"/>
              <w:right w:val="single" w:sz="6" w:space="0" w:color="000000"/>
            </w:tcBorders>
            <w:shd w:fill="auto" w:val="clear"/>
            <w:vAlign w:val="center"/>
          </w:tcPr>
          <w:p>
            <w:pPr>
              <w:pStyle w:val="Style20"/>
              <w:spacing w:lineRule="exact" w:line="320"/>
              <w:jc w:val="both"/>
              <w:rPr>
                <w:rFonts w:ascii="標楷體" w:hAnsi="標楷體" w:eastAsia="標楷體"/>
              </w:rPr>
            </w:pPr>
            <w:r>
              <w:rPr>
                <w:rFonts w:ascii="標楷體" w:hAnsi="標楷體" w:eastAsia="標楷體"/>
              </w:rPr>
              <w:t>□</w:t>
            </w:r>
            <w:r>
              <w:rPr>
                <w:rFonts w:ascii="標楷體" w:hAnsi="標楷體" w:eastAsia="標楷體"/>
              </w:rPr>
              <w:t>第</w:t>
            </w:r>
            <w:r>
              <w:rPr>
                <w:rFonts w:eastAsia="標楷體" w:ascii="標楷體" w:hAnsi="標楷體"/>
              </w:rPr>
              <w:t>6</w:t>
            </w:r>
            <w:r>
              <w:rPr>
                <w:rFonts w:ascii="標楷體" w:hAnsi="標楷體" w:eastAsia="標楷體"/>
              </w:rPr>
              <w:t>款</w:t>
            </w:r>
          </w:p>
        </w:tc>
        <w:tc>
          <w:tcPr>
            <w:tcW w:w="2733" w:type="dxa"/>
            <w:tcBorders>
              <w:top w:val="single" w:sz="6" w:space="0" w:color="000000"/>
              <w:left w:val="single" w:sz="6" w:space="0" w:color="000000"/>
              <w:bottom w:val="single" w:sz="12" w:space="0" w:color="000000"/>
              <w:right w:val="single" w:sz="6" w:space="0" w:color="000000"/>
            </w:tcBorders>
            <w:shd w:fill="auto" w:val="clear"/>
            <w:vAlign w:val="center"/>
          </w:tcPr>
          <w:p>
            <w:pPr>
              <w:pStyle w:val="Style20"/>
              <w:spacing w:lineRule="exact" w:line="320"/>
              <w:jc w:val="both"/>
              <w:rPr/>
            </w:pPr>
            <w:r>
              <w:rPr>
                <w:rStyle w:val="Style11"/>
                <w:rFonts w:ascii="標楷體" w:hAnsi="標楷體" w:cs="細明體" w:eastAsia="標楷體"/>
                <w:kern w:val="0"/>
              </w:rPr>
              <w:t>各級民意代表之助理</w:t>
            </w:r>
          </w:p>
        </w:tc>
        <w:tc>
          <w:tcPr>
            <w:tcW w:w="5663" w:type="dxa"/>
            <w:gridSpan w:val="3"/>
            <w:tcBorders>
              <w:top w:val="single" w:sz="6" w:space="0" w:color="000000"/>
              <w:left w:val="single" w:sz="6" w:space="0" w:color="000000"/>
              <w:bottom w:val="single" w:sz="12" w:space="0" w:color="000000"/>
              <w:right w:val="single" w:sz="12" w:space="0" w:color="000000"/>
            </w:tcBorders>
            <w:shd w:fill="auto" w:val="clear"/>
            <w:vAlign w:val="center"/>
          </w:tcPr>
          <w:p>
            <w:pPr>
              <w:pStyle w:val="Style20"/>
              <w:spacing w:lineRule="exact" w:line="320"/>
              <w:jc w:val="both"/>
              <w:rPr/>
            </w:pPr>
            <w:r>
              <w:rPr>
                <w:rStyle w:val="Style11"/>
                <w:rFonts w:ascii="標楷體" w:hAnsi="標楷體" w:cs="細明體" w:eastAsia="標楷體"/>
                <w:color w:val="000000"/>
                <w:kern w:val="0"/>
              </w:rPr>
              <w:t>助理之服務機關：</w:t>
            </w:r>
            <w:r>
              <w:rPr>
                <w:rStyle w:val="Style11"/>
                <w:rFonts w:ascii="標楷體" w:hAnsi="標楷體" w:cs="細明體" w:eastAsia="標楷體"/>
                <w:color w:val="000000"/>
                <w:kern w:val="0"/>
                <w:u w:val="single"/>
              </w:rPr>
              <w:t xml:space="preserve">       </w:t>
            </w:r>
            <w:r>
              <w:rPr>
                <w:rStyle w:val="Style11"/>
                <w:rFonts w:ascii="標楷體" w:hAnsi="標楷體" w:cs="細明體" w:eastAsia="標楷體"/>
                <w:color w:val="000000"/>
                <w:kern w:val="0"/>
              </w:rPr>
              <w:t xml:space="preserve"> 職稱：</w:t>
            </w:r>
            <w:r>
              <w:rPr>
                <w:rStyle w:val="Style11"/>
                <w:rFonts w:ascii="標楷體" w:hAnsi="標楷體" w:cs="細明體" w:eastAsia="標楷體"/>
                <w:color w:val="000000"/>
                <w:kern w:val="0"/>
                <w:u w:val="single"/>
              </w:rPr>
              <w:t xml:space="preserve">        </w:t>
            </w:r>
          </w:p>
        </w:tc>
      </w:tr>
    </w:tbl>
    <w:p>
      <w:pPr>
        <w:pStyle w:val="Style20"/>
        <w:spacing w:lineRule="exact" w:line="360"/>
        <w:rPr>
          <w:rFonts w:ascii="標楷體" w:hAnsi="標楷體" w:eastAsia="標楷體"/>
          <w:sz w:val="28"/>
          <w:szCs w:val="28"/>
        </w:rPr>
      </w:pPr>
      <w:r>
        <w:rPr>
          <w:rFonts w:ascii="標楷體" w:hAnsi="標楷體" w:eastAsia="標楷體"/>
          <w:sz w:val="28"/>
          <w:szCs w:val="28"/>
        </w:rPr>
        <w:t>填表人簽名或蓋章：</w:t>
      </w:r>
    </w:p>
    <w:p>
      <w:pPr>
        <w:pStyle w:val="Style20"/>
        <w:spacing w:lineRule="exact" w:line="360"/>
        <w:ind w:right="-286" w:hanging="0"/>
        <w:rPr/>
      </w:pPr>
      <w:r>
        <w:rPr>
          <w:rStyle w:val="Style11"/>
          <w:rFonts w:ascii="標楷體" w:hAnsi="標楷體" w:cs="細明體" w:eastAsia="標楷體"/>
          <w:color w:val="000000"/>
          <w:kern w:val="0"/>
        </w:rPr>
        <w:t>（</w:t>
      </w:r>
      <w:r>
        <w:rPr>
          <w:rStyle w:val="Style11"/>
          <w:rFonts w:ascii="標楷體" w:hAnsi="標楷體" w:cs="細明體" w:eastAsia="標楷體"/>
          <w:color w:val="000000"/>
          <w:kern w:val="0"/>
          <w:u w:val="single"/>
        </w:rPr>
        <w:t>填表人屬</w:t>
      </w:r>
      <w:r>
        <w:rPr>
          <w:rStyle w:val="Style11"/>
          <w:rFonts w:ascii="標楷體" w:hAnsi="標楷體" w:eastAsia="標楷體"/>
          <w:u w:val="single"/>
        </w:rPr>
        <w:t>營利事業、非營利之法人或非法人團體者，請一併由該「事業法人團體」</w:t>
      </w:r>
      <w:r>
        <w:rPr>
          <w:rStyle w:val="Style11"/>
          <w:rFonts w:ascii="標楷體" w:hAnsi="標楷體" w:eastAsia="標楷體"/>
          <w:b/>
          <w:u w:val="single"/>
        </w:rPr>
        <w:t>及</w:t>
      </w:r>
      <w:r>
        <w:rPr>
          <w:rStyle w:val="Style11"/>
          <w:rFonts w:ascii="標楷體" w:hAnsi="標楷體" w:eastAsia="標楷體"/>
          <w:u w:val="single"/>
        </w:rPr>
        <w:t>「負責人」蓋章</w:t>
      </w:r>
      <w:r>
        <w:rPr>
          <w:rStyle w:val="Style11"/>
          <w:rFonts w:ascii="標楷體" w:hAnsi="標楷體" w:cs="細明體" w:eastAsia="標楷體"/>
          <w:color w:val="000000"/>
          <w:kern w:val="0"/>
        </w:rPr>
        <w:t>）</w:t>
      </w:r>
    </w:p>
    <w:p>
      <w:pPr>
        <w:pStyle w:val="Style20"/>
        <w:spacing w:lineRule="exact" w:line="360"/>
        <w:rPr>
          <w:rFonts w:ascii="標楷體" w:hAnsi="標楷體" w:eastAsia="標楷體"/>
          <w:sz w:val="28"/>
          <w:szCs w:val="28"/>
        </w:rPr>
      </w:pPr>
      <w:r>
        <w:rPr>
          <w:rFonts w:ascii="標楷體" w:hAnsi="標楷體" w:eastAsia="標楷體"/>
          <w:sz w:val="28"/>
          <w:szCs w:val="28"/>
        </w:rPr>
        <w:t>備註：</w:t>
      </w:r>
    </w:p>
    <w:p>
      <w:pPr>
        <w:pStyle w:val="Style20"/>
        <w:spacing w:lineRule="exact" w:line="360"/>
        <w:rPr>
          <w:rFonts w:ascii="標楷體" w:hAnsi="標楷體" w:eastAsia="標楷體"/>
          <w:sz w:val="28"/>
          <w:szCs w:val="28"/>
        </w:rPr>
      </w:pPr>
      <w:r>
        <w:rPr>
          <w:rFonts w:ascii="標楷體" w:hAnsi="標楷體" w:eastAsia="標楷體"/>
          <w:sz w:val="28"/>
          <w:szCs w:val="28"/>
        </w:rPr>
        <w:t>填表日期：    年      月      日</w:t>
      </w:r>
    </w:p>
    <w:p>
      <w:pPr>
        <w:pStyle w:val="Style20"/>
        <w:spacing w:lineRule="exact" w:line="360"/>
        <w:rPr>
          <w:rFonts w:ascii="標楷體" w:hAnsi="標楷體" w:eastAsia="標楷體"/>
          <w:sz w:val="28"/>
          <w:szCs w:val="28"/>
        </w:rPr>
      </w:pPr>
      <w:r>
        <w:rPr>
          <w:rFonts w:ascii="標楷體" w:hAnsi="標楷體" w:eastAsia="標楷體"/>
          <w:sz w:val="28"/>
          <w:szCs w:val="28"/>
        </w:rPr>
        <w:t>此致機關：海洋委員會海洋保育署</w:t>
      </w:r>
    </w:p>
    <w:p>
      <w:pPr>
        <w:pStyle w:val="Style20"/>
        <w:spacing w:lineRule="exact" w:line="280"/>
        <w:rPr>
          <w:rFonts w:ascii="標楷體" w:hAnsi="標楷體" w:eastAsia="標楷體"/>
          <w:sz w:val="28"/>
          <w:szCs w:val="28"/>
        </w:rPr>
      </w:pPr>
      <w:r>
        <w:rPr>
          <w:rFonts w:eastAsia="標楷體" w:ascii="標楷體" w:hAnsi="標楷體"/>
          <w:sz w:val="28"/>
          <w:szCs w:val="28"/>
        </w:rPr>
      </w:r>
    </w:p>
    <w:p>
      <w:pPr>
        <w:pStyle w:val="Style20"/>
        <w:spacing w:lineRule="exact" w:line="280"/>
        <w:rPr>
          <w:rFonts w:ascii="標楷體" w:hAnsi="標楷體" w:eastAsia="標楷體"/>
          <w:sz w:val="28"/>
          <w:szCs w:val="28"/>
        </w:rPr>
      </w:pPr>
      <w:r>
        <w:rPr>
          <w:rFonts w:eastAsia="標楷體" w:ascii="標楷體" w:hAnsi="標楷體"/>
          <w:sz w:val="28"/>
          <w:szCs w:val="28"/>
        </w:rPr>
      </w:r>
    </w:p>
    <w:p>
      <w:pPr>
        <w:pStyle w:val="Style20"/>
        <w:spacing w:lineRule="exact" w:line="220"/>
        <w:rPr/>
      </w:pPr>
      <w:r>
        <w:rPr>
          <w:rStyle w:val="Style11"/>
          <w:rFonts w:ascii="標楷體" w:hAnsi="標楷體" w:eastAsia="標楷體"/>
          <w:b/>
          <w:sz w:val="18"/>
          <w:szCs w:val="18"/>
          <w:highlight w:val="white"/>
        </w:rPr>
        <w:t>※</w:t>
      </w:r>
      <w:r>
        <w:rPr>
          <w:rStyle w:val="Style11"/>
          <w:rFonts w:ascii="標楷體" w:hAnsi="標楷體" w:eastAsia="標楷體"/>
          <w:b/>
          <w:sz w:val="18"/>
          <w:szCs w:val="18"/>
          <w:highlight w:val="white"/>
        </w:rPr>
        <w:t>填表說明：</w:t>
      </w:r>
    </w:p>
    <w:p>
      <w:pPr>
        <w:pStyle w:val="Style20"/>
        <w:spacing w:lineRule="exact" w:line="220"/>
        <w:ind w:right="-900" w:hanging="0"/>
        <w:rPr>
          <w:rFonts w:ascii="標楷體" w:hAnsi="標楷體" w:eastAsia="標楷體"/>
          <w:sz w:val="18"/>
          <w:szCs w:val="18"/>
        </w:rPr>
      </w:pPr>
      <w:r>
        <w:rPr>
          <w:rFonts w:ascii="標楷體" w:hAnsi="標楷體" w:eastAsia="標楷體"/>
          <w:sz w:val="18"/>
          <w:szCs w:val="18"/>
        </w:rPr>
        <w:t xml:space="preserve">  </w:t>
      </w:r>
      <w:r>
        <w:rPr>
          <w:rFonts w:eastAsia="標楷體" w:ascii="標楷體" w:hAnsi="標楷體"/>
          <w:sz w:val="18"/>
          <w:szCs w:val="18"/>
        </w:rPr>
        <w:t>1.</w:t>
      </w:r>
      <w:r>
        <w:rPr>
          <w:rFonts w:ascii="標楷體" w:hAnsi="標楷體" w:eastAsia="標楷體"/>
          <w:sz w:val="18"/>
          <w:szCs w:val="18"/>
        </w:rPr>
        <w:t>請先填寫表</w:t>
      </w:r>
      <w:r>
        <w:rPr>
          <w:rFonts w:eastAsia="標楷體" w:ascii="標楷體" w:hAnsi="標楷體"/>
          <w:sz w:val="18"/>
          <w:szCs w:val="18"/>
        </w:rPr>
        <w:t>1</w:t>
      </w:r>
      <w:r>
        <w:rPr>
          <w:rFonts w:ascii="標楷體" w:hAnsi="標楷體" w:eastAsia="標楷體"/>
          <w:sz w:val="18"/>
          <w:szCs w:val="18"/>
        </w:rPr>
        <w:t>，選擇補助或交易對象係公職人員或關係人。</w:t>
      </w:r>
    </w:p>
    <w:p>
      <w:pPr>
        <w:pStyle w:val="Style20"/>
        <w:spacing w:lineRule="exact" w:line="220"/>
        <w:ind w:right="-900" w:hanging="0"/>
        <w:rPr>
          <w:rFonts w:ascii="標楷體" w:hAnsi="標楷體" w:eastAsia="標楷體"/>
          <w:sz w:val="18"/>
          <w:szCs w:val="18"/>
        </w:rPr>
      </w:pPr>
      <w:r>
        <w:rPr>
          <w:rFonts w:ascii="標楷體" w:hAnsi="標楷體" w:eastAsia="標楷體"/>
          <w:sz w:val="18"/>
          <w:szCs w:val="18"/>
        </w:rPr>
        <w:t xml:space="preserve">  </w:t>
      </w:r>
      <w:r>
        <w:rPr>
          <w:rFonts w:eastAsia="標楷體" w:ascii="標楷體" w:hAnsi="標楷體"/>
          <w:sz w:val="18"/>
          <w:szCs w:val="18"/>
        </w:rPr>
        <w:t>2.</w:t>
      </w:r>
      <w:r>
        <w:rPr>
          <w:rFonts w:ascii="標楷體" w:hAnsi="標楷體" w:eastAsia="標楷體"/>
          <w:sz w:val="18"/>
          <w:szCs w:val="18"/>
        </w:rPr>
        <w:t>補助或交易對象係公職人員者，無須填表</w:t>
      </w:r>
      <w:r>
        <w:rPr>
          <w:rFonts w:eastAsia="標楷體" w:ascii="標楷體" w:hAnsi="標楷體"/>
          <w:sz w:val="18"/>
          <w:szCs w:val="18"/>
        </w:rPr>
        <w:t>2</w:t>
      </w:r>
      <w:r>
        <w:rPr>
          <w:rFonts w:ascii="標楷體" w:hAnsi="標楷體" w:eastAsia="標楷體"/>
          <w:sz w:val="18"/>
          <w:szCs w:val="18"/>
        </w:rPr>
        <w:t>；補助或交易對象為公職人員之關係人者，則須填寫表</w:t>
      </w:r>
      <w:r>
        <w:rPr>
          <w:rFonts w:eastAsia="標楷體" w:ascii="標楷體" w:hAnsi="標楷體"/>
          <w:sz w:val="18"/>
          <w:szCs w:val="18"/>
        </w:rPr>
        <w:t>2</w:t>
      </w:r>
      <w:r>
        <w:rPr>
          <w:rFonts w:ascii="標楷體" w:hAnsi="標楷體" w:eastAsia="標楷體"/>
          <w:sz w:val="18"/>
          <w:szCs w:val="18"/>
        </w:rPr>
        <w:t>。</w:t>
      </w:r>
    </w:p>
    <w:p>
      <w:pPr>
        <w:pStyle w:val="Style20"/>
        <w:spacing w:lineRule="exact" w:line="220"/>
        <w:ind w:right="-900" w:hanging="0"/>
        <w:rPr>
          <w:rFonts w:ascii="標楷體" w:hAnsi="標楷體" w:eastAsia="標楷體"/>
          <w:sz w:val="18"/>
          <w:szCs w:val="18"/>
        </w:rPr>
      </w:pPr>
      <w:r>
        <w:rPr>
          <w:rFonts w:ascii="標楷體" w:hAnsi="標楷體" w:eastAsia="標楷體"/>
          <w:sz w:val="18"/>
          <w:szCs w:val="18"/>
        </w:rPr>
        <w:t xml:space="preserve">  </w:t>
      </w:r>
      <w:r>
        <w:rPr>
          <w:rFonts w:eastAsia="標楷體" w:ascii="標楷體" w:hAnsi="標楷體"/>
          <w:sz w:val="18"/>
          <w:szCs w:val="18"/>
        </w:rPr>
        <w:t>3.</w:t>
      </w:r>
      <w:r>
        <w:rPr>
          <w:rFonts w:ascii="標楷體" w:hAnsi="標楷體" w:eastAsia="標楷體"/>
          <w:sz w:val="18"/>
          <w:szCs w:val="18"/>
        </w:rPr>
        <w:t>表</w:t>
      </w:r>
      <w:r>
        <w:rPr>
          <w:rFonts w:eastAsia="標楷體" w:ascii="標楷體" w:hAnsi="標楷體"/>
          <w:sz w:val="18"/>
          <w:szCs w:val="18"/>
        </w:rPr>
        <w:t>2</w:t>
      </w:r>
      <w:r>
        <w:rPr>
          <w:rFonts w:ascii="標楷體" w:hAnsi="標楷體" w:eastAsia="標楷體"/>
          <w:sz w:val="18"/>
          <w:szCs w:val="18"/>
        </w:rPr>
        <w:t>請填寫公職人員及關係人之基本資料，並選擇填寫關係人與公職人員間屬第</w:t>
      </w:r>
      <w:r>
        <w:rPr>
          <w:rFonts w:eastAsia="標楷體" w:ascii="標楷體" w:hAnsi="標楷體"/>
          <w:sz w:val="18"/>
          <w:szCs w:val="18"/>
        </w:rPr>
        <w:t>3</w:t>
      </w:r>
      <w:r>
        <w:rPr>
          <w:rFonts w:ascii="標楷體" w:hAnsi="標楷體" w:eastAsia="標楷體"/>
          <w:sz w:val="18"/>
          <w:szCs w:val="18"/>
        </w:rPr>
        <w:t>條第</w:t>
      </w:r>
      <w:r>
        <w:rPr>
          <w:rFonts w:eastAsia="標楷體" w:ascii="標楷體" w:hAnsi="標楷體"/>
          <w:sz w:val="18"/>
          <w:szCs w:val="18"/>
        </w:rPr>
        <w:t>1</w:t>
      </w:r>
      <w:r>
        <w:rPr>
          <w:rFonts w:ascii="標楷體" w:hAnsi="標楷體" w:eastAsia="標楷體"/>
          <w:sz w:val="18"/>
          <w:szCs w:val="18"/>
        </w:rPr>
        <w:t>項各款之關係。</w:t>
      </w:r>
    </w:p>
    <w:p>
      <w:pPr>
        <w:pStyle w:val="Style20"/>
        <w:spacing w:lineRule="exact" w:line="220"/>
        <w:ind w:right="-900" w:hanging="0"/>
        <w:rPr>
          <w:rFonts w:ascii="標楷體" w:hAnsi="標楷體" w:eastAsia="標楷體"/>
          <w:sz w:val="18"/>
          <w:szCs w:val="18"/>
        </w:rPr>
      </w:pPr>
      <w:r>
        <w:rPr>
          <w:rFonts w:ascii="標楷體" w:hAnsi="標楷體" w:eastAsia="標楷體"/>
          <w:sz w:val="18"/>
          <w:szCs w:val="18"/>
        </w:rPr>
        <w:t xml:space="preserve">  </w:t>
      </w:r>
      <w:r>
        <w:rPr>
          <w:rFonts w:eastAsia="標楷體" w:ascii="標楷體" w:hAnsi="標楷體"/>
          <w:sz w:val="18"/>
          <w:szCs w:val="18"/>
        </w:rPr>
        <w:t>4.</w:t>
      </w:r>
      <w:r>
        <w:rPr>
          <w:rFonts w:ascii="標楷體" w:hAnsi="標楷體" w:eastAsia="標楷體"/>
          <w:sz w:val="18"/>
          <w:szCs w:val="18"/>
        </w:rPr>
        <w:t>有其他記載事項請填於備註。</w:t>
      </w:r>
    </w:p>
    <w:p>
      <w:pPr>
        <w:pStyle w:val="Style20"/>
        <w:spacing w:lineRule="exact" w:line="220"/>
        <w:ind w:right="-900" w:hanging="0"/>
        <w:rPr>
          <w:rFonts w:ascii="標楷體" w:hAnsi="標楷體" w:eastAsia="標楷體"/>
          <w:sz w:val="18"/>
          <w:szCs w:val="18"/>
        </w:rPr>
      </w:pPr>
      <w:r>
        <w:rPr>
          <w:rFonts w:ascii="標楷體" w:hAnsi="標楷體" w:eastAsia="標楷體"/>
          <w:sz w:val="18"/>
          <w:szCs w:val="18"/>
        </w:rPr>
        <w:t xml:space="preserve">  </w:t>
      </w:r>
      <w:r>
        <w:rPr>
          <w:rFonts w:eastAsia="標楷體" w:ascii="標楷體" w:hAnsi="標楷體"/>
          <w:sz w:val="18"/>
          <w:szCs w:val="18"/>
        </w:rPr>
        <w:t>5.</w:t>
      </w:r>
      <w:r>
        <w:rPr>
          <w:rFonts w:ascii="標楷體" w:hAnsi="標楷體" w:eastAsia="標楷體"/>
          <w:sz w:val="18"/>
          <w:szCs w:val="18"/>
        </w:rPr>
        <w:t>請填寫參與交易或補助案件名稱，填表人即公職人員或關係人請於簽名欄位簽名或蓋章，並填寫填表日期。</w:t>
      </w:r>
    </w:p>
    <w:p>
      <w:pPr>
        <w:pStyle w:val="Style20"/>
        <w:spacing w:lineRule="exact" w:line="220"/>
        <w:ind w:right="-900" w:hanging="0"/>
        <w:rPr>
          <w:rFonts w:ascii="標楷體" w:hAnsi="標楷體" w:eastAsia="標楷體"/>
          <w:sz w:val="18"/>
          <w:szCs w:val="18"/>
        </w:rPr>
      </w:pPr>
      <w:r>
        <w:rPr>
          <w:rFonts w:eastAsia="標楷體" w:ascii="標楷體" w:hAnsi="標楷體"/>
          <w:sz w:val="18"/>
          <w:szCs w:val="18"/>
        </w:rPr>
      </w:r>
    </w:p>
    <w:p>
      <w:pPr>
        <w:pStyle w:val="Style20"/>
        <w:spacing w:lineRule="exact" w:line="220"/>
        <w:ind w:right="-900" w:hanging="0"/>
        <w:rPr>
          <w:rFonts w:ascii="標楷體" w:hAnsi="標楷體" w:eastAsia="標楷體"/>
          <w:b/>
          <w:b/>
          <w:sz w:val="18"/>
          <w:szCs w:val="18"/>
          <w:highlight w:val="white"/>
        </w:rPr>
      </w:pPr>
      <w:r>
        <w:rPr>
          <w:rFonts w:ascii="標楷體" w:hAnsi="標楷體" w:eastAsia="標楷體"/>
          <w:b/>
          <w:sz w:val="18"/>
          <w:szCs w:val="18"/>
          <w:highlight w:val="white"/>
        </w:rPr>
        <w:t>※</w:t>
      </w:r>
      <w:r>
        <w:rPr>
          <w:rFonts w:ascii="標楷體" w:hAnsi="標楷體" w:eastAsia="標楷體"/>
          <w:b/>
          <w:sz w:val="18"/>
          <w:szCs w:val="18"/>
          <w:highlight w:val="white"/>
        </w:rPr>
        <w:t>相關法條：</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公職人員利益衝突迴避法</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第</w:t>
      </w:r>
      <w:r>
        <w:rPr>
          <w:rFonts w:eastAsia="標楷體" w:cs="細明體" w:ascii="標楷體" w:hAnsi="標楷體"/>
          <w:kern w:val="0"/>
          <w:sz w:val="18"/>
          <w:szCs w:val="18"/>
        </w:rPr>
        <w:t>2</w:t>
      </w:r>
      <w:r>
        <w:rPr>
          <w:rFonts w:ascii="標楷體" w:hAnsi="標楷體" w:cs="細明體" w:eastAsia="標楷體"/>
          <w:kern w:val="0"/>
          <w:sz w:val="18"/>
          <w:szCs w:val="18"/>
        </w:rPr>
        <w:t>條</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本法所稱公職人員，其範圍如下：</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一、總統、副總統。</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二、各級政府機關（構）、公營事業總、分支機構之首長、副首長、幕僚長、副幕僚長與該等職務之人。</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三、政務人員。</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四、各級公立學校、軍警院校、矯正學校校長、副校長；其設有附屬機構者，該機構之首長、副首長。</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五、各級民意機關之民意代表。</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六、代表政府或公股出任其出資、捐助之私法人之董事、監察人與該等職務之人。</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七、公法人之董事、監察人、首長、執行長與該等職務之人。</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八、政府捐助之財團法人之董事長、執行長、秘書長與該等職務之人。</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九、法官、檢察官、戰時軍法官、行政執行官、司法事務官及檢察事務官。</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十、各級軍事機關（構）及部隊上校編階以上之主官、副主官。</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十一、其他各級政府機關（構）、公營事業機構、各級公立學校、軍警院校、矯正學校及附屬機構辦理工務、建築管理、城鄉計畫、政風、會計、審計、採購業務之主管人員。</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十二、其他職務性質特殊，經行政院會同主管府、院核定適用本法之人員。</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依法代理執行前項公職人員職務之人員，於執行該職務期間亦屬本法之公職人員。</w:t>
      </w:r>
    </w:p>
    <w:p>
      <w:pPr>
        <w:pStyle w:val="Style20"/>
        <w:spacing w:lineRule="exact" w:line="220"/>
        <w:ind w:right="-900" w:hanging="0"/>
        <w:jc w:val="both"/>
        <w:rPr>
          <w:rFonts w:ascii="標楷體" w:hAnsi="標楷體" w:eastAsia="標楷體"/>
          <w:sz w:val="18"/>
          <w:szCs w:val="18"/>
        </w:rPr>
      </w:pPr>
      <w:r>
        <w:rPr>
          <w:rFonts w:eastAsia="標楷體" w:ascii="標楷體" w:hAnsi="標楷體"/>
          <w:sz w:val="18"/>
          <w:szCs w:val="18"/>
        </w:rPr>
      </w:r>
    </w:p>
    <w:p>
      <w:pPr>
        <w:pStyle w:val="Style20"/>
        <w:spacing w:lineRule="exact" w:line="220"/>
        <w:ind w:right="-900" w:hanging="0"/>
        <w:jc w:val="both"/>
        <w:rPr>
          <w:rFonts w:ascii="標楷體" w:hAnsi="標楷體" w:eastAsia="標楷體"/>
          <w:sz w:val="18"/>
          <w:szCs w:val="18"/>
        </w:rPr>
      </w:pPr>
      <w:r>
        <w:rPr>
          <w:rFonts w:ascii="標楷體" w:hAnsi="標楷體" w:eastAsia="標楷體"/>
          <w:sz w:val="18"/>
          <w:szCs w:val="18"/>
        </w:rPr>
        <w:t xml:space="preserve">       </w:t>
      </w:r>
      <w:r>
        <w:rPr>
          <w:rFonts w:ascii="標楷體" w:hAnsi="標楷體" w:eastAsia="標楷體"/>
          <w:sz w:val="18"/>
          <w:szCs w:val="18"/>
        </w:rPr>
        <w:t>第</w:t>
      </w:r>
      <w:r>
        <w:rPr>
          <w:rFonts w:eastAsia="標楷體" w:ascii="標楷體" w:hAnsi="標楷體"/>
          <w:sz w:val="18"/>
          <w:szCs w:val="18"/>
        </w:rPr>
        <w:t>3</w:t>
      </w:r>
      <w:r>
        <w:rPr>
          <w:rFonts w:ascii="標楷體" w:hAnsi="標楷體" w:eastAsia="標楷體"/>
          <w:sz w:val="18"/>
          <w:szCs w:val="18"/>
        </w:rPr>
        <w:t>條</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本法所定公職人員之關係人，其範圍如下：</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一、公職人員之配偶或共同生活之家屬。</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二、公職人員之二親等以內親屬。</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三、公職人員或其配偶信託財產之受託人。但依法辦理強制信託時，不在此限。</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五、經公職人員進用之機要人員。</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六、各級民意代表之助理。</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前項第六款所稱之助理指各級民意代表之公費助理、其加入助理工會之助理及其他受其指揮監督之助理。</w:t>
      </w:r>
    </w:p>
    <w:p>
      <w:pPr>
        <w:pStyle w:val="Style20"/>
        <w:spacing w:lineRule="exact" w:line="220"/>
        <w:ind w:right="-900" w:hanging="0"/>
        <w:jc w:val="both"/>
        <w:rPr>
          <w:rFonts w:ascii="標楷體" w:hAnsi="標楷體" w:eastAsia="標楷體"/>
          <w:sz w:val="18"/>
          <w:szCs w:val="18"/>
        </w:rPr>
      </w:pPr>
      <w:r>
        <w:rPr>
          <w:rFonts w:ascii="標楷體" w:hAnsi="標楷體" w:eastAsia="標楷體"/>
          <w:sz w:val="18"/>
          <w:szCs w:val="18"/>
        </w:rPr>
        <w:t xml:space="preserve"> </w:t>
      </w:r>
    </w:p>
    <w:p>
      <w:pPr>
        <w:pStyle w:val="Style20"/>
        <w:spacing w:lineRule="exact" w:line="220"/>
        <w:ind w:right="-900" w:hanging="0"/>
        <w:jc w:val="both"/>
        <w:rPr>
          <w:rFonts w:ascii="標楷體" w:hAnsi="標楷體" w:eastAsia="標楷體"/>
          <w:sz w:val="18"/>
          <w:szCs w:val="18"/>
        </w:rPr>
      </w:pPr>
      <w:r>
        <w:rPr>
          <w:rFonts w:ascii="標楷體" w:hAnsi="標楷體" w:eastAsia="標楷體"/>
          <w:sz w:val="18"/>
          <w:szCs w:val="18"/>
        </w:rPr>
        <w:t xml:space="preserve">       </w:t>
      </w:r>
      <w:r>
        <w:rPr>
          <w:rFonts w:ascii="標楷體" w:hAnsi="標楷體" w:eastAsia="標楷體"/>
          <w:sz w:val="18"/>
          <w:szCs w:val="18"/>
        </w:rPr>
        <w:t>第</w:t>
      </w:r>
      <w:r>
        <w:rPr>
          <w:rFonts w:eastAsia="標楷體" w:ascii="標楷體" w:hAnsi="標楷體"/>
          <w:sz w:val="18"/>
          <w:szCs w:val="18"/>
        </w:rPr>
        <w:t>14</w:t>
      </w:r>
      <w:r>
        <w:rPr>
          <w:rFonts w:ascii="標楷體" w:hAnsi="標楷體" w:eastAsia="標楷體"/>
          <w:sz w:val="18"/>
          <w:szCs w:val="18"/>
        </w:rPr>
        <w:t>條</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公職人員或其關係人，不得與公職人員服務或受其監督之機關團體為補助、買賣、租賃、承攬或其他具有對價之交易行為。但有下列情形之一者，不在此限：</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一、依政府採購法以公告程序或同法第一百零五條辦理之採購。</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二、依法令規定經由公平競爭方式，以公告程序辦理之採購、標售、標租或招標設定用益物權。</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三、基於法定身分依法令規定申請之補助；或對公職人員之關係人依法令規定以公開公平方式辦理之補助，或禁止其補助反不利於公共利益且經補助法令主管機關核定同意之補助。</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四、交易標的為公職人員服務或受其監督之機關團體所提供，並以公定價格交易。</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五、公營事業機構執行國家建設、公共政策或為公益用途申請承租、承購、委託經營、改良利用國有非公用不動產。</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六、一定金額以下之補助及交易。</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前項公開應利用電信網路或其他方式供公眾線上查詢。</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第一項但書第六款之一定金額，由行政院會同監察院定之。</w:t>
      </w:r>
    </w:p>
    <w:p>
      <w:pPr>
        <w:pStyle w:val="Style20"/>
        <w:spacing w:lineRule="exact" w:line="220"/>
        <w:ind w:right="-900" w:hanging="0"/>
        <w:jc w:val="both"/>
        <w:rPr>
          <w:rFonts w:ascii="標楷體" w:hAnsi="標楷體" w:eastAsia="標楷體"/>
          <w:sz w:val="18"/>
          <w:szCs w:val="18"/>
        </w:rPr>
      </w:pPr>
      <w:r>
        <w:rPr>
          <w:rFonts w:eastAsia="標楷體" w:ascii="標楷體" w:hAnsi="標楷體"/>
          <w:sz w:val="18"/>
          <w:szCs w:val="18"/>
        </w:rPr>
      </w:r>
    </w:p>
    <w:p>
      <w:pPr>
        <w:pStyle w:val="Style20"/>
        <w:spacing w:lineRule="exact" w:line="220"/>
        <w:ind w:right="-900" w:hanging="0"/>
        <w:jc w:val="both"/>
        <w:rPr>
          <w:rFonts w:ascii="標楷體" w:hAnsi="標楷體" w:eastAsia="標楷體"/>
          <w:sz w:val="18"/>
          <w:szCs w:val="18"/>
        </w:rPr>
      </w:pPr>
      <w:r>
        <w:rPr>
          <w:rFonts w:ascii="標楷體" w:hAnsi="標楷體" w:eastAsia="標楷體"/>
          <w:sz w:val="18"/>
          <w:szCs w:val="18"/>
        </w:rPr>
        <w:t xml:space="preserve">       </w:t>
      </w:r>
      <w:r>
        <w:rPr>
          <w:rFonts w:ascii="標楷體" w:hAnsi="標楷體" w:eastAsia="標楷體"/>
          <w:sz w:val="18"/>
          <w:szCs w:val="18"/>
        </w:rPr>
        <w:t>第</w:t>
      </w:r>
      <w:r>
        <w:rPr>
          <w:rFonts w:eastAsia="標楷體" w:ascii="標楷體" w:hAnsi="標楷體"/>
          <w:sz w:val="18"/>
          <w:szCs w:val="18"/>
        </w:rPr>
        <w:t>18</w:t>
      </w:r>
      <w:r>
        <w:rPr>
          <w:rFonts w:ascii="標楷體" w:hAnsi="標楷體" w:eastAsia="標楷體"/>
          <w:sz w:val="18"/>
          <w:szCs w:val="18"/>
        </w:rPr>
        <w:t>條</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違反第十四條第一項規定者，依下列規定處罰：</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一、交易或補助金額未達新臺幣十萬元者，處新臺幣一萬元以上五萬元以下罰鍰。</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二、交易或補助金額新臺幣十萬元以上未達一百萬元者，處新臺幣六萬元以上五十萬元以下罰鍰。</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三、交易或補助金額新臺幣一百萬元以上未達一千萬元者，處新臺幣六十萬元以上五百萬元以下罰鍰。</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四、交易或補助金額新臺幣一千萬元以上者，處新臺幣六百萬元以上該交易金額以下罰鍰。</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前項交易金額依契約所明定或可得確定之價格定之。但結算後之金額高於該價格者，依結算金額。</w:t>
      </w:r>
    </w:p>
    <w:p>
      <w:pPr>
        <w:pStyle w:val="Style20"/>
        <w:widowControl/>
        <w:tabs>
          <w:tab w:val="clear" w:pos="48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220"/>
        <w:jc w:val="both"/>
        <w:rPr>
          <w:rFonts w:ascii="標楷體" w:hAnsi="標楷體" w:eastAsia="標楷體" w:cs="細明體"/>
          <w:kern w:val="0"/>
          <w:sz w:val="18"/>
          <w:szCs w:val="18"/>
        </w:rPr>
      </w:pPr>
      <w:r>
        <w:rPr>
          <w:rFonts w:ascii="標楷體" w:hAnsi="標楷體" w:cs="細明體" w:eastAsia="標楷體"/>
          <w:kern w:val="0"/>
          <w:sz w:val="18"/>
          <w:szCs w:val="18"/>
        </w:rPr>
        <w:t>違反第十四條第二項規定者，處新臺幣五萬元以上五十萬元以下罰鍰，並得按次處罰。</w:t>
      </w:r>
    </w:p>
    <w:p>
      <w:pPr>
        <w:sectPr>
          <w:headerReference w:type="default" r:id="rId22"/>
          <w:footerReference w:type="default" r:id="rId23"/>
          <w:type w:val="nextPage"/>
          <w:pgSz w:w="11906" w:h="16838"/>
          <w:pgMar w:left="1134" w:right="1274" w:header="709" w:top="1225" w:footer="567" w:bottom="850" w:gutter="0"/>
          <w:pgNumType w:fmt="decimal"/>
          <w:formProt w:val="false"/>
          <w:textDirection w:val="lrTb"/>
          <w:docGrid w:type="lines" w:linePitch="600" w:charSpace="4294938623"/>
        </w:sectPr>
        <w:pStyle w:val="Style20"/>
        <w:rPr/>
      </w:pPr>
      <w:r>
        <w:rPr/>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個人資料等授權同意書</w:t>
      </w:r>
    </w:p>
    <w:p>
      <w:pPr>
        <w:pStyle w:val="Style20"/>
        <w:rPr>
          <w:rFonts w:ascii="標楷體" w:hAnsi="標楷體" w:eastAsia="標楷體"/>
        </w:rPr>
      </w:pPr>
      <w:r>
        <w:rPr>
          <w:rFonts w:eastAsia="標楷體" w:ascii="標楷體" w:hAnsi="標楷體"/>
        </w:rPr>
        <w:t>(</w:t>
      </w:r>
      <w:r>
        <w:rPr>
          <w:rFonts w:ascii="標楷體" w:hAnsi="標楷體" w:eastAsia="標楷體"/>
        </w:rPr>
        <w:t>每位成員皆須簽署</w:t>
      </w:r>
      <w:r>
        <w:rPr>
          <w:rFonts w:eastAsia="標楷體" w:ascii="標楷體" w:hAnsi="標楷體"/>
        </w:rPr>
        <w:t>)</w:t>
      </w:r>
    </w:p>
    <w:p>
      <w:pPr>
        <w:pStyle w:val="Style20"/>
        <w:spacing w:lineRule="exact" w:line="440"/>
        <w:jc w:val="center"/>
        <w:rPr>
          <w:rFonts w:eastAsia="標楷體"/>
          <w:b/>
          <w:b/>
          <w:color w:val="000000"/>
          <w:sz w:val="36"/>
          <w:szCs w:val="36"/>
        </w:rPr>
      </w:pPr>
      <w:r>
        <w:rPr>
          <w:rFonts w:eastAsia="標楷體"/>
          <w:b/>
          <w:color w:val="000000"/>
          <w:sz w:val="36"/>
          <w:szCs w:val="36"/>
        </w:rPr>
        <w:t>海洋委員會海洋保育署</w:t>
      </w:r>
    </w:p>
    <w:p>
      <w:pPr>
        <w:pStyle w:val="Style20"/>
        <w:spacing w:lineRule="exact" w:line="440"/>
        <w:jc w:val="center"/>
        <w:rPr>
          <w:rFonts w:eastAsia="標楷體"/>
          <w:b/>
          <w:b/>
          <w:color w:val="000000"/>
          <w:sz w:val="36"/>
          <w:szCs w:val="36"/>
        </w:rPr>
      </w:pPr>
      <w:r>
        <w:rPr>
          <w:rFonts w:eastAsia="標楷體"/>
          <w:b/>
          <w:color w:val="000000"/>
          <w:sz w:val="36"/>
          <w:szCs w:val="36"/>
        </w:rPr>
        <w:t>第</w:t>
      </w:r>
      <w:r>
        <w:rPr>
          <w:rFonts w:eastAsia="標楷體"/>
          <w:b/>
          <w:color w:val="000000"/>
          <w:sz w:val="36"/>
          <w:szCs w:val="36"/>
        </w:rPr>
        <w:t>1</w:t>
      </w:r>
      <w:r>
        <w:rPr>
          <w:rFonts w:eastAsia="標楷體"/>
          <w:b/>
          <w:color w:val="000000"/>
          <w:sz w:val="36"/>
          <w:szCs w:val="36"/>
        </w:rPr>
        <w:t>屆海洋保育出任務補助計畫</w:t>
      </w:r>
    </w:p>
    <w:p>
      <w:pPr>
        <w:pStyle w:val="Style20"/>
        <w:spacing w:lineRule="exact" w:line="440"/>
        <w:ind w:right="-197" w:hanging="0"/>
        <w:jc w:val="center"/>
        <w:rPr>
          <w:rFonts w:eastAsia="標楷體"/>
          <w:b/>
          <w:b/>
          <w:color w:val="000000"/>
          <w:sz w:val="36"/>
          <w:szCs w:val="36"/>
        </w:rPr>
      </w:pPr>
      <w:r>
        <w:rPr>
          <w:rFonts w:eastAsia="標楷體"/>
          <w:b/>
          <w:color w:val="000000"/>
          <w:sz w:val="36"/>
          <w:szCs w:val="36"/>
        </w:rPr>
        <w:t>個人資料授權</w:t>
      </w:r>
      <w:r>
        <w:rPr>
          <w:rFonts w:eastAsia="標楷體"/>
          <w:b/>
          <w:color w:val="000000"/>
          <w:sz w:val="36"/>
          <w:szCs w:val="36"/>
        </w:rPr>
        <w:t>/</w:t>
      </w:r>
      <w:r>
        <w:rPr>
          <w:rFonts w:eastAsia="標楷體"/>
          <w:b/>
          <w:color w:val="000000"/>
          <w:sz w:val="36"/>
          <w:szCs w:val="36"/>
        </w:rPr>
        <w:t>取得使用同意書</w:t>
      </w:r>
      <w:r>
        <w:rPr>
          <w:rFonts w:eastAsia="標楷體"/>
          <w:b/>
          <w:color w:val="000000"/>
          <w:sz w:val="36"/>
          <w:szCs w:val="36"/>
        </w:rPr>
        <w:t>/</w:t>
      </w:r>
      <w:r>
        <w:rPr>
          <w:rFonts w:eastAsia="標楷體"/>
          <w:b/>
          <w:color w:val="000000"/>
          <w:sz w:val="36"/>
          <w:szCs w:val="36"/>
        </w:rPr>
        <w:t>著作權使用授權同意書</w:t>
      </w:r>
    </w:p>
    <w:p>
      <w:pPr>
        <w:pStyle w:val="Style20"/>
        <w:spacing w:lineRule="exact" w:line="400"/>
        <w:ind w:firstLine="566"/>
        <w:jc w:val="both"/>
        <w:rPr/>
      </w:pPr>
      <w:r>
        <w:rPr>
          <w:rStyle w:val="Style11"/>
          <w:rFonts w:eastAsia="標楷體"/>
          <w:color w:val="000000"/>
          <w:sz w:val="28"/>
          <w:szCs w:val="28"/>
        </w:rPr>
        <w:t>為辦理</w:t>
      </w:r>
      <w:r>
        <w:rPr>
          <w:rStyle w:val="Style11"/>
          <w:rFonts w:eastAsia="標楷體"/>
          <w:color w:val="000000"/>
          <w:sz w:val="28"/>
          <w:szCs w:val="28"/>
        </w:rPr>
        <w:t>/</w:t>
      </w:r>
      <w:r>
        <w:rPr>
          <w:rStyle w:val="Style11"/>
          <w:rFonts w:eastAsia="標楷體"/>
          <w:color w:val="000000"/>
          <w:sz w:val="28"/>
          <w:szCs w:val="28"/>
        </w:rPr>
        <w:t>參加</w:t>
      </w:r>
      <w:r>
        <w:rPr>
          <w:rStyle w:val="Style11"/>
          <w:rFonts w:eastAsia="標楷體"/>
          <w:color w:val="000000"/>
          <w:sz w:val="28"/>
          <w:szCs w:val="28"/>
          <w:u w:val="single"/>
        </w:rPr>
        <w:t>海洋委員會海洋保育署第</w:t>
      </w:r>
      <w:r>
        <w:rPr>
          <w:rStyle w:val="Style11"/>
          <w:rFonts w:eastAsia="標楷體"/>
          <w:color w:val="000000"/>
          <w:sz w:val="28"/>
          <w:szCs w:val="28"/>
          <w:u w:val="single"/>
        </w:rPr>
        <w:t>1</w:t>
      </w:r>
      <w:r>
        <w:rPr>
          <w:rStyle w:val="Style11"/>
          <w:rFonts w:eastAsia="標楷體"/>
          <w:color w:val="000000"/>
          <w:sz w:val="28"/>
          <w:szCs w:val="28"/>
          <w:u w:val="single"/>
        </w:rPr>
        <w:t>屆海洋保育出任務補助計畫</w:t>
      </w:r>
      <w:r>
        <w:rPr>
          <w:rStyle w:val="Style11"/>
          <w:rFonts w:eastAsia="標楷體"/>
          <w:color w:val="000000"/>
          <w:sz w:val="28"/>
          <w:szCs w:val="28"/>
        </w:rPr>
        <w:t>之各項行政業務需要，本人同意提供貴署相關參與人員就著作權與個人資料授權予貴署使用，授權內容說明如下：</w:t>
      </w:r>
    </w:p>
    <w:p>
      <w:pPr>
        <w:pStyle w:val="Style21"/>
        <w:numPr>
          <w:ilvl w:val="0"/>
          <w:numId w:val="24"/>
        </w:numPr>
        <w:tabs>
          <w:tab w:val="left" w:pos="142" w:leader="none"/>
          <w:tab w:val="left" w:pos="567" w:leader="none"/>
        </w:tabs>
        <w:spacing w:lineRule="exact" w:line="400"/>
        <w:ind w:left="427" w:hanging="0"/>
        <w:jc w:val="both"/>
        <w:rPr>
          <w:rFonts w:eastAsia="標楷體"/>
          <w:color w:val="000000"/>
          <w:sz w:val="28"/>
          <w:szCs w:val="28"/>
        </w:rPr>
      </w:pPr>
      <w:r>
        <w:rPr>
          <w:rFonts w:eastAsia="標楷體"/>
          <w:color w:val="000000"/>
          <w:sz w:val="28"/>
          <w:szCs w:val="28"/>
        </w:rPr>
        <w:t>個人資料之特定使用：</w:t>
      </w:r>
    </w:p>
    <w:p>
      <w:pPr>
        <w:pStyle w:val="Style21"/>
        <w:spacing w:lineRule="exact" w:line="400"/>
        <w:ind w:firstLine="566"/>
        <w:jc w:val="both"/>
        <w:rPr>
          <w:rFonts w:eastAsia="標楷體"/>
          <w:color w:val="000000"/>
          <w:sz w:val="28"/>
          <w:szCs w:val="28"/>
        </w:rPr>
      </w:pPr>
      <w:r>
        <w:rPr>
          <w:rFonts w:eastAsia="標楷體"/>
          <w:color w:val="000000"/>
          <w:sz w:val="28"/>
          <w:szCs w:val="28"/>
        </w:rPr>
        <w:t>本人同意貴署使用姓名、身分證字號、出生年月日、電話（手機）、地址、</w:t>
      </w:r>
      <w:r>
        <w:rPr>
          <w:rFonts w:eastAsia="標楷體"/>
          <w:color w:val="000000"/>
          <w:sz w:val="28"/>
          <w:szCs w:val="28"/>
        </w:rPr>
        <w:t>E-mail</w:t>
      </w:r>
      <w:r>
        <w:rPr>
          <w:rFonts w:eastAsia="標楷體"/>
          <w:color w:val="000000"/>
          <w:sz w:val="28"/>
          <w:szCs w:val="28"/>
        </w:rPr>
        <w:t>等資料，惟僅限使用於活動必要之範圍內。本人個資將採取安全妥適之保護措施，非經本人同意或法律規定外，不揭露於第三者或散佈，所有資料除領取補助金者依檔案法及經費核銷等相關規定歸檔外，將會在活動截止後三個月刪除。</w:t>
      </w:r>
    </w:p>
    <w:p>
      <w:pPr>
        <w:pStyle w:val="Style21"/>
        <w:numPr>
          <w:ilvl w:val="0"/>
          <w:numId w:val="24"/>
        </w:numPr>
        <w:tabs>
          <w:tab w:val="left" w:pos="567" w:leader="none"/>
        </w:tabs>
        <w:spacing w:lineRule="exact" w:line="400"/>
        <w:ind w:left="427" w:hanging="0"/>
        <w:jc w:val="both"/>
        <w:rPr>
          <w:rFonts w:eastAsia="標楷體"/>
          <w:color w:val="000000"/>
          <w:sz w:val="28"/>
          <w:szCs w:val="28"/>
        </w:rPr>
      </w:pPr>
      <w:r>
        <w:rPr>
          <w:rFonts w:eastAsia="標楷體"/>
          <w:color w:val="000000"/>
          <w:sz w:val="28"/>
          <w:szCs w:val="28"/>
        </w:rPr>
        <w:t>著作財產權之授權標的與聲明：</w:t>
      </w:r>
    </w:p>
    <w:p>
      <w:pPr>
        <w:pStyle w:val="Style21"/>
        <w:numPr>
          <w:ilvl w:val="0"/>
          <w:numId w:val="25"/>
        </w:numPr>
        <w:spacing w:lineRule="exact" w:line="400"/>
        <w:ind w:left="566" w:hanging="0"/>
        <w:jc w:val="both"/>
        <w:rPr>
          <w:rFonts w:eastAsia="標楷體"/>
          <w:color w:val="000000"/>
          <w:sz w:val="28"/>
          <w:szCs w:val="28"/>
        </w:rPr>
      </w:pPr>
      <w:r>
        <w:rPr>
          <w:rFonts w:eastAsia="標楷體"/>
          <w:color w:val="000000"/>
          <w:sz w:val="28"/>
          <w:szCs w:val="28"/>
        </w:rPr>
        <w:t>授權內容：</w:t>
      </w:r>
    </w:p>
    <w:p>
      <w:pPr>
        <w:pStyle w:val="Style21"/>
        <w:spacing w:lineRule="exact" w:line="400"/>
        <w:ind w:left="566" w:hanging="0"/>
        <w:jc w:val="both"/>
        <w:rPr>
          <w:rFonts w:eastAsia="標楷體"/>
          <w:color w:val="000000"/>
          <w:sz w:val="28"/>
          <w:szCs w:val="28"/>
        </w:rPr>
      </w:pPr>
      <w:r>
        <w:rPr>
          <w:rFonts w:eastAsia="標楷體"/>
          <w:color w:val="000000"/>
          <w:sz w:val="28"/>
          <w:szCs w:val="28"/>
        </w:rPr>
        <w:t>參與計畫相關內容，於非營利用途範圍內無償授權予貴署，日後不限次數、年限、地區、方式、媒體、載體及無償利用，進行數位化、重製等加值流程後收錄於資料庫，以電子形式透過單機、網路或其他公開傳輸方編製於網站內容，以提供讀者進行瀏覽、列印等，並同意對貴署不行使著作人格權，且同意貴署為推動相關業務需要，授權第三人為上述之利用。</w:t>
      </w:r>
    </w:p>
    <w:p>
      <w:pPr>
        <w:pStyle w:val="Style21"/>
        <w:numPr>
          <w:ilvl w:val="0"/>
          <w:numId w:val="25"/>
        </w:numPr>
        <w:spacing w:lineRule="exact" w:line="400"/>
        <w:ind w:left="566" w:hanging="0"/>
        <w:jc w:val="both"/>
        <w:rPr>
          <w:rFonts w:eastAsia="標楷體"/>
          <w:color w:val="000000"/>
          <w:sz w:val="28"/>
          <w:szCs w:val="28"/>
        </w:rPr>
      </w:pPr>
      <w:r>
        <w:rPr>
          <w:rFonts w:eastAsia="標楷體"/>
          <w:color w:val="000000"/>
          <w:sz w:val="28"/>
          <w:szCs w:val="28"/>
        </w:rPr>
        <w:t>著作權聲明：</w:t>
      </w:r>
    </w:p>
    <w:p>
      <w:pPr>
        <w:pStyle w:val="Style21"/>
        <w:spacing w:lineRule="exact" w:line="400"/>
        <w:ind w:left="566" w:hanging="0"/>
        <w:jc w:val="both"/>
        <w:rPr>
          <w:rFonts w:eastAsia="標楷體"/>
          <w:color w:val="000000"/>
          <w:sz w:val="28"/>
          <w:szCs w:val="28"/>
        </w:rPr>
      </w:pPr>
      <w:r>
        <w:rPr>
          <w:rFonts w:eastAsia="標楷體"/>
          <w:color w:val="000000"/>
          <w:sz w:val="28"/>
          <w:szCs w:val="28"/>
        </w:rPr>
        <w:t>本授權內容為非專屬授權，著作人仍擁有上述著作之著作權。立書人擔保就本著作有授權利用之權利，並擔保本著作無不法侵害他人著作權或權利之情事。</w:t>
      </w:r>
    </w:p>
    <w:p>
      <w:pPr>
        <w:pStyle w:val="Style20"/>
        <w:spacing w:lineRule="exact" w:line="400"/>
        <w:rPr>
          <w:rFonts w:eastAsia="標楷體"/>
          <w:color w:val="000000"/>
          <w:sz w:val="32"/>
          <w:szCs w:val="32"/>
        </w:rPr>
      </w:pPr>
      <w:r>
        <w:rPr>
          <w:rFonts w:eastAsia="標楷體"/>
          <w:color w:val="000000"/>
          <w:sz w:val="32"/>
          <w:szCs w:val="32"/>
        </w:rPr>
        <w:t>【立同意書人】</w:t>
      </w:r>
    </w:p>
    <w:tbl>
      <w:tblPr>
        <w:tblW w:w="9788" w:type="dxa"/>
        <w:jc w:val="center"/>
        <w:tblInd w:w="0" w:type="dxa"/>
        <w:tblCellMar>
          <w:top w:w="0" w:type="dxa"/>
          <w:left w:w="108" w:type="dxa"/>
          <w:bottom w:w="0" w:type="dxa"/>
          <w:right w:w="108" w:type="dxa"/>
        </w:tblCellMar>
      </w:tblPr>
      <w:tblGrid>
        <w:gridCol w:w="1635"/>
        <w:gridCol w:w="8153"/>
      </w:tblGrid>
      <w:tr>
        <w:trPr/>
        <w:tc>
          <w:tcPr>
            <w:tcW w:w="9788" w:type="dxa"/>
            <w:gridSpan w:val="2"/>
            <w:tcBorders>
              <w:top w:val="single" w:sz="8" w:space="0" w:color="00000A"/>
              <w:left w:val="single" w:sz="8" w:space="0" w:color="00000A"/>
              <w:bottom w:val="single" w:sz="8" w:space="0" w:color="00000A"/>
              <w:right w:val="single" w:sz="8" w:space="0" w:color="00000A"/>
            </w:tcBorders>
            <w:shd w:fill="auto" w:val="clear"/>
            <w:vAlign w:val="center"/>
          </w:tcPr>
          <w:p>
            <w:pPr>
              <w:pStyle w:val="Style20"/>
              <w:spacing w:lineRule="exact" w:line="400"/>
              <w:rPr/>
            </w:pPr>
            <w:r>
              <w:rPr>
                <w:rStyle w:val="Style11"/>
                <w:rFonts w:ascii="標楷體" w:hAnsi="標楷體" w:eastAsia="標楷體"/>
                <w:color w:val="000000"/>
                <w:sz w:val="28"/>
                <w:szCs w:val="28"/>
              </w:rPr>
              <w:t>計畫名稱</w:t>
            </w:r>
          </w:p>
        </w:tc>
      </w:tr>
      <w:tr>
        <w:trPr/>
        <w:tc>
          <w:tcPr>
            <w:tcW w:w="1635" w:type="dxa"/>
            <w:tcBorders>
              <w:top w:val="single" w:sz="8" w:space="0" w:color="00000A"/>
              <w:left w:val="single" w:sz="8" w:space="0" w:color="00000A"/>
              <w:bottom w:val="single" w:sz="8" w:space="0" w:color="00000A"/>
              <w:right w:val="single" w:sz="8" w:space="0" w:color="00000A"/>
            </w:tcBorders>
            <w:shd w:fill="auto" w:val="clear"/>
            <w:vAlign w:val="center"/>
          </w:tcPr>
          <w:p>
            <w:pPr>
              <w:pStyle w:val="Style20"/>
              <w:spacing w:lineRule="exact" w:line="400"/>
              <w:jc w:val="center"/>
              <w:rPr>
                <w:rFonts w:ascii="標楷體" w:hAnsi="標楷體" w:eastAsia="標楷體"/>
                <w:color w:val="000000"/>
                <w:sz w:val="28"/>
                <w:szCs w:val="28"/>
              </w:rPr>
            </w:pPr>
            <w:r>
              <w:rPr>
                <w:rFonts w:ascii="標楷體" w:hAnsi="標楷體" w:eastAsia="標楷體"/>
                <w:color w:val="000000"/>
                <w:sz w:val="28"/>
                <w:szCs w:val="28"/>
              </w:rPr>
              <w:t>姓名</w:t>
            </w:r>
          </w:p>
        </w:tc>
        <w:tc>
          <w:tcPr>
            <w:tcW w:w="8153" w:type="dxa"/>
            <w:tcBorders>
              <w:top w:val="single" w:sz="8" w:space="0" w:color="00000A"/>
              <w:left w:val="single" w:sz="8" w:space="0" w:color="00000A"/>
              <w:bottom w:val="single" w:sz="8" w:space="0" w:color="00000A"/>
              <w:right w:val="single" w:sz="8" w:space="0" w:color="00000A"/>
            </w:tcBorders>
            <w:shd w:fill="auto" w:val="clear"/>
            <w:vAlign w:val="center"/>
          </w:tcPr>
          <w:p>
            <w:pPr>
              <w:pStyle w:val="Style20"/>
              <w:spacing w:lineRule="exact" w:line="400"/>
              <w:rPr>
                <w:rFonts w:ascii="標楷體" w:hAnsi="標楷體" w:eastAsia="標楷體"/>
                <w:b/>
                <w:b/>
                <w:color w:val="000000"/>
                <w:sz w:val="32"/>
                <w:szCs w:val="32"/>
              </w:rPr>
            </w:pPr>
            <w:r>
              <w:rPr>
                <w:rFonts w:eastAsia="標楷體" w:ascii="標楷體" w:hAnsi="標楷體"/>
                <w:b/>
                <w:color w:val="000000"/>
                <w:sz w:val="32"/>
                <w:szCs w:val="32"/>
              </w:rPr>
              <w:t>(</w:t>
            </w:r>
            <w:r>
              <w:rPr>
                <w:rFonts w:ascii="標楷體" w:hAnsi="標楷體" w:eastAsia="標楷體"/>
                <w:b/>
                <w:color w:val="000000"/>
                <w:sz w:val="32"/>
                <w:szCs w:val="32"/>
              </w:rPr>
              <w:t>親筆簽名</w:t>
            </w:r>
            <w:r>
              <w:rPr>
                <w:rFonts w:eastAsia="標楷體" w:ascii="標楷體" w:hAnsi="標楷體"/>
                <w:b/>
                <w:color w:val="000000"/>
                <w:sz w:val="32"/>
                <w:szCs w:val="32"/>
              </w:rPr>
              <w:t>)</w:t>
            </w:r>
          </w:p>
        </w:tc>
      </w:tr>
      <w:tr>
        <w:trPr>
          <w:trHeight w:val="251" w:hRule="atLeast"/>
        </w:trPr>
        <w:tc>
          <w:tcPr>
            <w:tcW w:w="1635" w:type="dxa"/>
            <w:tcBorders>
              <w:top w:val="single" w:sz="8" w:space="0" w:color="00000A"/>
              <w:left w:val="single" w:sz="8" w:space="0" w:color="00000A"/>
              <w:bottom w:val="single" w:sz="8" w:space="0" w:color="00000A"/>
              <w:right w:val="single" w:sz="8" w:space="0" w:color="00000A"/>
            </w:tcBorders>
            <w:shd w:fill="auto" w:val="clear"/>
            <w:vAlign w:val="center"/>
          </w:tcPr>
          <w:p>
            <w:pPr>
              <w:pStyle w:val="Style20"/>
              <w:spacing w:lineRule="exact" w:line="400"/>
              <w:jc w:val="center"/>
              <w:rPr>
                <w:rFonts w:ascii="標楷體" w:hAnsi="標楷體" w:eastAsia="標楷體"/>
                <w:color w:val="000000"/>
                <w:sz w:val="28"/>
                <w:szCs w:val="28"/>
              </w:rPr>
            </w:pPr>
            <w:r>
              <w:rPr>
                <w:rFonts w:eastAsia="標楷體" w:ascii="標楷體" w:hAnsi="標楷體"/>
                <w:color w:val="000000"/>
                <w:sz w:val="28"/>
                <w:szCs w:val="28"/>
              </w:rPr>
              <w:t>E-mail</w:t>
            </w:r>
          </w:p>
        </w:tc>
        <w:tc>
          <w:tcPr>
            <w:tcW w:w="8153" w:type="dxa"/>
            <w:tcBorders>
              <w:top w:val="single" w:sz="8" w:space="0" w:color="00000A"/>
              <w:left w:val="single" w:sz="8" w:space="0" w:color="00000A"/>
              <w:bottom w:val="single" w:sz="8" w:space="0" w:color="00000A"/>
              <w:right w:val="single" w:sz="8" w:space="0" w:color="00000A"/>
            </w:tcBorders>
            <w:shd w:fill="auto" w:val="clear"/>
            <w:vAlign w:val="center"/>
          </w:tcPr>
          <w:p>
            <w:pPr>
              <w:pStyle w:val="Style20"/>
              <w:spacing w:lineRule="exact" w:line="400"/>
              <w:rPr>
                <w:rFonts w:ascii="標楷體" w:hAnsi="標楷體" w:eastAsia="標楷體"/>
                <w:color w:val="000000"/>
                <w:sz w:val="32"/>
                <w:szCs w:val="32"/>
              </w:rPr>
            </w:pPr>
            <w:r>
              <w:rPr>
                <w:rFonts w:eastAsia="標楷體" w:ascii="標楷體" w:hAnsi="標楷體"/>
                <w:color w:val="000000"/>
                <w:sz w:val="32"/>
                <w:szCs w:val="32"/>
              </w:rPr>
            </w:r>
          </w:p>
        </w:tc>
      </w:tr>
      <w:tr>
        <w:trPr>
          <w:trHeight w:val="110" w:hRule="atLeast"/>
        </w:trPr>
        <w:tc>
          <w:tcPr>
            <w:tcW w:w="1635" w:type="dxa"/>
            <w:tcBorders>
              <w:top w:val="single" w:sz="8" w:space="0" w:color="00000A"/>
              <w:left w:val="single" w:sz="8" w:space="0" w:color="00000A"/>
              <w:bottom w:val="single" w:sz="8" w:space="0" w:color="00000A"/>
              <w:right w:val="single" w:sz="8" w:space="0" w:color="00000A"/>
            </w:tcBorders>
            <w:shd w:fill="auto" w:val="clear"/>
            <w:vAlign w:val="center"/>
          </w:tcPr>
          <w:p>
            <w:pPr>
              <w:pStyle w:val="Style20"/>
              <w:spacing w:lineRule="exact" w:line="400"/>
              <w:jc w:val="center"/>
              <w:rPr>
                <w:rFonts w:ascii="標楷體" w:hAnsi="標楷體" w:eastAsia="標楷體"/>
                <w:color w:val="000000"/>
                <w:sz w:val="28"/>
                <w:szCs w:val="28"/>
              </w:rPr>
            </w:pPr>
            <w:r>
              <w:rPr>
                <w:rFonts w:ascii="標楷體" w:hAnsi="標楷體" w:eastAsia="標楷體"/>
                <w:color w:val="000000"/>
                <w:sz w:val="28"/>
                <w:szCs w:val="28"/>
              </w:rPr>
              <w:t>通訊地址</w:t>
            </w:r>
          </w:p>
        </w:tc>
        <w:tc>
          <w:tcPr>
            <w:tcW w:w="8153" w:type="dxa"/>
            <w:tcBorders>
              <w:top w:val="single" w:sz="8" w:space="0" w:color="00000A"/>
              <w:left w:val="single" w:sz="8" w:space="0" w:color="00000A"/>
              <w:bottom w:val="single" w:sz="8" w:space="0" w:color="00000A"/>
              <w:right w:val="single" w:sz="8" w:space="0" w:color="00000A"/>
            </w:tcBorders>
            <w:shd w:fill="auto" w:val="clear"/>
            <w:vAlign w:val="center"/>
          </w:tcPr>
          <w:p>
            <w:pPr>
              <w:pStyle w:val="Style20"/>
              <w:spacing w:lineRule="exact" w:line="400"/>
              <w:rPr/>
            </w:pPr>
            <w:r>
              <w:rPr>
                <w:rStyle w:val="Style11"/>
                <w:rFonts w:ascii="標楷體" w:hAnsi="標楷體" w:eastAsia="標楷體"/>
                <w:b/>
                <w:bCs/>
                <w:color w:val="000000"/>
                <w:sz w:val="28"/>
                <w:szCs w:val="28"/>
              </w:rPr>
              <w:t>□□□</w:t>
            </w:r>
            <w:r>
              <w:rPr>
                <w:rStyle w:val="Style11"/>
                <w:rFonts w:eastAsia="標楷體" w:ascii="標楷體" w:hAnsi="標楷體"/>
                <w:b/>
                <w:bCs/>
                <w:color w:val="000000"/>
                <w:sz w:val="28"/>
                <w:szCs w:val="28"/>
              </w:rPr>
              <w:t>-□□□</w:t>
            </w:r>
          </w:p>
        </w:tc>
      </w:tr>
      <w:tr>
        <w:trPr>
          <w:trHeight w:val="110" w:hRule="atLeast"/>
        </w:trPr>
        <w:tc>
          <w:tcPr>
            <w:tcW w:w="1635" w:type="dxa"/>
            <w:tcBorders>
              <w:top w:val="single" w:sz="8" w:space="0" w:color="00000A"/>
              <w:left w:val="single" w:sz="8" w:space="0" w:color="00000A"/>
              <w:bottom w:val="single" w:sz="8" w:space="0" w:color="00000A"/>
              <w:right w:val="single" w:sz="8" w:space="0" w:color="00000A"/>
            </w:tcBorders>
            <w:shd w:fill="auto" w:val="clear"/>
            <w:vAlign w:val="center"/>
          </w:tcPr>
          <w:p>
            <w:pPr>
              <w:pStyle w:val="Style20"/>
              <w:spacing w:lineRule="exact" w:line="400"/>
              <w:jc w:val="center"/>
              <w:rPr>
                <w:rFonts w:ascii="標楷體" w:hAnsi="標楷體" w:eastAsia="標楷體"/>
                <w:color w:val="000000"/>
                <w:sz w:val="28"/>
                <w:szCs w:val="28"/>
              </w:rPr>
            </w:pPr>
            <w:r>
              <w:rPr>
                <w:rFonts w:ascii="標楷體" w:hAnsi="標楷體" w:eastAsia="標楷體"/>
                <w:color w:val="000000"/>
                <w:sz w:val="28"/>
                <w:szCs w:val="28"/>
              </w:rPr>
              <w:t>戶籍地址</w:t>
            </w:r>
          </w:p>
        </w:tc>
        <w:tc>
          <w:tcPr>
            <w:tcW w:w="8153" w:type="dxa"/>
            <w:tcBorders>
              <w:top w:val="single" w:sz="8" w:space="0" w:color="00000A"/>
              <w:left w:val="single" w:sz="8" w:space="0" w:color="00000A"/>
              <w:bottom w:val="single" w:sz="8" w:space="0" w:color="00000A"/>
              <w:right w:val="single" w:sz="8" w:space="0" w:color="00000A"/>
            </w:tcBorders>
            <w:shd w:fill="auto" w:val="clear"/>
            <w:vAlign w:val="center"/>
          </w:tcPr>
          <w:p>
            <w:pPr>
              <w:pStyle w:val="Style20"/>
              <w:spacing w:lineRule="exact" w:line="400"/>
              <w:rPr/>
            </w:pPr>
            <w:r>
              <w:rPr>
                <w:rStyle w:val="Style11"/>
                <w:rFonts w:ascii="標楷體" w:hAnsi="標楷體" w:eastAsia="標楷體"/>
                <w:b/>
                <w:bCs/>
                <w:color w:val="000000"/>
                <w:sz w:val="28"/>
                <w:szCs w:val="28"/>
              </w:rPr>
              <w:t>□□□</w:t>
            </w:r>
            <w:r>
              <w:rPr>
                <w:rStyle w:val="Style11"/>
                <w:rFonts w:eastAsia="標楷體" w:ascii="標楷體" w:hAnsi="標楷體"/>
                <w:b/>
                <w:bCs/>
                <w:color w:val="000000"/>
                <w:sz w:val="28"/>
                <w:szCs w:val="28"/>
              </w:rPr>
              <w:t>-□□□</w:t>
            </w:r>
          </w:p>
        </w:tc>
      </w:tr>
    </w:tbl>
    <w:p>
      <w:pPr>
        <w:pStyle w:val="Style20"/>
        <w:rPr/>
      </w:pPr>
      <w:r>
        <w:rPr>
          <w:rStyle w:val="Style11"/>
          <w:rFonts w:eastAsia="標楷體"/>
          <w:color w:val="000000"/>
          <w:sz w:val="28"/>
          <w:szCs w:val="28"/>
        </w:rPr>
        <w:t>中華民國</w:t>
      </w:r>
      <w:r>
        <w:rPr>
          <w:rStyle w:val="Style11"/>
          <w:rFonts w:eastAsia="標楷體" w:ascii="標楷體" w:hAnsi="標楷體"/>
          <w:color w:val="000000"/>
          <w:sz w:val="28"/>
          <w:szCs w:val="28"/>
        </w:rPr>
        <w:t>114</w:t>
      </w:r>
      <w:r>
        <w:rPr>
          <w:rStyle w:val="Style11"/>
          <w:rFonts w:eastAsia="標楷體"/>
          <w:color w:val="000000"/>
          <w:sz w:val="28"/>
          <w:szCs w:val="28"/>
        </w:rPr>
        <w:t>年　　　月　　　</w:t>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切結書</w:t>
      </w:r>
    </w:p>
    <w:p>
      <w:pPr>
        <w:pStyle w:val="Style20"/>
        <w:overflowPunct w:val="false"/>
        <w:jc w:val="both"/>
        <w:rPr>
          <w:rFonts w:ascii="標楷體" w:hAnsi="標楷體" w:eastAsia="標楷體"/>
          <w:b/>
          <w:b/>
          <w:spacing w:val="46"/>
          <w:sz w:val="32"/>
          <w:szCs w:val="32"/>
        </w:rPr>
      </w:pPr>
      <w:r>
        <w:rPr>
          <w:rFonts w:ascii="標楷體" w:hAnsi="標楷體" w:eastAsia="標楷體"/>
          <w:b/>
          <w:spacing w:val="46"/>
          <w:sz w:val="32"/>
          <w:szCs w:val="32"/>
        </w:rPr>
        <w:t>切結書</w:t>
      </w:r>
    </w:p>
    <w:p>
      <w:pPr>
        <w:pStyle w:val="Style20"/>
        <w:overflowPunct w:val="false"/>
        <w:spacing w:lineRule="exact" w:line="520"/>
        <w:jc w:val="both"/>
        <w:rPr/>
      </w:pPr>
      <w:r>
        <w:rPr>
          <w:rStyle w:val="Style11"/>
          <w:rFonts w:ascii="標楷體" w:hAnsi="標楷體" w:eastAsia="標楷體"/>
          <w:b/>
          <w:sz w:val="32"/>
          <w:szCs w:val="28"/>
        </w:rPr>
        <w:t>申請人</w:t>
      </w:r>
      <w:r>
        <w:rPr>
          <w:rStyle w:val="Style11"/>
          <w:rFonts w:eastAsia="標楷體" w:ascii="標楷體" w:hAnsi="標楷體"/>
          <w:b/>
          <w:sz w:val="32"/>
          <w:szCs w:val="28"/>
        </w:rPr>
        <w:t>/</w:t>
      </w:r>
      <w:r>
        <w:rPr>
          <w:rStyle w:val="Style11"/>
          <w:rFonts w:ascii="標楷體" w:hAnsi="標楷體" w:eastAsia="標楷體"/>
          <w:b/>
          <w:sz w:val="32"/>
          <w:szCs w:val="28"/>
        </w:rPr>
        <w:t>單位</w:t>
      </w:r>
      <w:r>
        <w:rPr>
          <w:rStyle w:val="Style11"/>
          <w:rFonts w:ascii="標楷體" w:hAnsi="標楷體" w:eastAsia="標楷體"/>
          <w:b/>
          <w:sz w:val="32"/>
          <w:szCs w:val="28"/>
          <w:u w:val="single"/>
        </w:rPr>
        <w:t xml:space="preserve">                      </w:t>
      </w:r>
      <w:r>
        <w:rPr>
          <w:rStyle w:val="Style11"/>
          <w:rFonts w:ascii="標楷體" w:hAnsi="標楷體" w:eastAsia="標楷體"/>
          <w:b/>
          <w:sz w:val="32"/>
          <w:szCs w:val="28"/>
        </w:rPr>
        <w:t>保證申請文件上填寫之內容及相關資料完全屬實，對其詳實性完全負責，並已知悉如有不符基本資格、偽造文書、檢送資料與事實不符或干擾評審程序或有其他不法情事，將予以退件或撤銷申請資格及追回補助經費。</w:t>
      </w:r>
    </w:p>
    <w:p>
      <w:pPr>
        <w:pStyle w:val="Style20"/>
        <w:overflowPunct w:val="false"/>
        <w:ind w:right="3103" w:hanging="0"/>
        <w:jc w:val="both"/>
        <w:rPr>
          <w:rFonts w:ascii="標楷體" w:hAnsi="標楷體" w:eastAsia="標楷體"/>
          <w:sz w:val="28"/>
          <w:szCs w:val="28"/>
        </w:rPr>
      </w:pPr>
      <w:r>
        <w:rPr>
          <w:rFonts w:eastAsia="標楷體" w:ascii="標楷體" w:hAnsi="標楷體"/>
          <w:sz w:val="28"/>
          <w:szCs w:val="28"/>
        </w:rPr>
      </w:r>
    </w:p>
    <w:p>
      <w:pPr>
        <w:pStyle w:val="Style20"/>
        <w:overflowPunct w:val="false"/>
        <w:ind w:right="3103" w:hanging="0"/>
        <w:jc w:val="both"/>
        <w:rPr>
          <w:rFonts w:ascii="標楷體" w:hAnsi="標楷體" w:eastAsia="標楷體"/>
          <w:sz w:val="28"/>
          <w:szCs w:val="28"/>
        </w:rPr>
      </w:pPr>
      <w:r>
        <w:rPr>
          <w:rFonts w:eastAsia="標楷體" w:ascii="標楷體" w:hAnsi="標楷體"/>
          <w:sz w:val="28"/>
          <w:szCs w:val="28"/>
        </w:rPr>
      </w:r>
    </w:p>
    <w:p>
      <w:pPr>
        <w:pStyle w:val="Style20"/>
        <w:overflowPunct w:val="false"/>
        <w:ind w:right="3103" w:hanging="0"/>
        <w:jc w:val="both"/>
        <w:rPr>
          <w:rFonts w:ascii="標楷體" w:hAnsi="標楷體" w:eastAsia="標楷體"/>
          <w:sz w:val="28"/>
          <w:szCs w:val="28"/>
        </w:rPr>
      </w:pPr>
      <w:r>
        <w:rPr>
          <w:rFonts w:ascii="標楷體" w:hAnsi="標楷體" w:eastAsia="標楷體"/>
          <w:sz w:val="28"/>
          <w:szCs w:val="28"/>
        </w:rPr>
        <w:t>申請單位：（個人組免填）</w:t>
      </w:r>
    </w:p>
    <w:p>
      <w:pPr>
        <w:pStyle w:val="Style20"/>
        <w:overflowPunct w:val="false"/>
        <w:ind w:right="3103" w:hanging="0"/>
        <w:jc w:val="both"/>
        <w:rPr>
          <w:rFonts w:ascii="標楷體" w:hAnsi="標楷體" w:eastAsia="標楷體"/>
          <w:sz w:val="28"/>
          <w:szCs w:val="28"/>
        </w:rPr>
      </w:pPr>
      <w:r>
        <w:rPr>
          <w:rFonts w:ascii="標楷體" w:hAnsi="標楷體" w:eastAsia="標楷體"/>
          <w:sz w:val="28"/>
          <w:szCs w:val="28"/>
        </w:rPr>
        <w:t>申請人或代表人簽章：</w:t>
      </w:r>
    </w:p>
    <w:p>
      <w:pPr>
        <w:pStyle w:val="Style20"/>
        <w:overflowPunct w:val="false"/>
        <w:ind w:right="-58" w:hanging="0"/>
        <w:jc w:val="both"/>
        <w:rPr/>
      </w:pPr>
      <w:r>
        <w:rPr>
          <w:rStyle w:val="Style11"/>
          <w:rFonts w:ascii="標楷體" w:hAnsi="標楷體" w:eastAsia="標楷體"/>
          <w:sz w:val="28"/>
          <w:szCs w:val="28"/>
        </w:rPr>
        <w:t>國民身分證統一編號</w:t>
      </w:r>
      <w:r>
        <w:rPr>
          <w:rStyle w:val="Style11"/>
          <w:rFonts w:ascii="標楷體" w:hAnsi="標楷體" w:eastAsia="標楷體"/>
          <w:bCs/>
          <w:sz w:val="28"/>
          <w:szCs w:val="28"/>
        </w:rPr>
        <w:t>、護照或居留證號碼、統一編號</w:t>
      </w:r>
      <w:r>
        <w:rPr>
          <w:rStyle w:val="Style11"/>
          <w:rFonts w:ascii="標楷體" w:hAnsi="標楷體" w:eastAsia="標楷體"/>
          <w:sz w:val="28"/>
          <w:szCs w:val="28"/>
        </w:rPr>
        <w:t>：</w:t>
      </w:r>
    </w:p>
    <w:p>
      <w:pPr>
        <w:sectPr>
          <w:headerReference w:type="default" r:id="rId24"/>
          <w:footerReference w:type="default" r:id="rId25"/>
          <w:type w:val="nextPage"/>
          <w:pgSz w:w="11906" w:h="16838"/>
          <w:pgMar w:left="1800" w:right="1800" w:header="1440" w:top="1956" w:footer="1440" w:bottom="1723" w:gutter="0"/>
          <w:pgNumType w:fmt="decimal"/>
          <w:formProt w:val="false"/>
          <w:textDirection w:val="lrTb"/>
          <w:docGrid w:type="lines" w:linePitch="600" w:charSpace="4294938623"/>
        </w:sectPr>
        <w:pStyle w:val="Style20"/>
        <w:overflowPunct w:val="false"/>
        <w:ind w:right="3103" w:hanging="0"/>
        <w:jc w:val="both"/>
        <w:rPr>
          <w:rFonts w:ascii="標楷體" w:hAnsi="標楷體" w:eastAsia="標楷體"/>
          <w:sz w:val="28"/>
          <w:szCs w:val="28"/>
        </w:rPr>
      </w:pPr>
      <w:r>
        <w:rPr>
          <w:rFonts w:ascii="標楷體" w:hAnsi="標楷體" w:eastAsia="標楷體"/>
          <w:sz w:val="28"/>
          <w:szCs w:val="28"/>
        </w:rPr>
        <w:t>戶籍</w:t>
      </w:r>
      <w:r>
        <w:rPr>
          <w:rFonts w:eastAsia="標楷體" w:ascii="標楷體" w:hAnsi="標楷體"/>
          <w:sz w:val="28"/>
          <w:szCs w:val="28"/>
        </w:rPr>
        <w:t>(</w:t>
      </w:r>
      <w:r>
        <w:rPr>
          <w:rFonts w:ascii="標楷體" w:hAnsi="標楷體" w:eastAsia="標楷體"/>
          <w:sz w:val="28"/>
          <w:szCs w:val="28"/>
        </w:rPr>
        <w:t>居留</w:t>
      </w:r>
      <w:r>
        <w:rPr>
          <w:rFonts w:eastAsia="標楷體" w:ascii="標楷體" w:hAnsi="標楷體"/>
          <w:sz w:val="28"/>
          <w:szCs w:val="28"/>
        </w:rPr>
        <w:t>)</w:t>
      </w:r>
      <w:r>
        <w:rPr>
          <w:rFonts w:ascii="標楷體" w:hAnsi="標楷體" w:eastAsia="標楷體"/>
          <w:sz w:val="28"/>
          <w:szCs w:val="28"/>
        </w:rPr>
        <w:t>或登記地址：</w:t>
      </w:r>
    </w:p>
    <w:p>
      <w:pPr>
        <w:pStyle w:val="1"/>
        <w:tabs>
          <w:tab w:val="clear" w:pos="480"/>
          <w:tab w:val="left" w:pos="0" w:leader="none"/>
        </w:tabs>
        <w:spacing w:lineRule="auto" w:line="240" w:before="0" w:after="0"/>
        <w:ind w:left="0" w:hanging="0"/>
        <w:rPr>
          <w:rFonts w:eastAsia="標楷體"/>
          <w:sz w:val="28"/>
          <w:szCs w:val="28"/>
        </w:rPr>
      </w:pPr>
      <w:r>
        <w:rPr>
          <w:rFonts w:eastAsia="標楷體"/>
          <w:sz w:val="28"/>
          <w:szCs w:val="28"/>
        </w:rPr>
        <w:t>附件四 核定執行階段所需文件</w:t>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獲選應行注意事項同意書</w:t>
      </w:r>
    </w:p>
    <w:p>
      <w:pPr>
        <w:pStyle w:val="Style20"/>
        <w:tabs>
          <w:tab w:val="clear" w:pos="480"/>
          <w:tab w:val="left" w:pos="2940" w:leader="none"/>
          <w:tab w:val="center" w:pos="4819" w:leader="none"/>
        </w:tabs>
        <w:spacing w:lineRule="exact" w:line="380"/>
        <w:jc w:val="center"/>
        <w:rPr>
          <w:rFonts w:eastAsia="標楷體"/>
          <w:b/>
          <w:b/>
          <w:color w:val="000000"/>
          <w:sz w:val="36"/>
          <w:szCs w:val="36"/>
        </w:rPr>
      </w:pPr>
      <w:r>
        <w:rPr>
          <w:rFonts w:eastAsia="標楷體"/>
          <w:b/>
          <w:color w:val="000000"/>
          <w:sz w:val="36"/>
          <w:szCs w:val="36"/>
        </w:rPr>
        <w:t>海洋委員會海洋保育署</w:t>
      </w:r>
    </w:p>
    <w:p>
      <w:pPr>
        <w:pStyle w:val="Style20"/>
        <w:spacing w:lineRule="exact" w:line="380"/>
        <w:jc w:val="center"/>
        <w:rPr>
          <w:rFonts w:ascii="標楷體" w:hAnsi="標楷體" w:eastAsia="標楷體"/>
          <w:b/>
          <w:b/>
          <w:color w:val="000000"/>
          <w:sz w:val="36"/>
          <w:szCs w:val="36"/>
        </w:rPr>
      </w:pPr>
      <w:r>
        <w:rPr>
          <w:rFonts w:ascii="標楷體" w:hAnsi="標楷體" w:eastAsia="標楷體"/>
          <w:b/>
          <w:color w:val="000000"/>
          <w:sz w:val="36"/>
          <w:szCs w:val="36"/>
        </w:rPr>
        <w:t>第</w:t>
      </w:r>
      <w:r>
        <w:rPr>
          <w:rFonts w:eastAsia="標楷體" w:ascii="標楷體" w:hAnsi="標楷體"/>
          <w:b/>
          <w:color w:val="000000"/>
          <w:sz w:val="36"/>
          <w:szCs w:val="36"/>
        </w:rPr>
        <w:t>1</w:t>
      </w:r>
      <w:r>
        <w:rPr>
          <w:rFonts w:ascii="標楷體" w:hAnsi="標楷體" w:eastAsia="標楷體"/>
          <w:b/>
          <w:color w:val="000000"/>
          <w:sz w:val="36"/>
          <w:szCs w:val="36"/>
        </w:rPr>
        <w:t>屆海洋保育出任務補助計畫</w:t>
      </w:r>
    </w:p>
    <w:p>
      <w:pPr>
        <w:pStyle w:val="Style20"/>
        <w:spacing w:lineRule="exact" w:line="380"/>
        <w:jc w:val="center"/>
        <w:rPr/>
      </w:pPr>
      <w:r>
        <w:rPr>
          <w:rStyle w:val="Style11"/>
          <w:rFonts w:ascii="標楷體" w:hAnsi="標楷體" w:eastAsia="標楷體"/>
          <w:b/>
          <w:color w:val="000000"/>
          <w:sz w:val="36"/>
          <w:szCs w:val="36"/>
        </w:rPr>
        <w:t>獲選應行注意事項</w:t>
      </w:r>
      <w:r>
        <w:rPr>
          <w:rStyle w:val="Style11"/>
          <w:rFonts w:ascii="標楷體" w:hAnsi="標楷體" w:eastAsia="標楷體"/>
          <w:b/>
          <w:bCs/>
          <w:color w:val="000000"/>
          <w:sz w:val="36"/>
          <w:szCs w:val="36"/>
        </w:rPr>
        <w:t>同意書</w:t>
      </w:r>
    </w:p>
    <w:p>
      <w:pPr>
        <w:pStyle w:val="Style20"/>
        <w:tabs>
          <w:tab w:val="clear" w:pos="480"/>
          <w:tab w:val="left" w:pos="709" w:leader="none"/>
        </w:tabs>
        <w:spacing w:lineRule="exact" w:line="380"/>
        <w:jc w:val="both"/>
        <w:rPr>
          <w:rFonts w:eastAsia="標楷體"/>
          <w:b/>
          <w:b/>
          <w:color w:val="000000"/>
          <w:sz w:val="28"/>
          <w:szCs w:val="28"/>
        </w:rPr>
      </w:pPr>
      <w:r>
        <w:rPr>
          <w:rFonts w:eastAsia="標楷體"/>
          <w:b/>
          <w:color w:val="000000"/>
          <w:sz w:val="28"/>
          <w:szCs w:val="28"/>
        </w:rPr>
        <w:t>壹、須配合義務</w:t>
      </w:r>
    </w:p>
    <w:p>
      <w:pPr>
        <w:pStyle w:val="Style20"/>
        <w:numPr>
          <w:ilvl w:val="1"/>
          <w:numId w:val="26"/>
        </w:numPr>
        <w:tabs>
          <w:tab w:val="clear" w:pos="480"/>
        </w:tabs>
        <w:spacing w:lineRule="exact" w:line="380"/>
        <w:ind w:left="851" w:hanging="709"/>
        <w:jc w:val="both"/>
        <w:rPr>
          <w:rFonts w:eastAsia="標楷體"/>
          <w:color w:val="000000"/>
          <w:sz w:val="28"/>
          <w:szCs w:val="28"/>
        </w:rPr>
      </w:pPr>
      <w:r>
        <w:rPr>
          <w:rFonts w:eastAsia="標楷體"/>
          <w:color w:val="000000"/>
          <w:sz w:val="28"/>
          <w:szCs w:val="28"/>
        </w:rPr>
        <w:t>本屆活動推動期間，須配合海洋委員會海洋保育署填寫相關問卷、心得分享及計畫簡介等，作為海洋委員會海洋保育署未來推動業務之參考。</w:t>
      </w:r>
    </w:p>
    <w:p>
      <w:pPr>
        <w:pStyle w:val="Style20"/>
        <w:numPr>
          <w:ilvl w:val="1"/>
          <w:numId w:val="26"/>
        </w:numPr>
        <w:tabs>
          <w:tab w:val="clear" w:pos="480"/>
        </w:tabs>
        <w:spacing w:lineRule="exact" w:line="380"/>
        <w:ind w:left="851" w:hanging="709"/>
        <w:jc w:val="both"/>
        <w:rPr>
          <w:rFonts w:eastAsia="標楷體"/>
          <w:color w:val="000000"/>
          <w:sz w:val="28"/>
          <w:szCs w:val="28"/>
        </w:rPr>
      </w:pPr>
      <w:r>
        <w:rPr>
          <w:rFonts w:eastAsia="標楷體"/>
          <w:color w:val="000000"/>
          <w:sz w:val="28"/>
          <w:szCs w:val="28"/>
        </w:rPr>
        <w:t>計畫參與應注意安全，如有對外招募民眾參與之活動，應視活動性質，依法令規定，為參與活動者投保意外險或醫療保險。</w:t>
      </w:r>
    </w:p>
    <w:p>
      <w:pPr>
        <w:pStyle w:val="Style20"/>
        <w:numPr>
          <w:ilvl w:val="1"/>
          <w:numId w:val="26"/>
        </w:numPr>
        <w:tabs>
          <w:tab w:val="clear" w:pos="480"/>
        </w:tabs>
        <w:spacing w:lineRule="exact" w:line="380"/>
        <w:ind w:left="851" w:hanging="709"/>
        <w:jc w:val="both"/>
        <w:rPr>
          <w:rFonts w:eastAsia="標楷體"/>
          <w:color w:val="000000"/>
          <w:sz w:val="28"/>
          <w:szCs w:val="28"/>
        </w:rPr>
      </w:pPr>
      <w:r>
        <w:rPr>
          <w:rFonts w:eastAsia="標楷體"/>
          <w:color w:val="000000"/>
          <w:sz w:val="28"/>
          <w:szCs w:val="28"/>
        </w:rPr>
        <w:t>計畫參與內容若有涉及公益募款行為，應依公益勸募條例相關規定辦理。</w:t>
      </w:r>
    </w:p>
    <w:p>
      <w:pPr>
        <w:pStyle w:val="Style20"/>
        <w:numPr>
          <w:ilvl w:val="1"/>
          <w:numId w:val="26"/>
        </w:numPr>
        <w:tabs>
          <w:tab w:val="clear" w:pos="480"/>
        </w:tabs>
        <w:spacing w:lineRule="exact" w:line="380"/>
        <w:ind w:left="851" w:hanging="709"/>
        <w:jc w:val="both"/>
        <w:rPr>
          <w:rFonts w:eastAsia="標楷體"/>
          <w:color w:val="000000"/>
          <w:sz w:val="28"/>
          <w:szCs w:val="28"/>
        </w:rPr>
      </w:pPr>
      <w:r>
        <w:rPr>
          <w:rFonts w:eastAsia="標楷體"/>
          <w:color w:val="000000"/>
          <w:sz w:val="28"/>
          <w:szCs w:val="28"/>
        </w:rPr>
        <w:t>確定獲選後參與之計畫及結案報告等資料同意無償授權海洋委員會海洋保育署為業務推動使用。</w:t>
      </w:r>
    </w:p>
    <w:p>
      <w:pPr>
        <w:pStyle w:val="Style20"/>
        <w:numPr>
          <w:ilvl w:val="1"/>
          <w:numId w:val="26"/>
        </w:numPr>
        <w:tabs>
          <w:tab w:val="clear" w:pos="480"/>
        </w:tabs>
        <w:spacing w:lineRule="exact" w:line="380"/>
        <w:ind w:left="851" w:hanging="709"/>
        <w:jc w:val="both"/>
        <w:rPr>
          <w:rFonts w:eastAsia="標楷體"/>
          <w:color w:val="000000"/>
          <w:sz w:val="28"/>
          <w:szCs w:val="28"/>
        </w:rPr>
      </w:pPr>
      <w:r>
        <w:rPr>
          <w:rFonts w:eastAsia="標楷體"/>
          <w:color w:val="000000"/>
          <w:sz w:val="28"/>
          <w:szCs w:val="28"/>
        </w:rPr>
        <w:t>計畫參與期間，應自行向保險公司辦理全員全程且等值或優於</w:t>
      </w:r>
      <w:r>
        <w:rPr>
          <w:rFonts w:eastAsia="標楷體"/>
          <w:color w:val="000000"/>
          <w:sz w:val="28"/>
          <w:szCs w:val="28"/>
        </w:rPr>
        <w:t>400</w:t>
      </w:r>
      <w:r>
        <w:rPr>
          <w:rFonts w:eastAsia="標楷體"/>
          <w:color w:val="000000"/>
          <w:sz w:val="28"/>
          <w:szCs w:val="28"/>
        </w:rPr>
        <w:t>萬之旅行平安險，保險期程須與計畫期程相符，請領補助款時須檢附繳費收據、保險名冊及具有效力之保單之證明文件，並檢附補助款請領等相關文件予海洋委員會海洋保育署，依海洋委員會海洋保育署通知期限繳交，逾期未繳交者視同放棄受補助資格。</w:t>
      </w:r>
    </w:p>
    <w:p>
      <w:pPr>
        <w:pStyle w:val="Style20"/>
        <w:numPr>
          <w:ilvl w:val="1"/>
          <w:numId w:val="26"/>
        </w:numPr>
        <w:tabs>
          <w:tab w:val="clear" w:pos="480"/>
        </w:tabs>
        <w:spacing w:lineRule="exact" w:line="380"/>
        <w:ind w:left="851" w:hanging="709"/>
        <w:jc w:val="both"/>
        <w:rPr>
          <w:rFonts w:eastAsia="標楷體"/>
          <w:color w:val="000000"/>
          <w:sz w:val="28"/>
          <w:szCs w:val="28"/>
        </w:rPr>
      </w:pPr>
      <w:r>
        <w:rPr>
          <w:rFonts w:eastAsia="標楷體"/>
          <w:color w:val="000000"/>
          <w:sz w:val="28"/>
          <w:szCs w:val="28"/>
        </w:rPr>
        <w:t>受補助者有義務參加海洋委員會海洋保育署辦理之培力課程、成果分享會等活動，經海洋委員會海洋保育署通知派員參加卻未出席者，視同放棄受補助資格，若已領取補助款者須將款項繳回海洋委員會海洋保育署。</w:t>
      </w:r>
    </w:p>
    <w:p>
      <w:pPr>
        <w:pStyle w:val="Style20"/>
        <w:numPr>
          <w:ilvl w:val="1"/>
          <w:numId w:val="26"/>
        </w:numPr>
        <w:tabs>
          <w:tab w:val="clear" w:pos="480"/>
        </w:tabs>
        <w:spacing w:lineRule="exact" w:line="380"/>
        <w:ind w:left="851" w:hanging="709"/>
        <w:jc w:val="both"/>
        <w:rPr>
          <w:rFonts w:eastAsia="標楷體"/>
          <w:color w:val="000000"/>
          <w:sz w:val="28"/>
          <w:szCs w:val="28"/>
        </w:rPr>
      </w:pPr>
      <w:r>
        <w:rPr>
          <w:rFonts w:eastAsia="標楷體"/>
          <w:color w:val="000000"/>
          <w:sz w:val="28"/>
          <w:szCs w:val="28"/>
        </w:rPr>
        <w:t>若經海洋委員會海洋保育署通知，有義務協助海洋委員會海洋保育署進行本計畫推廣相關事宜（如成果分享會、策展活動、廣播電臺或校園講座之宣講等）。</w:t>
      </w:r>
    </w:p>
    <w:p>
      <w:pPr>
        <w:pStyle w:val="Style20"/>
        <w:numPr>
          <w:ilvl w:val="1"/>
          <w:numId w:val="26"/>
        </w:numPr>
        <w:tabs>
          <w:tab w:val="clear" w:pos="480"/>
        </w:tabs>
        <w:spacing w:lineRule="exact" w:line="380"/>
        <w:ind w:left="851" w:hanging="709"/>
        <w:jc w:val="both"/>
        <w:rPr/>
      </w:pPr>
      <w:r>
        <w:rPr>
          <w:rStyle w:val="Style11"/>
          <w:rFonts w:eastAsia="標楷體"/>
          <w:color w:val="000000"/>
          <w:sz w:val="28"/>
          <w:szCs w:val="28"/>
        </w:rPr>
        <w:t>須配合進行計畫相關成果分享、宣傳採訪、社群交流等事項，並於海外活動期間，在受補助者社群媒體</w:t>
      </w:r>
      <w:r>
        <w:rPr>
          <w:rStyle w:val="Style11"/>
          <w:rFonts w:eastAsia="標楷體"/>
          <w:color w:val="000000"/>
          <w:sz w:val="28"/>
          <w:szCs w:val="28"/>
        </w:rPr>
        <w:t>(</w:t>
      </w:r>
      <w:r>
        <w:rPr>
          <w:rStyle w:val="Style11"/>
          <w:rFonts w:eastAsia="標楷體"/>
          <w:color w:val="000000"/>
          <w:sz w:val="28"/>
          <w:szCs w:val="28"/>
        </w:rPr>
        <w:t>例如</w:t>
      </w:r>
      <w:r>
        <w:rPr>
          <w:rStyle w:val="Style11"/>
          <w:rFonts w:eastAsia="標楷體"/>
          <w:color w:val="000000"/>
          <w:sz w:val="28"/>
          <w:szCs w:val="28"/>
        </w:rPr>
        <w:t>Facebook</w:t>
      </w:r>
      <w:r>
        <w:rPr>
          <w:rStyle w:val="Style11"/>
          <w:rFonts w:eastAsia="標楷體"/>
          <w:color w:val="000000"/>
          <w:sz w:val="28"/>
          <w:szCs w:val="28"/>
        </w:rPr>
        <w:t>、</w:t>
      </w:r>
      <w:r>
        <w:rPr>
          <w:rStyle w:val="Style11"/>
          <w:rFonts w:eastAsia="標楷體"/>
          <w:color w:val="000000"/>
          <w:sz w:val="28"/>
          <w:szCs w:val="28"/>
        </w:rPr>
        <w:t>Instagram</w:t>
      </w:r>
      <w:r>
        <w:rPr>
          <w:rStyle w:val="Style11"/>
          <w:rFonts w:eastAsia="標楷體"/>
          <w:color w:val="000000"/>
          <w:sz w:val="28"/>
          <w:szCs w:val="28"/>
        </w:rPr>
        <w:t>、</w:t>
      </w:r>
      <w:r>
        <w:rPr>
          <w:rStyle w:val="Style11"/>
          <w:rFonts w:eastAsia="標楷體"/>
          <w:color w:val="000000"/>
          <w:sz w:val="28"/>
          <w:szCs w:val="28"/>
        </w:rPr>
        <w:t>Threads</w:t>
      </w:r>
      <w:r>
        <w:rPr>
          <w:rStyle w:val="Style11"/>
          <w:rFonts w:eastAsia="標楷體"/>
          <w:color w:val="000000"/>
          <w:sz w:val="28"/>
          <w:szCs w:val="28"/>
        </w:rPr>
        <w:t>等</w:t>
      </w:r>
      <w:r>
        <w:rPr>
          <w:rStyle w:val="Style11"/>
          <w:rFonts w:eastAsia="標楷體"/>
          <w:color w:val="000000"/>
          <w:sz w:val="28"/>
          <w:szCs w:val="28"/>
        </w:rPr>
        <w:t>)</w:t>
      </w:r>
      <w:r>
        <w:rPr>
          <w:rStyle w:val="Style11"/>
          <w:rFonts w:eastAsia="標楷體"/>
          <w:color w:val="000000"/>
          <w:sz w:val="28"/>
          <w:szCs w:val="28"/>
        </w:rPr>
        <w:t>發布貼文</w:t>
      </w:r>
      <w:r>
        <w:rPr>
          <w:rStyle w:val="Style11"/>
          <w:rFonts w:eastAsia="標楷體"/>
          <w:color w:val="000000"/>
          <w:sz w:val="28"/>
          <w:szCs w:val="28"/>
        </w:rPr>
        <w:t>(</w:t>
      </w:r>
      <w:r>
        <w:rPr>
          <w:rStyle w:val="Style11"/>
          <w:rFonts w:eastAsia="標楷體"/>
          <w:color w:val="000000"/>
          <w:sz w:val="28"/>
          <w:szCs w:val="28"/>
        </w:rPr>
        <w:t>以中英文發布相關說明，含照片或短影音等</w:t>
      </w:r>
      <w:r>
        <w:rPr>
          <w:rStyle w:val="Style11"/>
          <w:rFonts w:eastAsia="標楷體"/>
          <w:color w:val="000000"/>
          <w:sz w:val="28"/>
          <w:szCs w:val="28"/>
        </w:rPr>
        <w:t>)</w:t>
      </w:r>
      <w:r>
        <w:rPr>
          <w:rStyle w:val="Style11"/>
          <w:rFonts w:eastAsia="標楷體"/>
          <w:color w:val="000000"/>
          <w:sz w:val="28"/>
          <w:szCs w:val="28"/>
        </w:rPr>
        <w:t>，須標註海洋委員會海洋保育署及第</w:t>
      </w:r>
      <w:r>
        <w:rPr>
          <w:rStyle w:val="Style11"/>
          <w:rFonts w:eastAsia="標楷體"/>
          <w:color w:val="000000"/>
          <w:sz w:val="28"/>
          <w:szCs w:val="28"/>
        </w:rPr>
        <w:t>1</w:t>
      </w:r>
      <w:r>
        <w:rPr>
          <w:rStyle w:val="Style11"/>
          <w:rFonts w:eastAsia="標楷體"/>
          <w:color w:val="000000"/>
          <w:sz w:val="28"/>
          <w:szCs w:val="28"/>
        </w:rPr>
        <w:t>屆海洋保育出任務補助計畫，並同意海洋委員會海洋保育署粉絲專頁轉發。如因特殊情形無法進行分享等事項，經海洋委員會海洋保育署核可者不在此限。</w:t>
      </w:r>
    </w:p>
    <w:p>
      <w:pPr>
        <w:pStyle w:val="Style20"/>
        <w:tabs>
          <w:tab w:val="clear" w:pos="480"/>
          <w:tab w:val="left" w:pos="709" w:leader="none"/>
        </w:tabs>
        <w:spacing w:lineRule="exact" w:line="380"/>
        <w:jc w:val="both"/>
        <w:rPr>
          <w:rFonts w:eastAsia="標楷體"/>
          <w:b/>
          <w:b/>
          <w:color w:val="000000"/>
          <w:sz w:val="28"/>
          <w:szCs w:val="28"/>
        </w:rPr>
      </w:pPr>
      <w:r>
        <w:rPr>
          <w:rFonts w:eastAsia="標楷體"/>
          <w:b/>
          <w:color w:val="000000"/>
          <w:sz w:val="28"/>
          <w:szCs w:val="28"/>
        </w:rPr>
        <w:t>貳、其他事項</w:t>
      </w:r>
    </w:p>
    <w:p>
      <w:pPr>
        <w:pStyle w:val="Style20"/>
        <w:numPr>
          <w:ilvl w:val="0"/>
          <w:numId w:val="27"/>
        </w:numPr>
        <w:tabs>
          <w:tab w:val="clear" w:pos="480"/>
        </w:tabs>
        <w:spacing w:lineRule="exact" w:line="380"/>
        <w:ind w:left="851" w:hanging="709"/>
        <w:jc w:val="both"/>
        <w:rPr>
          <w:rFonts w:eastAsia="標楷體"/>
          <w:color w:val="000000"/>
          <w:sz w:val="28"/>
          <w:szCs w:val="28"/>
        </w:rPr>
      </w:pPr>
      <w:r>
        <w:rPr>
          <w:rFonts w:eastAsia="標楷體"/>
          <w:color w:val="000000"/>
          <w:sz w:val="28"/>
          <w:szCs w:val="28"/>
        </w:rPr>
        <w:t>若遇下列情事，海洋委員會海洋保育署得視情節酌予扣減補助款、撤銷錄取及參與資格，若已請領補助款者，應於海洋委員會海洋保育署通知送達翌日起</w:t>
      </w:r>
      <w:r>
        <w:rPr>
          <w:rFonts w:eastAsia="標楷體"/>
          <w:color w:val="000000"/>
          <w:sz w:val="28"/>
          <w:szCs w:val="28"/>
        </w:rPr>
        <w:t>90</w:t>
      </w:r>
      <w:r>
        <w:rPr>
          <w:rFonts w:eastAsia="標楷體"/>
          <w:color w:val="000000"/>
          <w:sz w:val="28"/>
          <w:szCs w:val="28"/>
        </w:rPr>
        <w:t>日內將款項繳回海洋委員會海洋保育署，逾期未償還者，海洋委員會海洋保育署將依行政程序法第</w:t>
      </w:r>
      <w:r>
        <w:rPr>
          <w:rFonts w:eastAsia="標楷體"/>
          <w:color w:val="000000"/>
          <w:sz w:val="28"/>
          <w:szCs w:val="28"/>
        </w:rPr>
        <w:t>148</w:t>
      </w:r>
      <w:r>
        <w:rPr>
          <w:rFonts w:eastAsia="標楷體"/>
          <w:color w:val="000000"/>
          <w:sz w:val="28"/>
          <w:szCs w:val="28"/>
        </w:rPr>
        <w:t>條逕送強制執行，且於</w:t>
      </w:r>
      <w:r>
        <w:rPr>
          <w:rFonts w:eastAsia="標楷體"/>
          <w:color w:val="000000"/>
          <w:sz w:val="28"/>
          <w:szCs w:val="28"/>
        </w:rPr>
        <w:t>1</w:t>
      </w:r>
      <w:r>
        <w:rPr>
          <w:rFonts w:eastAsia="標楷體"/>
          <w:color w:val="000000"/>
          <w:sz w:val="28"/>
          <w:szCs w:val="28"/>
        </w:rPr>
        <w:t>至</w:t>
      </w:r>
      <w:r>
        <w:rPr>
          <w:rFonts w:eastAsia="標楷體"/>
          <w:color w:val="000000"/>
          <w:sz w:val="28"/>
          <w:szCs w:val="28"/>
        </w:rPr>
        <w:t>5</w:t>
      </w:r>
      <w:r>
        <w:rPr>
          <w:rFonts w:eastAsia="標楷體"/>
          <w:color w:val="000000"/>
          <w:sz w:val="28"/>
          <w:szCs w:val="28"/>
        </w:rPr>
        <w:t>年內不得再向海洋委員會海洋保育署提出其他計畫申請案件：</w:t>
      </w:r>
    </w:p>
    <w:p>
      <w:pPr>
        <w:pStyle w:val="Style20"/>
        <w:numPr>
          <w:ilvl w:val="3"/>
          <w:numId w:val="28"/>
        </w:numPr>
        <w:tabs>
          <w:tab w:val="clear" w:pos="480"/>
          <w:tab w:val="left" w:pos="-1210" w:leader="none"/>
        </w:tabs>
        <w:spacing w:lineRule="exact" w:line="380"/>
        <w:ind w:hanging="2060"/>
        <w:jc w:val="both"/>
        <w:rPr>
          <w:rFonts w:eastAsia="標楷體"/>
          <w:color w:val="000000"/>
          <w:sz w:val="28"/>
          <w:szCs w:val="28"/>
        </w:rPr>
      </w:pPr>
      <w:r>
        <w:rPr>
          <w:rFonts w:eastAsia="標楷體"/>
          <w:color w:val="000000"/>
          <w:sz w:val="28"/>
          <w:szCs w:val="28"/>
        </w:rPr>
        <w:t>未依規定辦理等值或優於</w:t>
      </w:r>
      <w:r>
        <w:rPr>
          <w:rFonts w:eastAsia="標楷體"/>
          <w:color w:val="000000"/>
          <w:sz w:val="28"/>
          <w:szCs w:val="28"/>
        </w:rPr>
        <w:t>200</w:t>
      </w:r>
      <w:r>
        <w:rPr>
          <w:rFonts w:eastAsia="標楷體"/>
          <w:color w:val="000000"/>
          <w:sz w:val="28"/>
          <w:szCs w:val="28"/>
        </w:rPr>
        <w:t>萬之旅行平安險。</w:t>
      </w:r>
    </w:p>
    <w:p>
      <w:pPr>
        <w:pStyle w:val="Style20"/>
        <w:numPr>
          <w:ilvl w:val="3"/>
          <w:numId w:val="28"/>
        </w:numPr>
        <w:tabs>
          <w:tab w:val="clear" w:pos="480"/>
          <w:tab w:val="left" w:pos="1276" w:leader="none"/>
        </w:tabs>
        <w:spacing w:lineRule="exact" w:line="440"/>
        <w:ind w:left="1276" w:hanging="850"/>
        <w:jc w:val="both"/>
        <w:rPr>
          <w:rFonts w:eastAsia="標楷體"/>
          <w:color w:val="000000"/>
          <w:sz w:val="28"/>
          <w:szCs w:val="28"/>
        </w:rPr>
      </w:pPr>
      <w:r>
        <w:rPr>
          <w:rFonts w:eastAsia="標楷體"/>
          <w:color w:val="000000"/>
          <w:sz w:val="28"/>
          <w:szCs w:val="28"/>
        </w:rPr>
        <w:t>經費實際支用情形與原核定經費明細表有嚴重落差者。</w:t>
      </w:r>
    </w:p>
    <w:p>
      <w:pPr>
        <w:pStyle w:val="Style20"/>
        <w:numPr>
          <w:ilvl w:val="3"/>
          <w:numId w:val="28"/>
        </w:numPr>
        <w:tabs>
          <w:tab w:val="clear" w:pos="480"/>
          <w:tab w:val="left" w:pos="1276" w:leader="none"/>
        </w:tabs>
        <w:spacing w:lineRule="exact" w:line="440"/>
        <w:ind w:left="1276" w:hanging="850"/>
        <w:jc w:val="both"/>
        <w:rPr>
          <w:rFonts w:eastAsia="標楷體"/>
          <w:color w:val="000000"/>
          <w:sz w:val="28"/>
          <w:szCs w:val="28"/>
        </w:rPr>
      </w:pPr>
      <w:r>
        <w:rPr>
          <w:rFonts w:eastAsia="標楷體"/>
          <w:color w:val="000000"/>
          <w:sz w:val="28"/>
          <w:szCs w:val="28"/>
        </w:rPr>
        <w:t>執行成效不佳且未能積極改善者。</w:t>
      </w:r>
    </w:p>
    <w:p>
      <w:pPr>
        <w:pStyle w:val="Style20"/>
        <w:numPr>
          <w:ilvl w:val="3"/>
          <w:numId w:val="28"/>
        </w:numPr>
        <w:tabs>
          <w:tab w:val="clear" w:pos="480"/>
          <w:tab w:val="left" w:pos="-1210" w:leader="none"/>
        </w:tabs>
        <w:spacing w:lineRule="exact" w:line="380"/>
        <w:ind w:hanging="2060"/>
        <w:jc w:val="both"/>
        <w:rPr>
          <w:rFonts w:eastAsia="標楷體"/>
          <w:color w:val="000000"/>
          <w:sz w:val="28"/>
          <w:szCs w:val="28"/>
        </w:rPr>
      </w:pPr>
      <w:r>
        <w:rPr>
          <w:rFonts w:eastAsia="標楷體"/>
          <w:color w:val="000000"/>
          <w:sz w:val="28"/>
          <w:szCs w:val="28"/>
        </w:rPr>
        <w:t>未依規定於計畫參與前繳交補助款請領相關文件。</w:t>
      </w:r>
    </w:p>
    <w:p>
      <w:pPr>
        <w:pStyle w:val="Style20"/>
        <w:numPr>
          <w:ilvl w:val="3"/>
          <w:numId w:val="28"/>
        </w:numPr>
        <w:tabs>
          <w:tab w:val="clear" w:pos="480"/>
        </w:tabs>
        <w:spacing w:lineRule="exact" w:line="380"/>
        <w:ind w:left="1276" w:hanging="850"/>
        <w:jc w:val="both"/>
        <w:rPr>
          <w:rFonts w:eastAsia="標楷體"/>
          <w:color w:val="000000"/>
          <w:sz w:val="28"/>
          <w:szCs w:val="28"/>
        </w:rPr>
      </w:pPr>
      <w:r>
        <w:rPr>
          <w:rFonts w:eastAsia="標楷體"/>
          <w:color w:val="000000"/>
          <w:sz w:val="28"/>
          <w:szCs w:val="28"/>
        </w:rPr>
        <w:t>非經海洋委員會海洋保育署同意，不得自行變更計畫項目。於出國前，能提出具體說明者，得申請變更項目</w:t>
      </w:r>
      <w:r>
        <w:rPr>
          <w:rFonts w:eastAsia="標楷體"/>
          <w:color w:val="000000"/>
          <w:sz w:val="28"/>
          <w:szCs w:val="28"/>
        </w:rPr>
        <w:t>1</w:t>
      </w:r>
      <w:r>
        <w:rPr>
          <w:rFonts w:eastAsia="標楷體"/>
          <w:color w:val="000000"/>
          <w:sz w:val="28"/>
          <w:szCs w:val="28"/>
        </w:rPr>
        <w:t>次。如未經海洋委員會海洋保育署同意任意變更者，喪失受補助資格，如已領取部分補助款，應即於海洋委員會海洋保育署通知發文日起</w:t>
      </w:r>
      <w:r>
        <w:rPr>
          <w:rFonts w:eastAsia="標楷體"/>
          <w:color w:val="000000"/>
          <w:sz w:val="28"/>
          <w:szCs w:val="28"/>
        </w:rPr>
        <w:t>90</w:t>
      </w:r>
      <w:r>
        <w:rPr>
          <w:rFonts w:eastAsia="標楷體"/>
          <w:color w:val="000000"/>
          <w:sz w:val="28"/>
          <w:szCs w:val="28"/>
        </w:rPr>
        <w:t>日內，償還已領取之一切費用，逾期不履行者，依本活動行政契約有關追償約定辦理。</w:t>
      </w:r>
    </w:p>
    <w:p>
      <w:pPr>
        <w:pStyle w:val="Style20"/>
        <w:numPr>
          <w:ilvl w:val="3"/>
          <w:numId w:val="28"/>
        </w:numPr>
        <w:tabs>
          <w:tab w:val="clear" w:pos="480"/>
        </w:tabs>
        <w:spacing w:lineRule="exact" w:line="380"/>
        <w:ind w:left="1276" w:hanging="850"/>
        <w:jc w:val="both"/>
        <w:rPr>
          <w:rFonts w:eastAsia="標楷體"/>
          <w:color w:val="000000"/>
          <w:sz w:val="28"/>
          <w:szCs w:val="28"/>
        </w:rPr>
      </w:pPr>
      <w:r>
        <w:rPr>
          <w:rFonts w:eastAsia="標楷體"/>
          <w:color w:val="000000"/>
          <w:sz w:val="28"/>
          <w:szCs w:val="28"/>
        </w:rPr>
        <w:t>出國後在海外</w:t>
      </w:r>
      <w:bookmarkStart w:id="7" w:name="_Hlk181800979"/>
      <w:r>
        <w:rPr>
          <w:rFonts w:eastAsia="標楷體"/>
          <w:color w:val="000000"/>
          <w:sz w:val="28"/>
          <w:szCs w:val="28"/>
        </w:rPr>
        <w:t>未</w:t>
      </w:r>
      <w:bookmarkStart w:id="8" w:name="_Hlk181800973"/>
      <w:bookmarkEnd w:id="7"/>
      <w:r>
        <w:rPr>
          <w:rFonts w:eastAsia="標楷體"/>
          <w:color w:val="000000"/>
          <w:sz w:val="28"/>
          <w:szCs w:val="28"/>
        </w:rPr>
        <w:t>依計畫執行者</w:t>
      </w:r>
      <w:bookmarkEnd w:id="8"/>
      <w:r>
        <w:rPr>
          <w:rFonts w:eastAsia="標楷體"/>
          <w:color w:val="000000"/>
          <w:sz w:val="28"/>
          <w:szCs w:val="28"/>
        </w:rPr>
        <w:t>，喪失受補助資格，並應即於海洋委員會海洋保育署通知發文日起</w:t>
      </w:r>
      <w:r>
        <w:rPr>
          <w:rFonts w:eastAsia="標楷體"/>
          <w:color w:val="000000"/>
          <w:sz w:val="28"/>
          <w:szCs w:val="28"/>
        </w:rPr>
        <w:t>90</w:t>
      </w:r>
      <w:r>
        <w:rPr>
          <w:rFonts w:eastAsia="標楷體"/>
          <w:color w:val="000000"/>
          <w:sz w:val="28"/>
          <w:szCs w:val="28"/>
        </w:rPr>
        <w:t>日內，償還已領取之一切費用，逾期不履行者，依本活動行政契約有關追償約定辦理。</w:t>
      </w:r>
    </w:p>
    <w:p>
      <w:pPr>
        <w:pStyle w:val="Style20"/>
        <w:numPr>
          <w:ilvl w:val="3"/>
          <w:numId w:val="28"/>
        </w:numPr>
        <w:tabs>
          <w:tab w:val="clear" w:pos="480"/>
        </w:tabs>
        <w:spacing w:lineRule="exact" w:line="380"/>
        <w:ind w:left="1276" w:hanging="850"/>
        <w:jc w:val="both"/>
        <w:rPr>
          <w:rFonts w:eastAsia="標楷體"/>
          <w:color w:val="000000"/>
          <w:sz w:val="28"/>
          <w:szCs w:val="28"/>
        </w:rPr>
      </w:pPr>
      <w:r>
        <w:rPr>
          <w:rFonts w:eastAsia="標楷體"/>
          <w:color w:val="000000"/>
          <w:sz w:val="28"/>
          <w:szCs w:val="28"/>
        </w:rPr>
        <w:t>如係因故提前返國，並經海洋委員會海洋保育署確認非有正當理由者，當年所領補助款費用應按未滿預定計畫參與期間之剩餘日數比例返還，逾期不返還者，依本活動行政契約有關追償約定辦理。</w:t>
      </w:r>
    </w:p>
    <w:p>
      <w:pPr>
        <w:pStyle w:val="Style20"/>
        <w:numPr>
          <w:ilvl w:val="3"/>
          <w:numId w:val="28"/>
        </w:numPr>
        <w:tabs>
          <w:tab w:val="clear" w:pos="480"/>
        </w:tabs>
        <w:spacing w:lineRule="exact" w:line="380"/>
        <w:ind w:left="1276" w:hanging="850"/>
        <w:jc w:val="both"/>
        <w:rPr>
          <w:rFonts w:eastAsia="標楷體"/>
          <w:color w:val="000000"/>
          <w:sz w:val="28"/>
          <w:szCs w:val="28"/>
        </w:rPr>
      </w:pPr>
      <w:r>
        <w:rPr>
          <w:rFonts w:eastAsia="標楷體"/>
          <w:color w:val="000000"/>
          <w:sz w:val="28"/>
          <w:szCs w:val="28"/>
        </w:rPr>
        <w:t>因有特殊或緊急事故，需變更計畫參與日期，須事先報請海洋委員會海洋保育署同意，未經海洋委員會海洋保育署同意而逕自變更計畫參與期間，海洋委員會海洋保育署得追繳其全部補助款費用，逾期不歸還者，依本活動行政契約有關追償約定辦理。</w:t>
      </w:r>
    </w:p>
    <w:p>
      <w:pPr>
        <w:pStyle w:val="Style20"/>
        <w:numPr>
          <w:ilvl w:val="3"/>
          <w:numId w:val="28"/>
        </w:numPr>
        <w:tabs>
          <w:tab w:val="clear" w:pos="480"/>
          <w:tab w:val="left" w:pos="1276" w:leader="none"/>
        </w:tabs>
        <w:spacing w:lineRule="exact" w:line="380"/>
        <w:ind w:left="1276" w:hanging="850"/>
        <w:jc w:val="both"/>
        <w:rPr>
          <w:rFonts w:eastAsia="標楷體"/>
          <w:color w:val="000000"/>
          <w:sz w:val="28"/>
          <w:szCs w:val="28"/>
        </w:rPr>
      </w:pPr>
      <w:r>
        <w:rPr>
          <w:rFonts w:eastAsia="標楷體"/>
          <w:color w:val="000000"/>
          <w:sz w:val="28"/>
          <w:szCs w:val="28"/>
        </w:rPr>
        <w:t>未於規定期限前繳交結案資料，或應繳結案文件不齊全，經通知後仍未於期限內補件者。</w:t>
      </w:r>
    </w:p>
    <w:p>
      <w:pPr>
        <w:pStyle w:val="Style20"/>
        <w:numPr>
          <w:ilvl w:val="3"/>
          <w:numId w:val="28"/>
        </w:numPr>
        <w:tabs>
          <w:tab w:val="clear" w:pos="480"/>
          <w:tab w:val="left" w:pos="1276" w:leader="none"/>
        </w:tabs>
        <w:spacing w:lineRule="exact" w:line="380"/>
        <w:ind w:left="1276" w:hanging="850"/>
        <w:jc w:val="both"/>
        <w:rPr>
          <w:rFonts w:eastAsia="標楷體"/>
          <w:color w:val="000000"/>
          <w:sz w:val="28"/>
          <w:szCs w:val="28"/>
        </w:rPr>
      </w:pPr>
      <w:r>
        <w:rPr>
          <w:rFonts w:eastAsia="標楷體"/>
          <w:color w:val="000000"/>
          <w:sz w:val="28"/>
          <w:szCs w:val="28"/>
        </w:rPr>
        <w:t>未依相關規定參與海洋委員會海洋保育署之活動。</w:t>
      </w:r>
    </w:p>
    <w:p>
      <w:pPr>
        <w:pStyle w:val="Style20"/>
        <w:numPr>
          <w:ilvl w:val="0"/>
          <w:numId w:val="27"/>
        </w:numPr>
        <w:tabs>
          <w:tab w:val="clear" w:pos="480"/>
        </w:tabs>
        <w:spacing w:lineRule="exact" w:line="380"/>
        <w:ind w:left="851" w:hanging="709"/>
        <w:jc w:val="both"/>
        <w:rPr>
          <w:rFonts w:eastAsia="標楷體"/>
          <w:color w:val="000000"/>
          <w:sz w:val="28"/>
          <w:szCs w:val="28"/>
        </w:rPr>
      </w:pPr>
      <w:r>
        <w:rPr>
          <w:rFonts w:eastAsia="標楷體"/>
          <w:color w:val="000000"/>
          <w:sz w:val="28"/>
          <w:szCs w:val="28"/>
        </w:rPr>
        <w:t>於參與本活動前預為準備相關經費，並已納入提案執行計畫內容，經評選審認，海洋委員會海洋保育署將依行政作業流程進行撥款程序。</w:t>
      </w:r>
    </w:p>
    <w:p>
      <w:pPr>
        <w:pStyle w:val="Normal"/>
        <w:spacing w:lineRule="exact" w:line="300"/>
        <w:ind w:firstLine="624"/>
        <w:jc w:val="both"/>
        <w:rPr>
          <w:rFonts w:eastAsia="標楷體"/>
          <w:color w:val="000000"/>
          <w:sz w:val="28"/>
          <w:szCs w:val="28"/>
        </w:rPr>
      </w:pPr>
      <w:r>
        <w:rPr>
          <w:rFonts w:eastAsia="標楷體"/>
          <w:color w:val="000000"/>
          <w:sz w:val="28"/>
          <w:szCs w:val="28"/>
        </w:rPr>
      </w:r>
    </w:p>
    <w:p>
      <w:pPr>
        <w:pStyle w:val="Normal"/>
        <w:spacing w:lineRule="exact" w:line="300"/>
        <w:ind w:firstLine="624"/>
        <w:jc w:val="both"/>
        <w:rPr>
          <w:rFonts w:eastAsia="標楷體"/>
          <w:color w:val="000000"/>
          <w:sz w:val="28"/>
          <w:szCs w:val="28"/>
        </w:rPr>
      </w:pPr>
      <w:r>
        <w:rPr>
          <w:rFonts w:eastAsia="標楷體"/>
          <w:color w:val="000000"/>
          <w:sz w:val="28"/>
          <w:szCs w:val="28"/>
        </w:rPr>
        <w:t>以上內容已詳實閱讀並同意</w:t>
      </w:r>
    </w:p>
    <w:p>
      <w:pPr>
        <w:pStyle w:val="Normal"/>
        <w:spacing w:lineRule="exact" w:line="300"/>
        <w:jc w:val="both"/>
        <w:rPr>
          <w:rFonts w:eastAsia="標楷體"/>
          <w:color w:val="000000"/>
          <w:sz w:val="28"/>
          <w:szCs w:val="28"/>
        </w:rPr>
      </w:pPr>
      <w:r>
        <w:rPr>
          <w:rFonts w:eastAsia="標楷體"/>
          <w:color w:val="000000"/>
          <w:sz w:val="28"/>
          <w:szCs w:val="28"/>
        </w:rPr>
        <w:t>此致</w:t>
      </w:r>
    </w:p>
    <w:p>
      <w:pPr>
        <w:pStyle w:val="Normal"/>
        <w:spacing w:lineRule="exact" w:line="300"/>
        <w:jc w:val="both"/>
        <w:rPr>
          <w:rFonts w:eastAsia="標楷體"/>
          <w:color w:val="000000"/>
          <w:sz w:val="28"/>
          <w:szCs w:val="28"/>
        </w:rPr>
      </w:pPr>
      <w:r>
        <w:rPr>
          <w:rFonts w:eastAsia="標楷體"/>
          <w:color w:val="000000"/>
          <w:sz w:val="28"/>
          <w:szCs w:val="28"/>
        </w:rPr>
      </w:r>
    </w:p>
    <w:p>
      <w:pPr>
        <w:pStyle w:val="Style20"/>
        <w:spacing w:lineRule="exact" w:line="300"/>
        <w:jc w:val="both"/>
        <w:rPr>
          <w:rFonts w:eastAsia="標楷體"/>
          <w:color w:val="000000"/>
          <w:sz w:val="28"/>
          <w:szCs w:val="28"/>
        </w:rPr>
      </w:pPr>
      <w:r>
        <w:rPr>
          <w:rFonts w:eastAsia="標楷體"/>
          <w:color w:val="000000"/>
          <w:sz w:val="28"/>
          <w:szCs w:val="28"/>
        </w:rPr>
        <w:t>海洋委員會海洋保育署</w:t>
      </w:r>
    </w:p>
    <w:p>
      <w:pPr>
        <w:pStyle w:val="Style20"/>
        <w:spacing w:lineRule="exact" w:line="300"/>
        <w:jc w:val="both"/>
        <w:rPr>
          <w:rFonts w:eastAsia="標楷體"/>
          <w:color w:val="000000"/>
          <w:sz w:val="28"/>
          <w:szCs w:val="28"/>
        </w:rPr>
      </w:pPr>
      <w:r>
        <w:rPr>
          <w:rFonts w:eastAsia="標楷體"/>
          <w:color w:val="000000"/>
          <w:sz w:val="28"/>
          <w:szCs w:val="28"/>
        </w:rPr>
      </w:r>
    </w:p>
    <w:p>
      <w:pPr>
        <w:pStyle w:val="Style20"/>
        <w:spacing w:lineRule="exact" w:line="300"/>
        <w:rPr>
          <w:rFonts w:ascii="標楷體" w:hAnsi="標楷體" w:eastAsia="標楷體"/>
          <w:b/>
          <w:b/>
          <w:color w:val="000000"/>
          <w:sz w:val="32"/>
          <w:szCs w:val="32"/>
        </w:rPr>
      </w:pPr>
      <w:r>
        <w:rPr>
          <w:rFonts w:ascii="標楷體" w:hAnsi="標楷體" w:eastAsia="標楷體"/>
          <w:b/>
          <w:color w:val="000000"/>
          <w:sz w:val="32"/>
          <w:szCs w:val="32"/>
        </w:rPr>
        <w:t>申請單位：（個人組免填）</w:t>
      </w:r>
    </w:p>
    <w:p>
      <w:pPr>
        <w:pStyle w:val="Style20"/>
        <w:spacing w:lineRule="exact" w:line="300"/>
        <w:rPr>
          <w:rFonts w:ascii="標楷體" w:hAnsi="標楷體" w:eastAsia="標楷體"/>
          <w:b/>
          <w:b/>
          <w:color w:val="000000"/>
          <w:sz w:val="32"/>
          <w:szCs w:val="32"/>
        </w:rPr>
      </w:pPr>
      <w:r>
        <w:rPr>
          <w:rFonts w:eastAsia="標楷體" w:ascii="標楷體" w:hAnsi="標楷體"/>
          <w:b/>
          <w:color w:val="000000"/>
          <w:sz w:val="32"/>
          <w:szCs w:val="32"/>
        </w:rPr>
      </w:r>
    </w:p>
    <w:p>
      <w:pPr>
        <w:pStyle w:val="Style20"/>
        <w:spacing w:lineRule="exact" w:line="300"/>
        <w:rPr>
          <w:rFonts w:ascii="標楷體" w:hAnsi="標楷體" w:eastAsia="標楷體"/>
          <w:b/>
          <w:b/>
          <w:color w:val="000000"/>
          <w:sz w:val="32"/>
          <w:szCs w:val="32"/>
        </w:rPr>
      </w:pPr>
      <w:r>
        <w:rPr>
          <w:rFonts w:eastAsia="標楷體" w:ascii="標楷體" w:hAnsi="標楷體"/>
          <w:b/>
          <w:color w:val="000000"/>
          <w:sz w:val="32"/>
          <w:szCs w:val="32"/>
        </w:rPr>
      </w:r>
    </w:p>
    <w:p>
      <w:pPr>
        <w:pStyle w:val="Style20"/>
        <w:spacing w:lineRule="exact" w:line="300"/>
        <w:rPr>
          <w:rFonts w:ascii="標楷體" w:hAnsi="標楷體" w:eastAsia="標楷體"/>
          <w:b/>
          <w:b/>
          <w:color w:val="000000"/>
          <w:sz w:val="32"/>
          <w:szCs w:val="32"/>
        </w:rPr>
      </w:pPr>
      <w:r>
        <w:rPr>
          <w:rFonts w:ascii="標楷體" w:hAnsi="標楷體" w:eastAsia="標楷體"/>
          <w:b/>
          <w:color w:val="000000"/>
          <w:sz w:val="32"/>
          <w:szCs w:val="32"/>
        </w:rPr>
        <w:t xml:space="preserve">申請人或代表人簽章：                       </w:t>
      </w:r>
      <w:r>
        <w:rPr>
          <w:rFonts w:eastAsia="標楷體" w:ascii="標楷體" w:hAnsi="標楷體"/>
          <w:b/>
          <w:color w:val="000000"/>
          <w:sz w:val="32"/>
          <w:szCs w:val="32"/>
        </w:rPr>
        <w:t>(</w:t>
      </w:r>
      <w:r>
        <w:rPr>
          <w:rFonts w:ascii="標楷體" w:hAnsi="標楷體" w:eastAsia="標楷體"/>
          <w:b/>
          <w:color w:val="000000"/>
          <w:sz w:val="32"/>
          <w:szCs w:val="32"/>
        </w:rPr>
        <w:t>請親簽</w:t>
      </w:r>
      <w:r>
        <w:rPr>
          <w:rFonts w:eastAsia="標楷體" w:ascii="標楷體" w:hAnsi="標楷體"/>
          <w:b/>
          <w:color w:val="000000"/>
          <w:sz w:val="32"/>
          <w:szCs w:val="32"/>
        </w:rPr>
        <w:t xml:space="preserve">) </w:t>
      </w:r>
    </w:p>
    <w:p>
      <w:pPr>
        <w:pStyle w:val="Style20"/>
        <w:spacing w:lineRule="exact" w:line="300"/>
        <w:rPr>
          <w:rFonts w:ascii="標楷體" w:hAnsi="標楷體" w:eastAsia="標楷體"/>
          <w:b/>
          <w:b/>
          <w:color w:val="000000"/>
          <w:sz w:val="32"/>
          <w:szCs w:val="32"/>
        </w:rPr>
      </w:pPr>
      <w:r>
        <w:rPr>
          <w:rFonts w:eastAsia="標楷體" w:ascii="標楷體" w:hAnsi="標楷體"/>
          <w:b/>
          <w:color w:val="000000"/>
          <w:sz w:val="32"/>
          <w:szCs w:val="32"/>
        </w:rPr>
      </w:r>
      <w:r>
        <w:br w:type="page"/>
      </w:r>
    </w:p>
    <w:p>
      <w:pPr>
        <w:pStyle w:val="3"/>
        <w:tabs>
          <w:tab w:val="clear" w:pos="480"/>
          <w:tab w:val="left" w:pos="0" w:leader="none"/>
        </w:tabs>
        <w:spacing w:lineRule="auto" w:line="240"/>
        <w:ind w:left="0" w:hanging="0"/>
        <w:rPr/>
      </w:pPr>
      <w:r>
        <w:rPr>
          <w:rStyle w:val="Style11"/>
          <w:rFonts w:eastAsia="標楷體"/>
          <w:sz w:val="24"/>
          <w:szCs w:val="28"/>
        </w:rPr>
        <w:t>計畫參與前自我檢核表</w:t>
      </w:r>
    </w:p>
    <w:p>
      <w:pPr>
        <w:pStyle w:val="Style20"/>
        <w:spacing w:lineRule="exact" w:line="300"/>
        <w:jc w:val="center"/>
        <w:rPr>
          <w:rFonts w:eastAsia="標楷體"/>
          <w:b/>
          <w:b/>
          <w:color w:val="000000"/>
          <w:sz w:val="32"/>
          <w:szCs w:val="32"/>
        </w:rPr>
      </w:pPr>
      <w:r>
        <w:rPr>
          <w:rFonts w:eastAsia="標楷體"/>
          <w:b/>
          <w:color w:val="000000"/>
          <w:sz w:val="32"/>
          <w:szCs w:val="32"/>
        </w:rPr>
        <w:t>海洋委員會海洋保育署</w:t>
      </w:r>
    </w:p>
    <w:p>
      <w:pPr>
        <w:pStyle w:val="Style20"/>
        <w:spacing w:lineRule="exact" w:line="400"/>
        <w:jc w:val="center"/>
        <w:rPr/>
      </w:pPr>
      <w:r>
        <w:rPr>
          <w:rStyle w:val="Style11"/>
          <w:rFonts w:ascii="標楷體" w:hAnsi="標楷體" w:eastAsia="標楷體"/>
          <w:b/>
          <w:color w:val="000000"/>
          <w:sz w:val="32"/>
          <w:szCs w:val="32"/>
        </w:rPr>
        <w:t>第</w:t>
      </w:r>
      <w:r>
        <w:rPr>
          <w:rStyle w:val="Style11"/>
          <w:rFonts w:eastAsia="標楷體" w:ascii="標楷體" w:hAnsi="標楷體"/>
          <w:b/>
          <w:color w:val="000000"/>
          <w:sz w:val="32"/>
          <w:szCs w:val="32"/>
        </w:rPr>
        <w:t>1</w:t>
      </w:r>
      <w:r>
        <w:rPr>
          <w:rStyle w:val="Style11"/>
          <w:rFonts w:ascii="標楷體" w:hAnsi="標楷體" w:eastAsia="標楷體"/>
          <w:b/>
          <w:color w:val="000000"/>
          <w:sz w:val="32"/>
          <w:szCs w:val="32"/>
        </w:rPr>
        <w:t>屆海洋保育出任務補助計畫</w:t>
      </w:r>
    </w:p>
    <w:p>
      <w:pPr>
        <w:pStyle w:val="Style20"/>
        <w:spacing w:lineRule="exact" w:line="400"/>
        <w:jc w:val="center"/>
        <w:rPr/>
      </w:pPr>
      <w:r>
        <w:rPr>
          <w:rStyle w:val="Style11"/>
          <w:rFonts w:eastAsia="標楷體"/>
          <w:b/>
          <w:color w:val="000000"/>
          <w:sz w:val="32"/>
          <w:szCs w:val="32"/>
        </w:rPr>
        <w:t>計畫參與前自我檢核表</w:t>
      </w:r>
    </w:p>
    <w:tbl>
      <w:tblPr>
        <w:tblW w:w="10888" w:type="dxa"/>
        <w:jc w:val="center"/>
        <w:tblInd w:w="0" w:type="dxa"/>
        <w:tblCellMar>
          <w:top w:w="0" w:type="dxa"/>
          <w:left w:w="108" w:type="dxa"/>
          <w:bottom w:w="0" w:type="dxa"/>
          <w:right w:w="108" w:type="dxa"/>
        </w:tblCellMar>
      </w:tblPr>
      <w:tblGrid>
        <w:gridCol w:w="682"/>
        <w:gridCol w:w="567"/>
        <w:gridCol w:w="567"/>
        <w:gridCol w:w="9072"/>
      </w:tblGrid>
      <w:tr>
        <w:trPr>
          <w:trHeight w:val="227"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b/>
                <w:b/>
                <w:color w:val="000000"/>
                <w:sz w:val="22"/>
              </w:rPr>
            </w:pPr>
            <w:r>
              <w:rPr>
                <w:rFonts w:eastAsia="標楷體"/>
                <w:b/>
                <w:color w:val="000000"/>
                <w:sz w:val="22"/>
              </w:rPr>
              <w:t>項次</w:t>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b/>
                <w:b/>
                <w:color w:val="000000"/>
                <w:sz w:val="22"/>
              </w:rPr>
            </w:pPr>
            <w:r>
              <w:rPr>
                <w:rFonts w:eastAsia="標楷體"/>
                <w:b/>
                <w:color w:val="000000"/>
                <w:sz w:val="22"/>
              </w:rPr>
              <w:t>是</w:t>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b/>
                <w:b/>
                <w:color w:val="000000"/>
                <w:sz w:val="22"/>
              </w:rPr>
            </w:pPr>
            <w:r>
              <w:rPr>
                <w:rFonts w:eastAsia="標楷體"/>
                <w:b/>
                <w:color w:val="000000"/>
                <w:sz w:val="22"/>
              </w:rPr>
              <w:t>否</w:t>
            </w:r>
          </w:p>
        </w:tc>
        <w:tc>
          <w:tcPr>
            <w:tcW w:w="90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jc w:val="center"/>
              <w:rPr>
                <w:rFonts w:eastAsia="標楷體"/>
                <w:b/>
                <w:b/>
                <w:color w:val="000000"/>
                <w:sz w:val="22"/>
              </w:rPr>
            </w:pPr>
            <w:r>
              <w:rPr>
                <w:rFonts w:eastAsia="標楷體"/>
                <w:b/>
                <w:color w:val="000000"/>
                <w:sz w:val="22"/>
              </w:rPr>
              <w:t>自我檢核事項</w:t>
            </w:r>
          </w:p>
        </w:tc>
      </w:tr>
      <w:tr>
        <w:trPr>
          <w:trHeight w:val="188"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jc w:val="both"/>
              <w:rPr>
                <w:rFonts w:eastAsia="標楷體"/>
                <w:color w:val="000000"/>
                <w:sz w:val="22"/>
              </w:rPr>
            </w:pPr>
            <w:r>
              <w:rPr>
                <w:rFonts w:eastAsia="標楷體"/>
                <w:color w:val="000000"/>
                <w:sz w:val="22"/>
              </w:rPr>
              <w:t>是否已審慎評估是否自己身體健康情形，適合赴海外執行所提計畫？</w:t>
            </w:r>
          </w:p>
        </w:tc>
      </w:tr>
      <w:tr>
        <w:trPr>
          <w:trHeight w:val="937"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t>是否瞭解各國旅遊注意事項</w:t>
            </w:r>
            <w:r>
              <w:rPr>
                <w:rFonts w:eastAsia="標楷體"/>
                <w:color w:val="000000"/>
                <w:sz w:val="22"/>
              </w:rPr>
              <w:t>(</w:t>
            </w:r>
            <w:r>
              <w:rPr>
                <w:rFonts w:eastAsia="標楷體"/>
                <w:color w:val="000000"/>
                <w:sz w:val="22"/>
              </w:rPr>
              <w:t>如國際間旅遊疫情</w:t>
            </w:r>
            <w:r>
              <w:rPr>
                <w:rFonts w:eastAsia="標楷體"/>
                <w:color w:val="000000"/>
                <w:sz w:val="22"/>
              </w:rPr>
              <w:t>)</w:t>
            </w:r>
            <w:r>
              <w:rPr>
                <w:rFonts w:eastAsia="標楷體"/>
                <w:color w:val="000000"/>
                <w:sz w:val="22"/>
              </w:rPr>
              <w:t>及相關防災避難知識</w:t>
            </w:r>
            <w:r>
              <w:rPr>
                <w:rFonts w:eastAsia="標楷體"/>
                <w:color w:val="000000"/>
                <w:sz w:val="22"/>
              </w:rPr>
              <w:t>?(</w:t>
            </w:r>
            <w:r>
              <w:rPr>
                <w:rFonts w:eastAsia="標楷體"/>
                <w:color w:val="000000"/>
                <w:sz w:val="22"/>
              </w:rPr>
              <w:t>衛生福利部疾病管制署：</w:t>
            </w:r>
            <w:r>
              <w:rPr>
                <w:rFonts w:eastAsia="標楷體"/>
                <w:color w:val="000000"/>
                <w:sz w:val="22"/>
              </w:rPr>
              <w:t>http</w:t>
            </w:r>
            <w:r>
              <w:rPr>
                <w:rFonts w:eastAsia="標楷體"/>
                <w:color w:val="000000"/>
                <w:sz w:val="22"/>
              </w:rPr>
              <w:t>：</w:t>
            </w:r>
            <w:r>
              <w:rPr>
                <w:rFonts w:eastAsia="標楷體"/>
                <w:color w:val="000000"/>
                <w:sz w:val="22"/>
              </w:rPr>
              <w:t>//www.cdc.gov.tw)(</w:t>
            </w:r>
            <w:r>
              <w:rPr>
                <w:rFonts w:eastAsia="標楷體"/>
                <w:color w:val="000000"/>
                <w:sz w:val="22"/>
              </w:rPr>
              <w:t>內政部消防署：</w:t>
            </w:r>
            <w:r>
              <w:rPr>
                <w:rFonts w:eastAsia="標楷體"/>
                <w:color w:val="000000"/>
                <w:sz w:val="22"/>
              </w:rPr>
              <w:t>http</w:t>
            </w:r>
            <w:r>
              <w:rPr>
                <w:rFonts w:eastAsia="標楷體"/>
                <w:color w:val="000000"/>
                <w:sz w:val="22"/>
              </w:rPr>
              <w:t>：</w:t>
            </w:r>
            <w:r>
              <w:rPr>
                <w:rFonts w:eastAsia="標楷體"/>
                <w:color w:val="000000"/>
                <w:sz w:val="22"/>
              </w:rPr>
              <w:t>//www.nfa.gov.tw)</w:t>
            </w:r>
          </w:p>
        </w:tc>
      </w:tr>
      <w:tr>
        <w:trPr>
          <w:trHeight w:val="937"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t>是否至衛生福利部疾病管制署網站</w:t>
            </w:r>
            <w:r>
              <w:rPr>
                <w:rFonts w:eastAsia="標楷體"/>
                <w:color w:val="000000"/>
                <w:sz w:val="22"/>
              </w:rPr>
              <w:t>(</w:t>
            </w:r>
            <w:r>
              <w:rPr>
                <w:rFonts w:eastAsia="標楷體"/>
                <w:color w:val="000000"/>
                <w:sz w:val="22"/>
              </w:rPr>
              <w:t>首頁</w:t>
            </w:r>
            <w:r>
              <w:rPr>
                <w:rFonts w:eastAsia="標楷體"/>
                <w:color w:val="000000"/>
                <w:sz w:val="22"/>
              </w:rPr>
              <w:t>/</w:t>
            </w:r>
            <w:r>
              <w:rPr>
                <w:rFonts w:eastAsia="標楷體"/>
                <w:color w:val="000000"/>
                <w:sz w:val="22"/>
              </w:rPr>
              <w:t>國際旅遊與健康</w:t>
            </w:r>
            <w:r>
              <w:rPr>
                <w:rFonts w:eastAsia="標楷體"/>
                <w:color w:val="000000"/>
                <w:sz w:val="22"/>
              </w:rPr>
              <w:t>/</w:t>
            </w:r>
            <w:r>
              <w:rPr>
                <w:rFonts w:eastAsia="標楷體"/>
                <w:color w:val="000000"/>
                <w:sz w:val="22"/>
              </w:rPr>
              <w:t>旅遊醫學</w:t>
            </w:r>
            <w:r>
              <w:rPr>
                <w:rFonts w:eastAsia="標楷體"/>
                <w:color w:val="000000"/>
                <w:sz w:val="22"/>
              </w:rPr>
              <w:t>/</w:t>
            </w:r>
            <w:r>
              <w:rPr>
                <w:rFonts w:eastAsia="標楷體"/>
                <w:color w:val="000000"/>
                <w:sz w:val="22"/>
              </w:rPr>
              <w:t>國際旅遊處方箋，</w:t>
            </w:r>
            <w:r>
              <w:rPr>
                <w:rFonts w:eastAsia="標楷體"/>
                <w:color w:val="000000"/>
                <w:sz w:val="22"/>
              </w:rPr>
              <w:t>https</w:t>
            </w:r>
            <w:r>
              <w:rPr>
                <w:rFonts w:eastAsia="標楷體"/>
                <w:color w:val="000000"/>
                <w:sz w:val="22"/>
              </w:rPr>
              <w:t>：</w:t>
            </w:r>
            <w:r>
              <w:rPr>
                <w:rFonts w:eastAsia="標楷體"/>
                <w:color w:val="000000"/>
                <w:sz w:val="22"/>
              </w:rPr>
              <w:t>//reurl.cc/3A5Al)</w:t>
            </w:r>
            <w:r>
              <w:rPr>
                <w:rFonts w:eastAsia="標楷體"/>
                <w:color w:val="000000"/>
                <w:sz w:val="22"/>
              </w:rPr>
              <w:t>，依規定於行前確實完成預防接種及依醫生指示按期服用預防藥物之防疫措施</w:t>
            </w:r>
            <w:r>
              <w:rPr>
                <w:rFonts w:eastAsia="標楷體"/>
                <w:color w:val="000000"/>
                <w:sz w:val="22"/>
              </w:rPr>
              <w:t>?</w:t>
            </w:r>
          </w:p>
        </w:tc>
      </w:tr>
      <w:tr>
        <w:trPr>
          <w:trHeight w:val="220"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t>是否暸解不可購買來路不明之機票，並確認護照效期？</w:t>
            </w:r>
          </w:p>
        </w:tc>
      </w:tr>
      <w:tr>
        <w:trPr>
          <w:trHeight w:val="309"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t>是否安排最適合且最安全的往返服務地點之交通方式？</w:t>
            </w:r>
          </w:p>
        </w:tc>
      </w:tr>
      <w:tr>
        <w:trPr>
          <w:trHeight w:val="414"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t>是否掌握當地住宿地點及聯絡電話等資訊，並告知親人、朋友或學校相關人員行蹤？</w:t>
            </w:r>
          </w:p>
        </w:tc>
      </w:tr>
      <w:tr>
        <w:trPr>
          <w:trHeight w:val="295"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t>是否已就前往服務國家</w:t>
            </w:r>
            <w:r>
              <w:rPr>
                <w:rFonts w:eastAsia="標楷體"/>
                <w:color w:val="000000"/>
                <w:sz w:val="22"/>
              </w:rPr>
              <w:t>(</w:t>
            </w:r>
            <w:r>
              <w:rPr>
                <w:rFonts w:eastAsia="標楷體"/>
                <w:color w:val="000000"/>
                <w:sz w:val="22"/>
              </w:rPr>
              <w:t>或地區</w:t>
            </w:r>
            <w:r>
              <w:rPr>
                <w:rFonts w:eastAsia="標楷體"/>
                <w:color w:val="000000"/>
                <w:sz w:val="22"/>
              </w:rPr>
              <w:t>)</w:t>
            </w:r>
            <w:r>
              <w:rPr>
                <w:rFonts w:eastAsia="標楷體"/>
                <w:color w:val="000000"/>
                <w:sz w:val="22"/>
              </w:rPr>
              <w:t>之特殊性與個別性，辦理適合之保險項目？保險內容包含意外、醫療及緊急後送</w:t>
            </w:r>
            <w:r>
              <w:rPr>
                <w:rFonts w:eastAsia="標楷體"/>
                <w:color w:val="000000"/>
                <w:sz w:val="22"/>
              </w:rPr>
              <w:t>(</w:t>
            </w:r>
            <w:r>
              <w:rPr>
                <w:rFonts w:eastAsia="標楷體"/>
                <w:color w:val="000000"/>
                <w:sz w:val="22"/>
              </w:rPr>
              <w:t>含海外住院給付</w:t>
            </w:r>
            <w:r>
              <w:rPr>
                <w:rFonts w:eastAsia="標楷體"/>
                <w:color w:val="000000"/>
                <w:sz w:val="22"/>
              </w:rPr>
              <w:t>)</w:t>
            </w:r>
            <w:r>
              <w:rPr>
                <w:rFonts w:eastAsia="標楷體"/>
                <w:color w:val="000000"/>
                <w:sz w:val="22"/>
              </w:rPr>
              <w:t>等內容？</w:t>
            </w:r>
          </w:p>
        </w:tc>
      </w:tr>
      <w:tr>
        <w:trPr>
          <w:trHeight w:val="337"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t>是否攜帶個人必要之醫藥用品？及依據服務地區</w:t>
            </w:r>
            <w:r>
              <w:rPr>
                <w:rFonts w:eastAsia="標楷體"/>
                <w:color w:val="000000"/>
                <w:sz w:val="22"/>
              </w:rPr>
              <w:t>(</w:t>
            </w:r>
            <w:r>
              <w:rPr>
                <w:rFonts w:eastAsia="標楷體"/>
                <w:color w:val="000000"/>
                <w:sz w:val="22"/>
              </w:rPr>
              <w:t>氣候及溫度等</w:t>
            </w:r>
            <w:r>
              <w:rPr>
                <w:rFonts w:eastAsia="標楷體"/>
                <w:color w:val="000000"/>
                <w:sz w:val="22"/>
              </w:rPr>
              <w:t>)</w:t>
            </w:r>
            <w:r>
              <w:rPr>
                <w:rFonts w:eastAsia="標楷體"/>
                <w:color w:val="000000"/>
                <w:sz w:val="22"/>
              </w:rPr>
              <w:t>確認保存方式</w:t>
            </w:r>
            <w:r>
              <w:rPr>
                <w:rFonts w:eastAsia="標楷體"/>
                <w:color w:val="000000"/>
                <w:sz w:val="22"/>
              </w:rPr>
              <w:t>?</w:t>
            </w:r>
          </w:p>
        </w:tc>
      </w:tr>
      <w:tr>
        <w:trPr>
          <w:trHeight w:val="238"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t>是否暸解海外就醫應保留收據及明細，返國後可向健保署辦理醫療費用核退？</w:t>
            </w:r>
            <w:r>
              <w:rPr>
                <w:rFonts w:eastAsia="標楷體"/>
                <w:color w:val="000000"/>
                <w:sz w:val="22"/>
              </w:rPr>
              <w:t>(</w:t>
            </w:r>
            <w:r>
              <w:rPr>
                <w:rFonts w:eastAsia="標楷體"/>
                <w:color w:val="000000"/>
                <w:sz w:val="22"/>
              </w:rPr>
              <w:t>衛生福利部中央健康保險署：</w:t>
            </w:r>
            <w:r>
              <w:rPr>
                <w:rFonts w:eastAsia="標楷體"/>
                <w:color w:val="000000"/>
                <w:sz w:val="22"/>
              </w:rPr>
              <w:t>http</w:t>
            </w:r>
            <w:r>
              <w:rPr>
                <w:rFonts w:eastAsia="標楷體"/>
                <w:color w:val="000000"/>
                <w:sz w:val="22"/>
              </w:rPr>
              <w:t>：</w:t>
            </w:r>
            <w:r>
              <w:rPr>
                <w:rFonts w:eastAsia="標楷體"/>
                <w:color w:val="000000"/>
                <w:sz w:val="22"/>
              </w:rPr>
              <w:t>//www.nhi.gov.tw)</w:t>
            </w:r>
          </w:p>
        </w:tc>
      </w:tr>
      <w:tr>
        <w:trPr>
          <w:trHeight w:val="740"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t>是否查詢蒐集我國資料，俾與國外人士交流分享？</w:t>
            </w:r>
          </w:p>
          <w:p>
            <w:pPr>
              <w:pStyle w:val="Normal"/>
              <w:spacing w:lineRule="exact" w:line="320"/>
              <w:rPr>
                <w:rFonts w:eastAsia="標楷體"/>
                <w:color w:val="000000"/>
                <w:sz w:val="22"/>
              </w:rPr>
            </w:pPr>
            <w:r>
              <w:rPr>
                <w:rFonts w:eastAsia="標楷體"/>
                <w:color w:val="000000"/>
                <w:sz w:val="22"/>
              </w:rPr>
              <w:t>(</w:t>
            </w:r>
            <w:r>
              <w:rPr>
                <w:rFonts w:eastAsia="標楷體"/>
                <w:color w:val="000000"/>
                <w:sz w:val="22"/>
              </w:rPr>
              <w:t>交通部觀光局：</w:t>
            </w:r>
            <w:r>
              <w:rPr>
                <w:rFonts w:eastAsia="標楷體"/>
                <w:color w:val="000000"/>
                <w:sz w:val="22"/>
              </w:rPr>
              <w:t>http</w:t>
            </w:r>
            <w:r>
              <w:rPr>
                <w:rFonts w:eastAsia="標楷體"/>
                <w:color w:val="000000"/>
                <w:sz w:val="22"/>
              </w:rPr>
              <w:t>：</w:t>
            </w:r>
            <w:r>
              <w:rPr>
                <w:rFonts w:eastAsia="標楷體"/>
                <w:color w:val="000000"/>
                <w:sz w:val="22"/>
              </w:rPr>
              <w:t>//www.tbroc.gov.tw)</w:t>
            </w:r>
          </w:p>
        </w:tc>
      </w:tr>
      <w:tr>
        <w:trPr>
          <w:trHeight w:val="370"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320"/>
              <w:rPr>
                <w:rFonts w:eastAsia="標楷體"/>
                <w:color w:val="000000"/>
                <w:sz w:val="22"/>
              </w:rPr>
            </w:pPr>
            <w:r>
              <w:rPr>
                <w:rFonts w:eastAsia="標楷體"/>
                <w:color w:val="000000"/>
                <w:sz w:val="22"/>
              </w:rPr>
              <w:t>是否暸解當地生活情形，包含食、衣、住、行等注意事項？</w:t>
            </w:r>
          </w:p>
          <w:p>
            <w:pPr>
              <w:pStyle w:val="Normal"/>
              <w:spacing w:lineRule="exact" w:line="320"/>
              <w:rPr>
                <w:rFonts w:eastAsia="標楷體"/>
                <w:color w:val="000000"/>
                <w:sz w:val="22"/>
              </w:rPr>
            </w:pPr>
            <w:r>
              <w:rPr>
                <w:rFonts w:eastAsia="標楷體"/>
                <w:color w:val="000000"/>
                <w:sz w:val="22"/>
              </w:rPr>
              <w:t>(</w:t>
            </w:r>
            <w:r>
              <w:rPr>
                <w:rFonts w:eastAsia="標楷體"/>
                <w:color w:val="000000"/>
                <w:sz w:val="22"/>
              </w:rPr>
              <w:t>中華民國駐外單位聯合網站：</w:t>
            </w:r>
            <w:r>
              <w:rPr>
                <w:rFonts w:eastAsia="標楷體"/>
                <w:color w:val="000000"/>
                <w:sz w:val="22"/>
              </w:rPr>
              <w:t>http</w:t>
            </w:r>
            <w:r>
              <w:rPr>
                <w:rFonts w:eastAsia="標楷體"/>
                <w:color w:val="000000"/>
                <w:sz w:val="22"/>
              </w:rPr>
              <w:t>：</w:t>
            </w:r>
            <w:r>
              <w:rPr>
                <w:rFonts w:eastAsia="標楷體"/>
                <w:color w:val="000000"/>
                <w:sz w:val="22"/>
              </w:rPr>
              <w:t>//www.taiwanembassy.org)</w:t>
            </w:r>
          </w:p>
        </w:tc>
      </w:tr>
      <w:tr>
        <w:trPr>
          <w:trHeight w:val="370"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320"/>
              <w:rPr>
                <w:rFonts w:eastAsia="標楷體"/>
                <w:color w:val="000000"/>
                <w:sz w:val="22"/>
              </w:rPr>
            </w:pPr>
            <w:r>
              <w:rPr>
                <w:rFonts w:eastAsia="標楷體"/>
                <w:color w:val="000000"/>
                <w:sz w:val="22"/>
              </w:rPr>
              <w:t>是否暸解出國禁止攜帶上機及限制物品？</w:t>
            </w:r>
          </w:p>
          <w:p>
            <w:pPr>
              <w:pStyle w:val="Normal"/>
              <w:spacing w:lineRule="exact" w:line="320"/>
              <w:rPr>
                <w:rFonts w:eastAsia="標楷體"/>
                <w:color w:val="000000"/>
                <w:sz w:val="22"/>
              </w:rPr>
            </w:pPr>
            <w:r>
              <w:rPr>
                <w:rFonts w:eastAsia="標楷體"/>
                <w:color w:val="000000"/>
                <w:sz w:val="22"/>
              </w:rPr>
              <w:t>(</w:t>
            </w:r>
            <w:r>
              <w:rPr>
                <w:rFonts w:eastAsia="標楷體"/>
                <w:color w:val="000000"/>
                <w:sz w:val="22"/>
              </w:rPr>
              <w:t>內政部警政署航空警察局：</w:t>
            </w:r>
            <w:r>
              <w:rPr>
                <w:rFonts w:eastAsia="標楷體"/>
                <w:color w:val="000000"/>
                <w:sz w:val="22"/>
              </w:rPr>
              <w:t>http</w:t>
            </w:r>
            <w:r>
              <w:rPr>
                <w:rFonts w:eastAsia="標楷體"/>
                <w:color w:val="000000"/>
                <w:sz w:val="22"/>
              </w:rPr>
              <w:t>：</w:t>
            </w:r>
            <w:r>
              <w:rPr>
                <w:rFonts w:eastAsia="標楷體"/>
                <w:color w:val="000000"/>
                <w:sz w:val="22"/>
              </w:rPr>
              <w:t>//www.apb.gov.tw)</w:t>
            </w:r>
          </w:p>
        </w:tc>
      </w:tr>
      <w:tr>
        <w:trPr>
          <w:trHeight w:val="370"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320"/>
              <w:rPr>
                <w:rFonts w:eastAsia="標楷體"/>
                <w:color w:val="000000"/>
                <w:sz w:val="22"/>
              </w:rPr>
            </w:pPr>
            <w:r>
              <w:rPr>
                <w:rFonts w:eastAsia="標楷體"/>
                <w:color w:val="000000"/>
                <w:sz w:val="22"/>
              </w:rPr>
              <w:t>是否至外交部領事事務局「出國登錄」專區登錄海外期間緊急聯絡相關資訊？</w:t>
            </w:r>
          </w:p>
          <w:p>
            <w:pPr>
              <w:pStyle w:val="Normal"/>
              <w:spacing w:lineRule="exact" w:line="320"/>
              <w:rPr>
                <w:rFonts w:eastAsia="標楷體"/>
                <w:color w:val="000000"/>
                <w:sz w:val="22"/>
              </w:rPr>
            </w:pPr>
            <w:r>
              <w:rPr>
                <w:rFonts w:eastAsia="標楷體"/>
                <w:color w:val="000000"/>
                <w:sz w:val="22"/>
              </w:rPr>
              <w:t>(</w:t>
            </w:r>
            <w:r>
              <w:rPr>
                <w:rFonts w:eastAsia="標楷體"/>
                <w:color w:val="000000"/>
                <w:sz w:val="22"/>
              </w:rPr>
              <w:t>外交部領事事務局：</w:t>
            </w:r>
            <w:r>
              <w:rPr>
                <w:rFonts w:eastAsia="標楷體"/>
                <w:color w:val="000000"/>
                <w:sz w:val="22"/>
              </w:rPr>
              <w:t>http</w:t>
            </w:r>
            <w:r>
              <w:rPr>
                <w:rFonts w:eastAsia="標楷體"/>
                <w:color w:val="000000"/>
                <w:sz w:val="22"/>
              </w:rPr>
              <w:t>：</w:t>
            </w:r>
            <w:r>
              <w:rPr>
                <w:rFonts w:eastAsia="標楷體"/>
                <w:color w:val="000000"/>
                <w:sz w:val="22"/>
              </w:rPr>
              <w:t>//www.boca.gov.tw/)</w:t>
            </w:r>
          </w:p>
        </w:tc>
      </w:tr>
      <w:tr>
        <w:trPr>
          <w:trHeight w:val="370"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320"/>
              <w:rPr>
                <w:rFonts w:eastAsia="標楷體"/>
                <w:color w:val="000000"/>
                <w:sz w:val="22"/>
              </w:rPr>
            </w:pPr>
            <w:r>
              <w:rPr>
                <w:rFonts w:eastAsia="標楷體"/>
                <w:color w:val="000000"/>
                <w:sz w:val="22"/>
              </w:rPr>
              <w:t>是否已下載外交部領事事務局「旅外救助指南」</w:t>
            </w:r>
            <w:r>
              <w:rPr>
                <w:rFonts w:eastAsia="標楷體"/>
                <w:color w:val="000000"/>
                <w:sz w:val="22"/>
              </w:rPr>
              <w:t xml:space="preserve">APP </w:t>
            </w:r>
            <w:r>
              <w:rPr>
                <w:rFonts w:eastAsia="標楷體"/>
                <w:color w:val="000000"/>
                <w:sz w:val="22"/>
              </w:rPr>
              <w:t xml:space="preserve">及加入外交部領事事務局 </w:t>
            </w:r>
            <w:r>
              <w:rPr>
                <w:rFonts w:eastAsia="標楷體"/>
                <w:color w:val="000000"/>
                <w:sz w:val="22"/>
              </w:rPr>
              <w:t>LINE@</w:t>
            </w:r>
            <w:r>
              <w:rPr>
                <w:rFonts w:eastAsia="標楷體"/>
                <w:color w:val="000000"/>
                <w:sz w:val="22"/>
              </w:rPr>
              <w:t>官方帳號</w:t>
            </w:r>
            <w:r>
              <w:rPr>
                <w:rFonts w:eastAsia="標楷體"/>
                <w:color w:val="000000"/>
                <w:sz w:val="22"/>
              </w:rPr>
              <w:t>(@boca.tw)</w:t>
            </w:r>
            <w:r>
              <w:rPr>
                <w:rFonts w:eastAsia="標楷體"/>
                <w:color w:val="000000"/>
                <w:sz w:val="22"/>
              </w:rPr>
              <w:t>？</w:t>
            </w:r>
          </w:p>
        </w:tc>
      </w:tr>
      <w:tr>
        <w:trPr>
          <w:trHeight w:val="370"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320"/>
              <w:rPr>
                <w:rFonts w:eastAsia="標楷體"/>
                <w:color w:val="000000"/>
                <w:sz w:val="22"/>
              </w:rPr>
            </w:pPr>
            <w:r>
              <w:rPr>
                <w:rFonts w:eastAsia="標楷體"/>
                <w:color w:val="000000"/>
                <w:sz w:val="22"/>
              </w:rPr>
              <w:t>是否暸解我駐外館處均設有</w:t>
            </w:r>
            <w:r>
              <w:rPr>
                <w:rFonts w:eastAsia="標楷體"/>
                <w:color w:val="000000"/>
                <w:sz w:val="22"/>
              </w:rPr>
              <w:t>24</w:t>
            </w:r>
            <w:r>
              <w:rPr>
                <w:rFonts w:eastAsia="標楷體"/>
                <w:color w:val="000000"/>
                <w:sz w:val="22"/>
              </w:rPr>
              <w:t>小時急難救助專線電話？是否暸解在機場出境大廳或服務臺及外交部領事事務局與分支機構大廳均可免費索取「中華民國駐外館處緊急聯絡資訊摺頁」？</w:t>
            </w:r>
          </w:p>
        </w:tc>
      </w:tr>
      <w:tr>
        <w:trPr>
          <w:trHeight w:val="370"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320"/>
              <w:rPr>
                <w:rFonts w:eastAsia="標楷體"/>
                <w:color w:val="000000"/>
                <w:sz w:val="22"/>
              </w:rPr>
            </w:pPr>
            <w:r>
              <w:rPr>
                <w:rFonts w:eastAsia="標楷體"/>
                <w:color w:val="000000"/>
                <w:sz w:val="22"/>
              </w:rPr>
              <w:t>是否暸解「外交部緊急聯絡中心」設置之「旅外國人緊急服務專線電話」為</w:t>
            </w:r>
            <w:r>
              <w:rPr>
                <w:rFonts w:eastAsia="標楷體"/>
                <w:color w:val="000000"/>
                <w:sz w:val="22"/>
              </w:rPr>
              <w:t>0800-085-095(</w:t>
            </w:r>
            <w:r>
              <w:rPr>
                <w:rFonts w:eastAsia="標楷體"/>
                <w:color w:val="000000"/>
                <w:sz w:val="22"/>
              </w:rPr>
              <w:t>諧音「您幫我、您救我」</w:t>
            </w:r>
            <w:r>
              <w:rPr>
                <w:rFonts w:eastAsia="標楷體"/>
                <w:color w:val="000000"/>
                <w:sz w:val="22"/>
              </w:rPr>
              <w:t>)</w:t>
            </w:r>
            <w:r>
              <w:rPr>
                <w:rFonts w:eastAsia="標楷體"/>
                <w:color w:val="000000"/>
                <w:sz w:val="22"/>
              </w:rPr>
              <w:t>海外付費則撥</w:t>
            </w:r>
            <w:r>
              <w:rPr>
                <w:rFonts w:eastAsia="標楷體"/>
                <w:color w:val="000000"/>
                <w:sz w:val="22"/>
              </w:rPr>
              <w:t>(</w:t>
            </w:r>
            <w:r>
              <w:rPr>
                <w:rFonts w:eastAsia="標楷體"/>
                <w:color w:val="000000"/>
                <w:sz w:val="22"/>
              </w:rPr>
              <w:t>當地國國際電話冠碼</w:t>
            </w:r>
            <w:r>
              <w:rPr>
                <w:rFonts w:eastAsia="標楷體"/>
                <w:color w:val="000000"/>
                <w:sz w:val="22"/>
              </w:rPr>
              <w:t>)+886-800-085-095</w:t>
            </w:r>
            <w:r>
              <w:rPr>
                <w:rFonts w:eastAsia="標楷體"/>
                <w:color w:val="000000"/>
                <w:sz w:val="22"/>
              </w:rPr>
              <w:t>？</w:t>
            </w:r>
          </w:p>
        </w:tc>
      </w:tr>
      <w:tr>
        <w:trPr>
          <w:trHeight w:val="370"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320"/>
              <w:rPr>
                <w:rFonts w:eastAsia="標楷體"/>
                <w:color w:val="000000"/>
                <w:sz w:val="22"/>
              </w:rPr>
            </w:pPr>
            <w:r>
              <w:rPr>
                <w:rFonts w:eastAsia="標楷體"/>
                <w:color w:val="000000"/>
                <w:sz w:val="22"/>
              </w:rPr>
              <w:t>是否瞭解當護照遭竊或遺失，應立即向當地警察單位報案並取得報案證明，報案後再向我駐外館處申請補發護照或入國證明書？</w:t>
            </w:r>
          </w:p>
        </w:tc>
      </w:tr>
      <w:tr>
        <w:trPr>
          <w:trHeight w:val="370" w:hRule="atLeast"/>
        </w:trPr>
        <w:tc>
          <w:tcPr>
            <w:tcW w:w="68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29"/>
              </w:numPr>
              <w:suppressAutoHyphens w:val="true"/>
              <w:spacing w:lineRule="exact" w:line="320"/>
              <w:jc w:val="center"/>
              <w:textAlignment w:val="auto"/>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exact" w:line="320"/>
              <w:rPr>
                <w:rFonts w:eastAsia="標楷體"/>
                <w:color w:val="000000"/>
                <w:sz w:val="22"/>
              </w:rPr>
            </w:pPr>
            <w:r>
              <w:rPr>
                <w:rFonts w:eastAsia="標楷體"/>
                <w:color w:val="000000"/>
                <w:sz w:val="22"/>
              </w:rPr>
            </w:r>
          </w:p>
        </w:tc>
        <w:tc>
          <w:tcPr>
            <w:tcW w:w="90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exact" w:line="320"/>
              <w:rPr>
                <w:rFonts w:eastAsia="標楷體"/>
                <w:color w:val="000000"/>
                <w:sz w:val="22"/>
              </w:rPr>
            </w:pPr>
            <w:r>
              <w:rPr>
                <w:rFonts w:eastAsia="標楷體"/>
                <w:color w:val="000000"/>
                <w:sz w:val="22"/>
              </w:rPr>
              <w:t>是否暸解旅行支票、信用卡或提款卡遺失或遭竊時，應立即向所屬銀行或發卡公司申報作廢、止付並立刻向警方報案，以防被盜領？</w:t>
            </w:r>
          </w:p>
        </w:tc>
      </w:tr>
    </w:tbl>
    <w:p>
      <w:pPr>
        <w:pStyle w:val="Normal"/>
        <w:spacing w:lineRule="exact" w:line="440"/>
        <w:rPr>
          <w:rFonts w:eastAsia="標楷體"/>
          <w:b/>
          <w:b/>
          <w:color w:val="000000"/>
          <w:sz w:val="28"/>
          <w:szCs w:val="28"/>
        </w:rPr>
      </w:pPr>
      <w:r>
        <w:rPr>
          <w:rFonts w:eastAsia="標楷體"/>
          <w:b/>
          <w:color w:val="000000"/>
          <w:sz w:val="28"/>
          <w:szCs w:val="28"/>
        </w:rPr>
        <w:t xml:space="preserve">申請人或代表人姓名：                     </w:t>
      </w:r>
      <w:r>
        <w:rPr>
          <w:rFonts w:eastAsia="標楷體"/>
          <w:b/>
          <w:color w:val="000000"/>
          <w:sz w:val="28"/>
          <w:szCs w:val="28"/>
        </w:rPr>
        <w:t>(</w:t>
      </w:r>
      <w:r>
        <w:rPr>
          <w:rFonts w:eastAsia="標楷體"/>
          <w:b/>
          <w:color w:val="000000"/>
          <w:sz w:val="28"/>
          <w:szCs w:val="28"/>
        </w:rPr>
        <w:t>請親簽</w:t>
      </w:r>
      <w:r>
        <w:rPr>
          <w:rFonts w:eastAsia="標楷體"/>
          <w:b/>
          <w:color w:val="000000"/>
          <w:sz w:val="28"/>
          <w:szCs w:val="28"/>
        </w:rPr>
        <w:t>)</w:t>
      </w:r>
    </w:p>
    <w:p>
      <w:pPr>
        <w:sectPr>
          <w:headerReference w:type="default" r:id="rId26"/>
          <w:footerReference w:type="default" r:id="rId27"/>
          <w:type w:val="nextPage"/>
          <w:pgSz w:w="11910" w:h="16850"/>
          <w:pgMar w:left="1020" w:right="940" w:header="1600" w:top="2116" w:footer="280" w:bottom="563" w:gutter="0"/>
          <w:pgNumType w:fmt="decimal"/>
          <w:formProt w:val="false"/>
          <w:textDirection w:val="lrTb"/>
          <w:docGrid w:type="default" w:linePitch="600" w:charSpace="32768"/>
        </w:sectPr>
        <w:pStyle w:val="Style20"/>
        <w:rPr/>
      </w:pPr>
      <w:r>
        <w:rPr>
          <w:rStyle w:val="Style11"/>
          <w:rFonts w:eastAsia="標楷體"/>
          <w:b/>
          <w:color w:val="000000"/>
          <w:sz w:val="28"/>
          <w:szCs w:val="28"/>
        </w:rPr>
        <w:t xml:space="preserve">中華民國 </w:t>
      </w:r>
      <w:r>
        <w:rPr>
          <w:rStyle w:val="Style11"/>
          <w:rFonts w:eastAsia="標楷體" w:ascii="標楷體" w:hAnsi="標楷體"/>
          <w:b/>
          <w:color w:val="000000"/>
          <w:sz w:val="28"/>
          <w:szCs w:val="28"/>
        </w:rPr>
        <w:t>114</w:t>
      </w:r>
      <w:r>
        <w:rPr>
          <w:rStyle w:val="Style11"/>
          <w:rFonts w:eastAsia="標楷體"/>
          <w:b/>
          <w:color w:val="000000"/>
          <w:sz w:val="28"/>
          <w:szCs w:val="28"/>
        </w:rPr>
        <w:t>年　　月　　日</w:t>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補助契約</w:t>
      </w:r>
    </w:p>
    <w:p>
      <w:pPr>
        <w:pStyle w:val="Style24"/>
        <w:tabs>
          <w:tab w:val="clear" w:pos="480"/>
        </w:tabs>
        <w:spacing w:lineRule="exact" w:line="400"/>
        <w:ind w:left="585" w:hanging="561"/>
        <w:rPr>
          <w:rFonts w:ascii="標楷體" w:hAnsi="標楷體" w:eastAsia="標楷體"/>
          <w:color w:val="000000"/>
          <w:sz w:val="20"/>
          <w:lang w:eastAsia="zh-TW"/>
        </w:rPr>
      </w:pPr>
      <w:r>
        <w:rPr>
          <w:rFonts w:eastAsia="標楷體" w:ascii="標楷體" w:hAnsi="標楷體"/>
          <w:color w:val="000000"/>
          <w:sz w:val="20"/>
          <w:lang w:eastAsia="zh-TW"/>
        </w:rPr>
      </w:r>
    </w:p>
    <w:p>
      <w:pPr>
        <w:pStyle w:val="Style24"/>
        <w:tabs>
          <w:tab w:val="clear" w:pos="480"/>
        </w:tabs>
        <w:spacing w:lineRule="exact" w:line="400"/>
        <w:ind w:left="585" w:hanging="561"/>
        <w:rPr>
          <w:rFonts w:ascii="標楷體" w:hAnsi="標楷體" w:eastAsia="標楷體"/>
          <w:color w:val="000000"/>
          <w:sz w:val="20"/>
          <w:lang w:eastAsia="zh-TW"/>
        </w:rPr>
      </w:pPr>
      <w:r>
        <w:rPr>
          <w:rFonts w:eastAsia="標楷體" w:ascii="標楷體" w:hAnsi="標楷體"/>
          <w:color w:val="000000"/>
          <w:sz w:val="20"/>
          <w:lang w:eastAsia="zh-TW"/>
        </w:rPr>
      </w:r>
    </w:p>
    <w:p>
      <w:pPr>
        <w:pStyle w:val="Style24"/>
        <w:tabs>
          <w:tab w:val="clear" w:pos="480"/>
        </w:tabs>
        <w:spacing w:lineRule="exact" w:line="400"/>
        <w:ind w:left="585" w:hanging="561"/>
        <w:rPr>
          <w:rFonts w:ascii="標楷體" w:hAnsi="標楷體" w:eastAsia="標楷體"/>
          <w:color w:val="000000"/>
          <w:sz w:val="20"/>
          <w:lang w:eastAsia="zh-TW"/>
        </w:rPr>
      </w:pPr>
      <w:r>
        <w:rPr>
          <w:rFonts w:eastAsia="標楷體" w:ascii="標楷體" w:hAnsi="標楷體"/>
          <w:color w:val="000000"/>
          <w:sz w:val="20"/>
          <w:lang w:eastAsia="zh-TW"/>
        </w:rPr>
      </w:r>
    </w:p>
    <w:p>
      <w:pPr>
        <w:pStyle w:val="Style24"/>
        <w:tabs>
          <w:tab w:val="clear" w:pos="480"/>
        </w:tabs>
        <w:spacing w:before="9" w:after="0"/>
        <w:ind w:left="513" w:hanging="489"/>
        <w:rPr>
          <w:rFonts w:ascii="標楷體" w:hAnsi="標楷體" w:eastAsia="標楷體"/>
          <w:color w:val="000000"/>
          <w:sz w:val="17"/>
          <w:lang w:eastAsia="zh-TW"/>
        </w:rPr>
      </w:pPr>
      <w:r>
        <w:rPr>
          <w:rFonts w:eastAsia="標楷體" w:ascii="標楷體" w:hAnsi="標楷體"/>
          <w:color w:val="000000"/>
          <w:sz w:val="17"/>
          <w:lang w:eastAsia="zh-TW"/>
        </w:rPr>
      </w:r>
    </w:p>
    <w:p>
      <w:pPr>
        <w:pStyle w:val="Style20"/>
        <w:spacing w:before="1" w:after="0"/>
        <w:ind w:right="77" w:hanging="0"/>
        <w:jc w:val="center"/>
        <w:rPr>
          <w:rFonts w:ascii="標楷體" w:hAnsi="標楷體" w:eastAsia="標楷體"/>
          <w:color w:val="000000"/>
          <w:w w:val="95"/>
          <w:sz w:val="56"/>
        </w:rPr>
      </w:pPr>
      <w:r>
        <w:rPr>
          <w:rFonts w:ascii="標楷體" w:hAnsi="標楷體" w:eastAsia="標楷體"/>
          <w:color w:val="000000"/>
          <w:w w:val="95"/>
          <w:sz w:val="56"/>
        </w:rPr>
        <w:t>海洋委員會海洋保育署</w:t>
      </w:r>
    </w:p>
    <w:p>
      <w:pPr>
        <w:pStyle w:val="Style24"/>
        <w:tabs>
          <w:tab w:val="clear" w:pos="480"/>
        </w:tabs>
        <w:spacing w:before="8" w:after="0"/>
        <w:ind w:left="1481" w:hanging="1457"/>
        <w:rPr>
          <w:rFonts w:ascii="標楷體" w:hAnsi="標楷體" w:eastAsia="標楷體"/>
          <w:color w:val="000000"/>
          <w:sz w:val="57"/>
          <w:lang w:eastAsia="zh-TW"/>
        </w:rPr>
      </w:pPr>
      <w:r>
        <w:rPr>
          <w:rFonts w:eastAsia="標楷體" w:ascii="標楷體" w:hAnsi="標楷體"/>
          <w:color w:val="000000"/>
          <w:sz w:val="57"/>
          <w:lang w:eastAsia="zh-TW"/>
        </w:rPr>
      </w:r>
    </w:p>
    <w:p>
      <w:pPr>
        <w:pStyle w:val="Style20"/>
        <w:spacing w:before="1" w:after="0"/>
        <w:ind w:right="77" w:hanging="0"/>
        <w:jc w:val="center"/>
        <w:rPr/>
      </w:pPr>
      <w:r>
        <w:rPr>
          <w:rStyle w:val="Style11"/>
          <w:rFonts w:ascii="標楷體" w:hAnsi="標楷體" w:eastAsia="標楷體"/>
          <w:color w:val="000000"/>
          <w:w w:val="95"/>
          <w:sz w:val="56"/>
        </w:rPr>
        <w:t>辦理</w:t>
      </w:r>
    </w:p>
    <w:p>
      <w:pPr>
        <w:pStyle w:val="Style24"/>
        <w:rPr>
          <w:rFonts w:ascii="標楷體" w:hAnsi="標楷體" w:eastAsia="標楷體"/>
          <w:color w:val="000000"/>
          <w:sz w:val="56"/>
          <w:lang w:eastAsia="zh-TW"/>
        </w:rPr>
      </w:pPr>
      <w:r>
        <w:rPr>
          <w:rFonts w:eastAsia="標楷體" w:ascii="標楷體" w:hAnsi="標楷體"/>
          <w:color w:val="000000"/>
          <w:sz w:val="56"/>
          <w:lang w:eastAsia="zh-TW"/>
        </w:rPr>
      </w:r>
    </w:p>
    <w:p>
      <w:pPr>
        <w:pStyle w:val="Style24"/>
        <w:tabs>
          <w:tab w:val="clear" w:pos="480"/>
        </w:tabs>
        <w:spacing w:before="9" w:after="0"/>
        <w:ind w:left="1457" w:hanging="1433"/>
        <w:jc w:val="center"/>
        <w:rPr>
          <w:rFonts w:ascii="標楷體" w:hAnsi="標楷體" w:eastAsia="標楷體"/>
          <w:color w:val="000000"/>
          <w:sz w:val="56"/>
          <w:szCs w:val="56"/>
          <w:lang w:eastAsia="zh-TW"/>
        </w:rPr>
      </w:pPr>
      <w:r>
        <w:rPr>
          <w:rFonts w:ascii="標楷體" w:hAnsi="標楷體" w:eastAsia="標楷體"/>
          <w:color w:val="000000"/>
          <w:sz w:val="56"/>
          <w:szCs w:val="56"/>
          <w:lang w:eastAsia="zh-TW"/>
        </w:rPr>
        <w:t>第</w:t>
      </w:r>
      <w:r>
        <w:rPr>
          <w:rFonts w:eastAsia="標楷體" w:ascii="標楷體" w:hAnsi="標楷體"/>
          <w:color w:val="000000"/>
          <w:sz w:val="56"/>
          <w:szCs w:val="56"/>
          <w:lang w:eastAsia="zh-TW"/>
        </w:rPr>
        <w:t>1</w:t>
      </w:r>
      <w:r>
        <w:rPr>
          <w:rFonts w:ascii="標楷體" w:hAnsi="標楷體" w:eastAsia="標楷體"/>
          <w:color w:val="000000"/>
          <w:sz w:val="56"/>
          <w:szCs w:val="56"/>
          <w:lang w:eastAsia="zh-TW"/>
        </w:rPr>
        <w:t>屆海洋保育出任務</w:t>
      </w:r>
    </w:p>
    <w:p>
      <w:pPr>
        <w:pStyle w:val="Style24"/>
        <w:tabs>
          <w:tab w:val="clear" w:pos="480"/>
        </w:tabs>
        <w:spacing w:before="9" w:after="0"/>
        <w:ind w:left="1457" w:hanging="1433"/>
        <w:jc w:val="center"/>
        <w:rPr>
          <w:rFonts w:ascii="標楷體" w:hAnsi="標楷體" w:eastAsia="標楷體"/>
          <w:color w:val="000000"/>
          <w:sz w:val="56"/>
          <w:szCs w:val="56"/>
          <w:lang w:eastAsia="zh-TW"/>
        </w:rPr>
      </w:pPr>
      <w:r>
        <w:rPr>
          <w:rFonts w:ascii="標楷體" w:hAnsi="標楷體" w:eastAsia="標楷體"/>
          <w:color w:val="000000"/>
          <w:sz w:val="56"/>
          <w:szCs w:val="56"/>
          <w:lang w:eastAsia="zh-TW"/>
        </w:rPr>
        <w:t>活動計畫</w:t>
      </w:r>
    </w:p>
    <w:p>
      <w:pPr>
        <w:pStyle w:val="Style20"/>
        <w:rPr>
          <w:rFonts w:ascii="標楷體" w:hAnsi="標楷體" w:eastAsia="標楷體"/>
          <w:color w:val="000000"/>
        </w:rPr>
      </w:pPr>
      <w:r>
        <w:rPr>
          <w:rFonts w:eastAsia="標楷體" w:ascii="標楷體" w:hAnsi="標楷體"/>
          <w:color w:val="000000"/>
        </w:rPr>
      </w:r>
    </w:p>
    <w:p>
      <w:pPr>
        <w:pStyle w:val="Style24"/>
        <w:tabs>
          <w:tab w:val="clear" w:pos="480"/>
        </w:tabs>
        <w:spacing w:before="11" w:after="0"/>
        <w:ind w:left="1844" w:hanging="1820"/>
        <w:rPr>
          <w:rFonts w:ascii="標楷體" w:hAnsi="標楷體" w:eastAsia="標楷體"/>
          <w:color w:val="000000"/>
          <w:sz w:val="72"/>
          <w:lang w:eastAsia="zh-TW"/>
        </w:rPr>
      </w:pPr>
      <w:r>
        <w:rPr>
          <w:rFonts w:eastAsia="標楷體" w:ascii="標楷體" w:hAnsi="標楷體"/>
          <w:color w:val="000000"/>
          <w:sz w:val="72"/>
          <w:lang w:eastAsia="zh-TW"/>
        </w:rPr>
      </w:r>
    </w:p>
    <w:p>
      <w:pPr>
        <w:sectPr>
          <w:headerReference w:type="default" r:id="rId28"/>
          <w:footerReference w:type="default" r:id="rId29"/>
          <w:type w:val="nextPage"/>
          <w:pgSz w:w="11910" w:h="16850"/>
          <w:pgMar w:left="1020" w:right="940" w:header="1600" w:top="2116" w:footer="280" w:bottom="563" w:gutter="0"/>
          <w:pgNumType w:fmt="decimal"/>
          <w:formProt w:val="false"/>
          <w:textDirection w:val="lrTb"/>
          <w:docGrid w:type="default" w:linePitch="600" w:charSpace="32768"/>
        </w:sectPr>
        <w:pStyle w:val="Style19"/>
        <w:rPr/>
      </w:pPr>
      <w:r>
        <w:rPr>
          <w:rStyle w:val="Style11"/>
          <w:rFonts w:ascii="標楷體" w:hAnsi="標楷體" w:eastAsia="標楷體"/>
          <w:color w:val="000000"/>
          <w:spacing w:val="40"/>
          <w:w w:val="95"/>
        </w:rPr>
        <w:t>補助契約</w:t>
      </w:r>
    </w:p>
    <w:p>
      <w:pPr>
        <w:pStyle w:val="Style20"/>
        <w:spacing w:lineRule="exact" w:line="400"/>
        <w:jc w:val="center"/>
        <w:rPr>
          <w:rFonts w:ascii="標楷體" w:hAnsi="標楷體" w:eastAsia="標楷體"/>
          <w:b/>
          <w:b/>
          <w:color w:val="000000"/>
          <w:sz w:val="32"/>
          <w:szCs w:val="32"/>
        </w:rPr>
      </w:pPr>
      <w:r>
        <w:rPr>
          <w:rFonts w:ascii="標楷體" w:hAnsi="標楷體" w:eastAsia="標楷體"/>
          <w:b/>
          <w:color w:val="000000"/>
          <w:sz w:val="32"/>
          <w:szCs w:val="32"/>
        </w:rPr>
        <w:t>海洋委員會海洋保育署</w:t>
      </w:r>
    </w:p>
    <w:p>
      <w:pPr>
        <w:pStyle w:val="Style20"/>
        <w:spacing w:lineRule="exact" w:line="400"/>
        <w:jc w:val="center"/>
        <w:rPr>
          <w:rFonts w:ascii="標楷體" w:hAnsi="標楷體" w:eastAsia="標楷體"/>
          <w:b/>
          <w:b/>
          <w:color w:val="000000"/>
          <w:sz w:val="32"/>
          <w:szCs w:val="32"/>
        </w:rPr>
      </w:pPr>
      <w:r>
        <w:rPr>
          <w:rFonts w:ascii="標楷體" w:hAnsi="標楷體" w:eastAsia="標楷體"/>
          <w:b/>
          <w:color w:val="000000"/>
          <w:sz w:val="32"/>
          <w:szCs w:val="32"/>
        </w:rPr>
        <w:t>第</w:t>
      </w:r>
      <w:r>
        <w:rPr>
          <w:rFonts w:eastAsia="標楷體" w:ascii="標楷體" w:hAnsi="標楷體"/>
          <w:b/>
          <w:color w:val="000000"/>
          <w:sz w:val="32"/>
          <w:szCs w:val="32"/>
        </w:rPr>
        <w:t>1</w:t>
      </w:r>
      <w:r>
        <w:rPr>
          <w:rFonts w:ascii="標楷體" w:hAnsi="標楷體" w:eastAsia="標楷體"/>
          <w:b/>
          <w:color w:val="000000"/>
          <w:sz w:val="32"/>
          <w:szCs w:val="32"/>
        </w:rPr>
        <w:t>屆海洋保育出任務補助計畫補助契約</w:t>
      </w:r>
    </w:p>
    <w:p>
      <w:pPr>
        <w:pStyle w:val="Style20"/>
        <w:spacing w:lineRule="exact" w:line="400"/>
        <w:rPr>
          <w:rFonts w:ascii="標楷體" w:hAnsi="標楷體" w:eastAsia="標楷體"/>
          <w:color w:val="000000"/>
          <w:sz w:val="28"/>
          <w:szCs w:val="28"/>
        </w:rPr>
      </w:pPr>
      <w:r>
        <w:rPr>
          <w:rFonts w:eastAsia="標楷體" w:ascii="標楷體" w:hAnsi="標楷體"/>
          <w:color w:val="000000"/>
          <w:sz w:val="28"/>
          <w:szCs w:val="28"/>
        </w:rPr>
      </w:r>
    </w:p>
    <w:p>
      <w:pPr>
        <w:pStyle w:val="Style20"/>
        <w:spacing w:lineRule="exact" w:line="400"/>
        <w:rPr>
          <w:rFonts w:ascii="標楷體" w:hAnsi="標楷體" w:eastAsia="標楷體"/>
          <w:color w:val="000000"/>
          <w:spacing w:val="-4"/>
          <w:sz w:val="28"/>
          <w:szCs w:val="28"/>
        </w:rPr>
      </w:pPr>
      <w:r>
        <w:rPr>
          <w:rFonts w:ascii="標楷體" w:hAnsi="標楷體" w:eastAsia="標楷體"/>
          <w:color w:val="000000"/>
          <w:spacing w:val="-4"/>
          <w:sz w:val="28"/>
          <w:szCs w:val="28"/>
        </w:rPr>
        <w:t>甲方： 海洋委員會海洋保育署</w:t>
      </w:r>
    </w:p>
    <w:p>
      <w:pPr>
        <w:pStyle w:val="Style20"/>
        <w:spacing w:lineRule="exact" w:line="400"/>
        <w:rPr>
          <w:rFonts w:ascii="標楷體" w:hAnsi="標楷體" w:eastAsia="標楷體"/>
          <w:color w:val="000000"/>
          <w:sz w:val="28"/>
          <w:szCs w:val="28"/>
        </w:rPr>
      </w:pPr>
      <w:r>
        <w:rPr>
          <w:rFonts w:ascii="標楷體" w:hAnsi="標楷體" w:eastAsia="標楷體"/>
          <w:color w:val="000000"/>
          <w:sz w:val="28"/>
          <w:szCs w:val="28"/>
        </w:rPr>
        <w:t>乙方：</w:t>
      </w:r>
    </w:p>
    <w:p>
      <w:pPr>
        <w:pStyle w:val="Style20"/>
        <w:spacing w:lineRule="exact" w:line="400"/>
        <w:jc w:val="both"/>
        <w:rPr/>
      </w:pPr>
      <w:r>
        <w:rPr>
          <w:rStyle w:val="Style11"/>
          <w:rFonts w:ascii="標楷體" w:hAnsi="標楷體" w:eastAsia="標楷體"/>
          <w:color w:val="000000"/>
          <w:sz w:val="28"/>
          <w:szCs w:val="28"/>
        </w:rPr>
        <w:t>茲經甲、乙雙方協議，由甲方依「第</w:t>
      </w:r>
      <w:r>
        <w:rPr>
          <w:rStyle w:val="Style11"/>
          <w:rFonts w:eastAsia="標楷體" w:ascii="標楷體" w:hAnsi="標楷體"/>
          <w:color w:val="000000"/>
          <w:sz w:val="28"/>
          <w:szCs w:val="28"/>
        </w:rPr>
        <w:t>1</w:t>
      </w:r>
      <w:r>
        <w:rPr>
          <w:rStyle w:val="Style11"/>
          <w:rFonts w:ascii="標楷體" w:hAnsi="標楷體" w:eastAsia="標楷體"/>
          <w:color w:val="000000"/>
          <w:sz w:val="28"/>
          <w:szCs w:val="28"/>
        </w:rPr>
        <w:t>屆海洋保育出任務補助計畫」撥付乙方補助款執行</w:t>
      </w:r>
      <w:r>
        <w:rPr>
          <w:rStyle w:val="Style11"/>
          <w:rFonts w:ascii="標楷體" w:hAnsi="標楷體" w:eastAsia="標楷體"/>
          <w:color w:val="000000"/>
          <w:sz w:val="28"/>
          <w:szCs w:val="28"/>
          <w:u w:val="single"/>
        </w:rPr>
        <w:t xml:space="preserve">                      </w:t>
      </w:r>
      <w:r>
        <w:rPr>
          <w:rStyle w:val="Style11"/>
          <w:rFonts w:ascii="標楷體" w:hAnsi="標楷體" w:eastAsia="標楷體"/>
          <w:color w:val="000000"/>
          <w:sz w:val="28"/>
          <w:szCs w:val="28"/>
        </w:rPr>
        <w:t>。經雙方議定條件如下，乙方並同意本契約所附之其他文件，及甲方針對第</w:t>
      </w:r>
      <w:r>
        <w:rPr>
          <w:rStyle w:val="Style11"/>
          <w:rFonts w:eastAsia="標楷體" w:ascii="標楷體" w:hAnsi="標楷體"/>
          <w:color w:val="000000"/>
          <w:sz w:val="28"/>
          <w:szCs w:val="28"/>
        </w:rPr>
        <w:t>1</w:t>
      </w:r>
      <w:r>
        <w:rPr>
          <w:rStyle w:val="Style11"/>
          <w:rFonts w:ascii="標楷體" w:hAnsi="標楷體" w:eastAsia="標楷體"/>
          <w:color w:val="000000"/>
          <w:sz w:val="28"/>
          <w:szCs w:val="28"/>
        </w:rPr>
        <w:t>屆海洋保育出任務補助計畫</w:t>
      </w:r>
      <w:r>
        <w:rPr>
          <w:rStyle w:val="Style11"/>
          <w:rFonts w:eastAsia="標楷體" w:ascii="標楷體" w:hAnsi="標楷體"/>
          <w:color w:val="000000"/>
          <w:sz w:val="28"/>
          <w:szCs w:val="28"/>
        </w:rPr>
        <w:t>(</w:t>
      </w:r>
      <w:r>
        <w:rPr>
          <w:rStyle w:val="Style11"/>
          <w:rFonts w:ascii="標楷體" w:hAnsi="標楷體" w:eastAsia="標楷體"/>
          <w:color w:val="000000"/>
          <w:sz w:val="28"/>
          <w:szCs w:val="28"/>
        </w:rPr>
        <w:t>以下簡稱本活動</w:t>
      </w:r>
      <w:r>
        <w:rPr>
          <w:rStyle w:val="Style11"/>
          <w:rFonts w:eastAsia="標楷體" w:ascii="標楷體" w:hAnsi="標楷體"/>
          <w:color w:val="000000"/>
          <w:sz w:val="28"/>
          <w:szCs w:val="28"/>
        </w:rPr>
        <w:t>)</w:t>
      </w:r>
      <w:r>
        <w:rPr>
          <w:rStyle w:val="Style11"/>
          <w:rFonts w:ascii="標楷體" w:hAnsi="標楷體" w:eastAsia="標楷體"/>
          <w:color w:val="000000"/>
          <w:sz w:val="28"/>
          <w:szCs w:val="28"/>
        </w:rPr>
        <w:t xml:space="preserve">所訂定之一切有關規定，均屬本契約內容： </w:t>
      </w:r>
    </w:p>
    <w:p>
      <w:pPr>
        <w:pStyle w:val="Style20"/>
        <w:spacing w:lineRule="exact" w:line="400"/>
        <w:rPr>
          <w:rFonts w:ascii="標楷體" w:hAnsi="標楷體" w:eastAsia="標楷體"/>
          <w:color w:val="000000"/>
          <w:sz w:val="28"/>
          <w:szCs w:val="28"/>
        </w:rPr>
      </w:pPr>
      <w:r>
        <w:rPr>
          <w:rFonts w:eastAsia="標楷體" w:ascii="標楷體" w:hAnsi="標楷體"/>
          <w:color w:val="000000"/>
          <w:sz w:val="28"/>
          <w:szCs w:val="28"/>
        </w:rPr>
      </w:r>
    </w:p>
    <w:p>
      <w:pPr>
        <w:pStyle w:val="Style20"/>
        <w:spacing w:lineRule="exact" w:line="400"/>
        <w:rPr/>
      </w:pPr>
      <w:r>
        <w:rPr>
          <w:rStyle w:val="Style11"/>
          <w:rFonts w:ascii="標楷體" w:hAnsi="標楷體" w:eastAsia="標楷體"/>
          <w:color w:val="000000"/>
          <w:sz w:val="28"/>
          <w:szCs w:val="28"/>
        </w:rPr>
        <w:t>第一條 海外執行計畫期間：</w:t>
      </w:r>
      <w:r>
        <w:rPr>
          <w:rStyle w:val="Style11"/>
          <w:rFonts w:ascii="標楷體" w:hAnsi="標楷體" w:eastAsia="標楷體"/>
          <w:color w:val="000000"/>
          <w:sz w:val="28"/>
          <w:szCs w:val="28"/>
          <w:u w:val="single"/>
        </w:rPr>
        <w:t xml:space="preserve">                   </w:t>
      </w:r>
      <w:r>
        <w:rPr>
          <w:rStyle w:val="Style11"/>
          <w:rFonts w:ascii="標楷體" w:hAnsi="標楷體" w:eastAsia="標楷體"/>
          <w:color w:val="000000"/>
          <w:sz w:val="28"/>
          <w:szCs w:val="28"/>
        </w:rPr>
        <w:t>。</w:t>
      </w:r>
    </w:p>
    <w:p>
      <w:pPr>
        <w:pStyle w:val="Style20"/>
        <w:spacing w:lineRule="exact" w:line="400"/>
        <w:rPr/>
      </w:pPr>
      <w:r>
        <w:rPr>
          <w:rStyle w:val="Style11"/>
          <w:rFonts w:ascii="標楷體" w:hAnsi="標楷體" w:eastAsia="標楷體"/>
          <w:color w:val="000000"/>
          <w:sz w:val="28"/>
          <w:szCs w:val="28"/>
        </w:rPr>
        <w:t>第二條 本活動補助</w:t>
      </w:r>
      <w:r>
        <w:rPr>
          <w:rStyle w:val="Style11"/>
          <w:rFonts w:ascii="標楷體" w:hAnsi="標楷體" w:eastAsia="標楷體"/>
          <w:color w:val="000000"/>
          <w:spacing w:val="-1"/>
          <w:sz w:val="28"/>
          <w:szCs w:val="28"/>
        </w:rPr>
        <w:t>費用，規定如下：</w:t>
      </w:r>
    </w:p>
    <w:p>
      <w:pPr>
        <w:pStyle w:val="Style20"/>
        <w:numPr>
          <w:ilvl w:val="0"/>
          <w:numId w:val="30"/>
        </w:numPr>
        <w:tabs>
          <w:tab w:val="clear" w:pos="480"/>
        </w:tabs>
        <w:spacing w:lineRule="exact" w:line="400"/>
        <w:ind w:left="1418" w:hanging="638"/>
        <w:jc w:val="both"/>
        <w:rPr/>
      </w:pPr>
      <w:r>
        <w:rPr>
          <w:rStyle w:val="Style11"/>
          <w:rFonts w:ascii="標楷體" w:hAnsi="標楷體" w:eastAsia="標楷體"/>
          <w:color w:val="000000"/>
          <w:sz w:val="28"/>
          <w:szCs w:val="28"/>
        </w:rPr>
        <w:t>乙方請</w:t>
      </w:r>
      <w:r>
        <w:rPr>
          <w:rStyle w:val="Style11"/>
          <w:rFonts w:ascii="標楷體" w:hAnsi="標楷體" w:cs="新細明體" w:eastAsia="標楷體"/>
          <w:color w:val="000000"/>
          <w:sz w:val="28"/>
          <w:szCs w:val="28"/>
        </w:rPr>
        <w:t>領</w:t>
      </w:r>
      <w:r>
        <w:rPr>
          <w:rStyle w:val="Style11"/>
          <w:rFonts w:ascii="標楷體" w:hAnsi="標楷體" w:eastAsia="標楷體"/>
          <w:color w:val="000000"/>
          <w:sz w:val="28"/>
          <w:szCs w:val="28"/>
        </w:rPr>
        <w:t>補助費用，悉依「第</w:t>
      </w:r>
      <w:r>
        <w:rPr>
          <w:rStyle w:val="Style11"/>
          <w:rFonts w:eastAsia="標楷體" w:ascii="標楷體" w:hAnsi="標楷體"/>
          <w:color w:val="000000"/>
          <w:sz w:val="28"/>
          <w:szCs w:val="28"/>
        </w:rPr>
        <w:t>1</w:t>
      </w:r>
      <w:r>
        <w:rPr>
          <w:rStyle w:val="Style11"/>
          <w:rFonts w:ascii="標楷體" w:hAnsi="標楷體" w:eastAsia="標楷體"/>
          <w:color w:val="000000"/>
          <w:sz w:val="28"/>
          <w:szCs w:val="28"/>
        </w:rPr>
        <w:t>屆海洋保育出任務補助計畫」辦理。補助金額為新臺幣</w:t>
      </w:r>
      <w:r>
        <w:rPr>
          <w:rStyle w:val="Style11"/>
          <w:rFonts w:ascii="標楷體" w:hAnsi="標楷體" w:eastAsia="標楷體"/>
          <w:color w:val="000000"/>
          <w:sz w:val="28"/>
          <w:szCs w:val="28"/>
          <w:u w:val="single"/>
        </w:rPr>
        <w:t xml:space="preserve">             </w:t>
      </w:r>
      <w:r>
        <w:rPr>
          <w:rStyle w:val="Style11"/>
          <w:rFonts w:ascii="標楷體" w:hAnsi="標楷體" w:eastAsia="標楷體"/>
          <w:color w:val="000000"/>
          <w:sz w:val="28"/>
          <w:szCs w:val="28"/>
        </w:rPr>
        <w:t>元。</w:t>
      </w:r>
    </w:p>
    <w:p>
      <w:pPr>
        <w:pStyle w:val="Style20"/>
        <w:numPr>
          <w:ilvl w:val="0"/>
          <w:numId w:val="30"/>
        </w:numPr>
        <w:tabs>
          <w:tab w:val="clear" w:pos="480"/>
        </w:tabs>
        <w:spacing w:lineRule="exact" w:line="400"/>
        <w:ind w:left="1418" w:hanging="638"/>
        <w:jc w:val="both"/>
        <w:rPr/>
      </w:pPr>
      <w:r>
        <w:rPr>
          <w:rStyle w:val="Style11"/>
          <w:rFonts w:ascii="標楷體" w:hAnsi="標楷體" w:eastAsia="標楷體"/>
          <w:color w:val="000000"/>
          <w:spacing w:val="-4"/>
          <w:sz w:val="28"/>
          <w:szCs w:val="28"/>
        </w:rPr>
        <w:t>撥付期間：分三次撥付，計畫期程少於</w:t>
      </w:r>
      <w:r>
        <w:rPr>
          <w:rStyle w:val="Style11"/>
          <w:rFonts w:eastAsia="標楷體" w:ascii="標楷體" w:hAnsi="標楷體"/>
          <w:color w:val="000000"/>
          <w:spacing w:val="-4"/>
          <w:sz w:val="28"/>
          <w:szCs w:val="28"/>
        </w:rPr>
        <w:t>6</w:t>
      </w:r>
      <w:r>
        <w:rPr>
          <w:rStyle w:val="Style11"/>
          <w:rFonts w:ascii="標楷體" w:hAnsi="標楷體" w:eastAsia="標楷體"/>
          <w:color w:val="000000"/>
          <w:spacing w:val="-4"/>
          <w:sz w:val="28"/>
          <w:szCs w:val="28"/>
        </w:rPr>
        <w:t>個月者，得分</w:t>
      </w:r>
      <w:r>
        <w:rPr>
          <w:rStyle w:val="Style11"/>
          <w:rFonts w:eastAsia="標楷體" w:ascii="標楷體" w:hAnsi="標楷體"/>
          <w:color w:val="000000"/>
          <w:spacing w:val="-4"/>
          <w:sz w:val="28"/>
          <w:szCs w:val="28"/>
        </w:rPr>
        <w:t>2</w:t>
      </w:r>
      <w:r>
        <w:rPr>
          <w:rStyle w:val="Style11"/>
          <w:rFonts w:ascii="標楷體" w:hAnsi="標楷體" w:eastAsia="標楷體"/>
          <w:color w:val="000000"/>
          <w:spacing w:val="-4"/>
          <w:sz w:val="28"/>
          <w:szCs w:val="28"/>
        </w:rPr>
        <w:t>期撥付。</w:t>
      </w:r>
    </w:p>
    <w:p>
      <w:pPr>
        <w:pStyle w:val="Style20"/>
        <w:numPr>
          <w:ilvl w:val="1"/>
          <w:numId w:val="30"/>
        </w:numPr>
        <w:spacing w:lineRule="exact" w:line="400"/>
        <w:jc w:val="both"/>
        <w:rPr>
          <w:rFonts w:ascii="標楷體" w:hAnsi="標楷體" w:eastAsia="標楷體"/>
          <w:color w:val="000000"/>
          <w:spacing w:val="-4"/>
          <w:sz w:val="28"/>
          <w:szCs w:val="28"/>
        </w:rPr>
      </w:pPr>
      <w:r>
        <w:rPr>
          <w:rFonts w:ascii="標楷體" w:hAnsi="標楷體" w:eastAsia="標楷體"/>
          <w:color w:val="000000"/>
          <w:spacing w:val="-4"/>
          <w:sz w:val="28"/>
          <w:szCs w:val="28"/>
        </w:rPr>
        <w:t>第一期：計畫核定及簽訂契約後，撥付補助經費</w:t>
      </w:r>
      <w:r>
        <w:rPr>
          <w:rFonts w:eastAsia="標楷體" w:ascii="標楷體" w:hAnsi="標楷體"/>
          <w:color w:val="000000"/>
          <w:spacing w:val="-4"/>
          <w:sz w:val="28"/>
          <w:szCs w:val="28"/>
        </w:rPr>
        <w:t>20%</w:t>
      </w:r>
      <w:r>
        <w:rPr>
          <w:rFonts w:ascii="標楷體" w:hAnsi="標楷體" w:eastAsia="標楷體"/>
          <w:color w:val="000000"/>
          <w:spacing w:val="-4"/>
          <w:sz w:val="28"/>
          <w:szCs w:val="28"/>
        </w:rPr>
        <w:t>。</w:t>
      </w:r>
    </w:p>
    <w:p>
      <w:pPr>
        <w:pStyle w:val="Style20"/>
        <w:numPr>
          <w:ilvl w:val="1"/>
          <w:numId w:val="30"/>
        </w:numPr>
        <w:spacing w:lineRule="exact" w:line="400"/>
        <w:jc w:val="both"/>
        <w:rPr>
          <w:rFonts w:ascii="標楷體" w:hAnsi="標楷體" w:eastAsia="標楷體"/>
          <w:color w:val="000000"/>
          <w:spacing w:val="-4"/>
          <w:sz w:val="28"/>
          <w:szCs w:val="28"/>
        </w:rPr>
      </w:pPr>
      <w:r>
        <w:rPr>
          <w:rFonts w:ascii="標楷體" w:hAnsi="標楷體" w:eastAsia="標楷體"/>
          <w:color w:val="000000"/>
          <w:spacing w:val="-4"/>
          <w:sz w:val="28"/>
          <w:szCs w:val="28"/>
        </w:rPr>
        <w:t>第二期：計畫執行進度達</w:t>
      </w:r>
      <w:r>
        <w:rPr>
          <w:rFonts w:eastAsia="標楷體" w:ascii="標楷體" w:hAnsi="標楷體"/>
          <w:color w:val="000000"/>
          <w:spacing w:val="-4"/>
          <w:sz w:val="28"/>
          <w:szCs w:val="28"/>
        </w:rPr>
        <w:t>50%</w:t>
      </w:r>
      <w:r>
        <w:rPr>
          <w:rFonts w:ascii="標楷體" w:hAnsi="標楷體" w:eastAsia="標楷體"/>
          <w:color w:val="000000"/>
          <w:spacing w:val="-4"/>
          <w:sz w:val="28"/>
          <w:szCs w:val="28"/>
        </w:rPr>
        <w:t>時，撥付補助經費</w:t>
      </w:r>
      <w:r>
        <w:rPr>
          <w:rFonts w:eastAsia="標楷體" w:ascii="標楷體" w:hAnsi="標楷體"/>
          <w:color w:val="000000"/>
          <w:spacing w:val="-4"/>
          <w:sz w:val="28"/>
          <w:szCs w:val="28"/>
        </w:rPr>
        <w:t>40%</w:t>
      </w:r>
      <w:r>
        <w:rPr>
          <w:rFonts w:ascii="標楷體" w:hAnsi="標楷體" w:eastAsia="標楷體"/>
          <w:color w:val="000000"/>
          <w:spacing w:val="-4"/>
          <w:sz w:val="28"/>
          <w:szCs w:val="28"/>
        </w:rPr>
        <w:t>。</w:t>
      </w:r>
    </w:p>
    <w:p>
      <w:pPr>
        <w:pStyle w:val="Style20"/>
        <w:numPr>
          <w:ilvl w:val="1"/>
          <w:numId w:val="30"/>
        </w:numPr>
        <w:spacing w:lineRule="exact" w:line="400"/>
        <w:jc w:val="both"/>
        <w:rPr>
          <w:rFonts w:ascii="標楷體" w:hAnsi="標楷體" w:eastAsia="標楷體"/>
          <w:color w:val="000000"/>
          <w:spacing w:val="-4"/>
          <w:sz w:val="28"/>
          <w:szCs w:val="28"/>
        </w:rPr>
      </w:pPr>
      <w:r>
        <w:rPr>
          <w:rFonts w:ascii="標楷體" w:hAnsi="標楷體" w:eastAsia="標楷體"/>
          <w:color w:val="000000"/>
          <w:spacing w:val="-4"/>
          <w:sz w:val="28"/>
          <w:szCs w:val="28"/>
        </w:rPr>
        <w:t>第三期：計畫執行完成時，撥付補助經費</w:t>
      </w:r>
      <w:r>
        <w:rPr>
          <w:rFonts w:eastAsia="標楷體" w:ascii="標楷體" w:hAnsi="標楷體"/>
          <w:color w:val="000000"/>
          <w:spacing w:val="-4"/>
          <w:sz w:val="28"/>
          <w:szCs w:val="28"/>
        </w:rPr>
        <w:t>40%</w:t>
      </w:r>
      <w:r>
        <w:rPr>
          <w:rFonts w:ascii="標楷體" w:hAnsi="標楷體" w:eastAsia="標楷體"/>
          <w:color w:val="000000"/>
          <w:spacing w:val="-4"/>
          <w:sz w:val="28"/>
          <w:szCs w:val="28"/>
        </w:rPr>
        <w:t>。</w:t>
      </w:r>
    </w:p>
    <w:p>
      <w:pPr>
        <w:pStyle w:val="Style20"/>
        <w:numPr>
          <w:ilvl w:val="0"/>
          <w:numId w:val="30"/>
        </w:numPr>
        <w:tabs>
          <w:tab w:val="clear" w:pos="480"/>
        </w:tabs>
        <w:spacing w:lineRule="exact" w:line="400"/>
        <w:ind w:left="1418" w:hanging="638"/>
        <w:jc w:val="both"/>
        <w:rPr/>
      </w:pPr>
      <w:r>
        <w:rPr>
          <w:rStyle w:val="Style11"/>
          <w:rFonts w:eastAsia="標楷體"/>
          <w:sz w:val="28"/>
          <w:szCs w:val="28"/>
        </w:rPr>
        <w:t>請款應檢具個人領據或單位收據、支用單據（第二期請檢附補助</w:t>
      </w:r>
      <w:r>
        <w:rPr>
          <w:rStyle w:val="Style11"/>
          <w:rFonts w:ascii="標楷體" w:hAnsi="標楷體" w:eastAsia="標楷體"/>
          <w:color w:val="000000"/>
          <w:spacing w:val="-4"/>
          <w:sz w:val="28"/>
          <w:szCs w:val="28"/>
        </w:rPr>
        <w:t>經費</w:t>
      </w:r>
      <w:r>
        <w:rPr>
          <w:rStyle w:val="Style11"/>
          <w:rFonts w:eastAsia="標楷體"/>
          <w:sz w:val="28"/>
          <w:szCs w:val="28"/>
        </w:rPr>
        <w:t>60%</w:t>
      </w:r>
      <w:r>
        <w:rPr>
          <w:rStyle w:val="Style11"/>
          <w:rFonts w:eastAsia="標楷體"/>
          <w:sz w:val="28"/>
          <w:szCs w:val="28"/>
        </w:rPr>
        <w:t>之單據）、經費收支明細表、分批（期）付款表、經費分攤表、帳戶資料及計畫執行階段成果報告</w:t>
      </w:r>
      <w:r>
        <w:rPr>
          <w:rStyle w:val="Style11"/>
          <w:rFonts w:eastAsia="標楷體"/>
          <w:sz w:val="28"/>
          <w:szCs w:val="28"/>
        </w:rPr>
        <w:t>(</w:t>
      </w:r>
      <w:r>
        <w:rPr>
          <w:rStyle w:val="Style11"/>
          <w:rFonts w:eastAsia="標楷體"/>
          <w:sz w:val="28"/>
          <w:szCs w:val="28"/>
        </w:rPr>
        <w:t>請領最後一期款為全案結果報告及重要歷程紀錄，並含報告相關電子檔</w:t>
      </w:r>
      <w:r>
        <w:rPr>
          <w:rStyle w:val="Style11"/>
          <w:rFonts w:eastAsia="標楷體"/>
          <w:sz w:val="28"/>
          <w:szCs w:val="28"/>
        </w:rPr>
        <w:t>)</w:t>
      </w:r>
      <w:r>
        <w:rPr>
          <w:rStyle w:val="Style11"/>
          <w:rFonts w:eastAsia="標楷體"/>
          <w:sz w:val="28"/>
          <w:szCs w:val="28"/>
        </w:rPr>
        <w:t>等資料辦理核銷請款。</w:t>
      </w:r>
    </w:p>
    <w:p>
      <w:pPr>
        <w:pStyle w:val="Style20"/>
        <w:numPr>
          <w:ilvl w:val="0"/>
          <w:numId w:val="30"/>
        </w:numPr>
        <w:tabs>
          <w:tab w:val="clear" w:pos="480"/>
        </w:tabs>
        <w:spacing w:lineRule="exact" w:line="400"/>
        <w:ind w:left="1418" w:hanging="638"/>
        <w:jc w:val="both"/>
        <w:rPr/>
      </w:pPr>
      <w:r>
        <w:rPr>
          <w:rStyle w:val="Style11"/>
          <w:rFonts w:ascii="標楷體" w:hAnsi="標楷體" w:eastAsia="標楷體"/>
          <w:sz w:val="28"/>
          <w:szCs w:val="28"/>
        </w:rPr>
        <w:t>本案須依</w:t>
      </w:r>
      <w:r>
        <w:rPr>
          <w:rStyle w:val="Style11"/>
          <w:rFonts w:ascii="標楷體" w:hAnsi="標楷體" w:eastAsia="標楷體"/>
          <w:color w:val="000000"/>
          <w:spacing w:val="-4"/>
          <w:sz w:val="28"/>
          <w:szCs w:val="28"/>
        </w:rPr>
        <w:t>中華民國</w:t>
      </w:r>
      <w:r>
        <w:rPr>
          <w:rStyle w:val="Style11"/>
          <w:rFonts w:ascii="標楷體" w:hAnsi="標楷體" w:eastAsia="標楷體"/>
          <w:sz w:val="28"/>
          <w:szCs w:val="28"/>
        </w:rPr>
        <w:t>稅法繳納</w:t>
      </w:r>
      <w:r>
        <w:rPr>
          <w:rStyle w:val="Style11"/>
          <w:rFonts w:eastAsia="標楷體"/>
          <w:sz w:val="28"/>
          <w:szCs w:val="28"/>
        </w:rPr>
        <w:t>相關</w:t>
      </w:r>
      <w:r>
        <w:rPr>
          <w:rStyle w:val="Style11"/>
          <w:rFonts w:ascii="標楷體" w:hAnsi="標楷體" w:eastAsia="標楷體"/>
          <w:sz w:val="28"/>
          <w:szCs w:val="28"/>
        </w:rPr>
        <w:t>稅金，外籍人士或團體（取得居留證且居住超過</w:t>
      </w:r>
      <w:r>
        <w:rPr>
          <w:rStyle w:val="Style11"/>
          <w:rFonts w:eastAsia="標楷體" w:ascii="標楷體" w:hAnsi="標楷體"/>
          <w:sz w:val="28"/>
          <w:szCs w:val="28"/>
        </w:rPr>
        <w:t>183</w:t>
      </w:r>
      <w:r>
        <w:rPr>
          <w:rStyle w:val="Style11"/>
          <w:rFonts w:ascii="標楷體" w:hAnsi="標楷體" w:eastAsia="標楷體"/>
          <w:sz w:val="28"/>
          <w:szCs w:val="28"/>
        </w:rPr>
        <w:t>天者除外）領取補助金時將代扣</w:t>
      </w:r>
      <w:r>
        <w:rPr>
          <w:rStyle w:val="Style11"/>
          <w:rFonts w:eastAsia="標楷體" w:ascii="標楷體" w:hAnsi="標楷體"/>
          <w:sz w:val="28"/>
          <w:szCs w:val="28"/>
        </w:rPr>
        <w:t>20%</w:t>
      </w:r>
      <w:r>
        <w:rPr>
          <w:rStyle w:val="Style11"/>
          <w:rFonts w:ascii="標楷體" w:hAnsi="標楷體" w:eastAsia="標楷體"/>
          <w:sz w:val="28"/>
          <w:szCs w:val="28"/>
        </w:rPr>
        <w:t>所得稅。</w:t>
      </w:r>
    </w:p>
    <w:p>
      <w:pPr>
        <w:pStyle w:val="Style20"/>
        <w:tabs>
          <w:tab w:val="clear" w:pos="480"/>
        </w:tabs>
        <w:spacing w:lineRule="exact" w:line="400"/>
        <w:ind w:left="991" w:hanging="991"/>
        <w:rPr/>
      </w:pPr>
      <w:r>
        <w:rPr>
          <w:rStyle w:val="Style11"/>
          <w:rFonts w:ascii="標楷體" w:hAnsi="標楷體" w:eastAsia="標楷體"/>
          <w:color w:val="000000"/>
          <w:sz w:val="28"/>
          <w:szCs w:val="28"/>
        </w:rPr>
        <w:t>第三條 乙方於出國前，對於申請時所提出書面審查申請之交流對象非經本署同意，不得自行變</w:t>
      </w:r>
      <w:r>
        <w:rPr>
          <w:rStyle w:val="Style11"/>
          <w:rFonts w:ascii="標楷體" w:hAnsi="標楷體" w:cs="新細明體" w:eastAsia="標楷體"/>
          <w:color w:val="000000"/>
          <w:sz w:val="28"/>
          <w:szCs w:val="28"/>
        </w:rPr>
        <w:t>更</w:t>
      </w:r>
      <w:r>
        <w:rPr>
          <w:rStyle w:val="Style11"/>
          <w:rFonts w:ascii="標楷體" w:hAnsi="標楷體" w:eastAsia="標楷體"/>
          <w:color w:val="000000"/>
          <w:sz w:val="28"/>
          <w:szCs w:val="28"/>
        </w:rPr>
        <w:t>。有變更申請之交流對象者，應提出具體</w:t>
      </w:r>
      <w:r>
        <w:rPr>
          <w:rStyle w:val="Style11"/>
          <w:rFonts w:ascii="標楷體" w:hAnsi="標楷體" w:cs="新細明體" w:eastAsia="標楷體"/>
          <w:color w:val="000000"/>
          <w:sz w:val="28"/>
          <w:szCs w:val="28"/>
        </w:rPr>
        <w:t>說</w:t>
      </w:r>
      <w:r>
        <w:rPr>
          <w:rStyle w:val="Style11"/>
          <w:rFonts w:ascii="標楷體" w:hAnsi="標楷體" w:eastAsia="標楷體"/>
          <w:color w:val="000000"/>
          <w:sz w:val="28"/>
          <w:szCs w:val="28"/>
        </w:rPr>
        <w:t>明者，且僅得申請變更</w:t>
      </w:r>
      <w:r>
        <w:rPr>
          <w:rStyle w:val="Style11"/>
          <w:rFonts w:eastAsia="標楷體" w:ascii="標楷體" w:hAnsi="標楷體"/>
          <w:color w:val="000000"/>
          <w:sz w:val="28"/>
          <w:szCs w:val="28"/>
        </w:rPr>
        <w:t>1</w:t>
      </w:r>
      <w:r>
        <w:rPr>
          <w:rStyle w:val="Style11"/>
          <w:rFonts w:ascii="標楷體" w:hAnsi="標楷體" w:eastAsia="標楷體"/>
          <w:color w:val="000000"/>
          <w:sz w:val="28"/>
          <w:szCs w:val="28"/>
        </w:rPr>
        <w:t>次。</w:t>
      </w:r>
    </w:p>
    <w:p>
      <w:pPr>
        <w:pStyle w:val="Style20"/>
        <w:tabs>
          <w:tab w:val="clear" w:pos="480"/>
        </w:tabs>
        <w:spacing w:lineRule="exact" w:line="400"/>
        <w:ind w:left="991" w:hanging="19"/>
        <w:jc w:val="both"/>
        <w:rPr/>
      </w:pPr>
      <w:r>
        <w:rPr>
          <w:rStyle w:val="Style11"/>
          <w:rFonts w:ascii="標楷體" w:hAnsi="標楷體" w:eastAsia="標楷體"/>
          <w:color w:val="000000"/>
          <w:spacing w:val="-1"/>
          <w:sz w:val="28"/>
          <w:szCs w:val="28"/>
        </w:rPr>
        <w:t>乙方未經甲方同意自行變更申請之</w:t>
      </w:r>
      <w:r>
        <w:rPr>
          <w:rStyle w:val="Style11"/>
          <w:rFonts w:ascii="標楷體" w:hAnsi="標楷體" w:eastAsia="標楷體"/>
          <w:color w:val="000000"/>
          <w:sz w:val="28"/>
          <w:szCs w:val="28"/>
        </w:rPr>
        <w:t>交流對象</w:t>
      </w:r>
      <w:r>
        <w:rPr>
          <w:rStyle w:val="Style11"/>
          <w:rFonts w:ascii="標楷體" w:hAnsi="標楷體" w:eastAsia="標楷體"/>
          <w:color w:val="000000"/>
          <w:spacing w:val="-1"/>
          <w:sz w:val="28"/>
          <w:szCs w:val="28"/>
        </w:rPr>
        <w:t>者，喪失本活動補助資格，甲方即停止發給各項費用，乙方並應即於甲方通知發文日起</w:t>
      </w:r>
      <w:r>
        <w:rPr>
          <w:rStyle w:val="Style11"/>
          <w:rFonts w:eastAsia="標楷體" w:ascii="標楷體" w:hAnsi="標楷體"/>
          <w:color w:val="000000"/>
          <w:spacing w:val="-1"/>
          <w:sz w:val="28"/>
          <w:szCs w:val="28"/>
        </w:rPr>
        <w:t>90</w:t>
      </w:r>
      <w:r>
        <w:rPr>
          <w:rStyle w:val="Style11"/>
          <w:rFonts w:ascii="標楷體" w:hAnsi="標楷體" w:eastAsia="標楷體"/>
          <w:color w:val="000000"/>
          <w:spacing w:val="-1"/>
          <w:sz w:val="28"/>
          <w:szCs w:val="28"/>
        </w:rPr>
        <w:t>日內，償還已領取之一切費用，逾期不履行者，依本契約有關追償約定辦理。</w:t>
      </w:r>
    </w:p>
    <w:p>
      <w:pPr>
        <w:pStyle w:val="Style20"/>
        <w:spacing w:lineRule="exact" w:line="400"/>
        <w:jc w:val="both"/>
        <w:rPr>
          <w:rFonts w:ascii="標楷體" w:hAnsi="標楷體" w:eastAsia="標楷體"/>
          <w:color w:val="000000"/>
          <w:sz w:val="28"/>
          <w:szCs w:val="28"/>
        </w:rPr>
      </w:pPr>
      <w:r>
        <w:rPr>
          <w:rFonts w:ascii="標楷體" w:hAnsi="標楷體" w:eastAsia="標楷體"/>
          <w:color w:val="000000"/>
          <w:sz w:val="28"/>
          <w:szCs w:val="28"/>
        </w:rPr>
        <w:t>第四條 乙方於出國前，應辦理下列事項：</w:t>
      </w:r>
    </w:p>
    <w:p>
      <w:pPr>
        <w:pStyle w:val="Style20"/>
        <w:numPr>
          <w:ilvl w:val="0"/>
          <w:numId w:val="35"/>
        </w:numPr>
        <w:tabs>
          <w:tab w:val="clear" w:pos="480"/>
        </w:tabs>
        <w:spacing w:lineRule="exact" w:line="400"/>
        <w:ind w:left="1358" w:hanging="588"/>
        <w:jc w:val="both"/>
        <w:rPr/>
      </w:pPr>
      <w:r>
        <w:rPr>
          <w:rStyle w:val="Style11"/>
          <w:rFonts w:ascii="標楷體" w:hAnsi="標楷體" w:eastAsia="標楷體"/>
          <w:color w:val="000000"/>
          <w:sz w:val="28"/>
          <w:szCs w:val="28"/>
        </w:rPr>
        <w:t>自行</w:t>
      </w:r>
      <w:r>
        <w:rPr>
          <w:rStyle w:val="Style11"/>
          <w:rFonts w:ascii="標楷體" w:hAnsi="標楷體" w:eastAsia="標楷體"/>
          <w:color w:val="000000"/>
          <w:spacing w:val="-4"/>
          <w:sz w:val="28"/>
          <w:szCs w:val="28"/>
        </w:rPr>
        <w:t>申請交流對象同意函，經甲方同意後據以發給</w:t>
      </w:r>
      <w:r>
        <w:rPr>
          <w:rStyle w:val="Style11"/>
          <w:rFonts w:ascii="標楷體" w:hAnsi="標楷體" w:eastAsia="標楷體"/>
          <w:color w:val="000000"/>
          <w:sz w:val="28"/>
          <w:szCs w:val="28"/>
        </w:rPr>
        <w:t>補助同意函。</w:t>
      </w:r>
    </w:p>
    <w:p>
      <w:pPr>
        <w:pStyle w:val="Style20"/>
        <w:numPr>
          <w:ilvl w:val="0"/>
          <w:numId w:val="35"/>
        </w:numPr>
        <w:tabs>
          <w:tab w:val="clear" w:pos="480"/>
        </w:tabs>
        <w:spacing w:lineRule="exact" w:line="400"/>
        <w:ind w:left="1358" w:hanging="588"/>
        <w:jc w:val="both"/>
        <w:rPr/>
      </w:pPr>
      <w:r>
        <w:rPr>
          <w:rStyle w:val="Style11"/>
          <w:rFonts w:ascii="標楷體" w:hAnsi="標楷體" w:eastAsia="標楷體"/>
          <w:color w:val="000000"/>
          <w:spacing w:val="-4"/>
          <w:sz w:val="28"/>
          <w:szCs w:val="28"/>
        </w:rPr>
        <w:t>於甲方通知時程內，檢附獲選應行注意事項同意書</w:t>
      </w:r>
      <w:r>
        <w:rPr>
          <w:rStyle w:val="Style11"/>
          <w:rFonts w:ascii="標楷體" w:hAnsi="標楷體" w:eastAsia="標楷體"/>
          <w:color w:val="000000"/>
          <w:sz w:val="28"/>
          <w:szCs w:val="28"/>
        </w:rPr>
        <w:t>及</w:t>
      </w:r>
      <w:r>
        <w:rPr>
          <w:rStyle w:val="Style11"/>
          <w:rFonts w:ascii="標楷體" w:hAnsi="標楷體" w:eastAsia="標楷體"/>
          <w:color w:val="000000"/>
          <w:spacing w:val="-4"/>
          <w:sz w:val="28"/>
          <w:szCs w:val="28"/>
        </w:rPr>
        <w:t>計畫參與前自我檢核表</w:t>
      </w:r>
      <w:r>
        <w:rPr>
          <w:rStyle w:val="Style11"/>
          <w:rFonts w:ascii="標楷體" w:hAnsi="標楷體" w:eastAsia="標楷體"/>
          <w:color w:val="000000"/>
          <w:sz w:val="28"/>
          <w:szCs w:val="28"/>
        </w:rPr>
        <w:t>予甲方。</w:t>
      </w:r>
    </w:p>
    <w:p>
      <w:pPr>
        <w:pStyle w:val="Style20"/>
        <w:numPr>
          <w:ilvl w:val="0"/>
          <w:numId w:val="35"/>
        </w:numPr>
        <w:tabs>
          <w:tab w:val="clear" w:pos="480"/>
        </w:tabs>
        <w:spacing w:lineRule="exact" w:line="400"/>
        <w:ind w:left="1358" w:hanging="588"/>
        <w:jc w:val="both"/>
        <w:rPr>
          <w:rFonts w:ascii="標楷體" w:hAnsi="標楷體" w:eastAsia="標楷體"/>
          <w:color w:val="000000"/>
          <w:sz w:val="28"/>
          <w:szCs w:val="28"/>
        </w:rPr>
      </w:pPr>
      <w:r>
        <w:rPr>
          <w:rFonts w:ascii="標楷體" w:hAnsi="標楷體" w:eastAsia="標楷體"/>
          <w:color w:val="000000"/>
          <w:sz w:val="28"/>
          <w:szCs w:val="28"/>
        </w:rPr>
        <w:t>自行辦理入出境許可、護照與海外簽證之申請。</w:t>
      </w:r>
    </w:p>
    <w:p>
      <w:pPr>
        <w:pStyle w:val="Style20"/>
        <w:tabs>
          <w:tab w:val="clear" w:pos="480"/>
        </w:tabs>
        <w:spacing w:lineRule="exact" w:line="400"/>
        <w:ind w:left="992" w:hanging="990"/>
        <w:jc w:val="both"/>
        <w:rPr/>
      </w:pPr>
      <w:r>
        <w:rPr>
          <w:rStyle w:val="Style11"/>
          <w:rFonts w:ascii="標楷體" w:hAnsi="標楷體" w:eastAsia="標楷體"/>
          <w:color w:val="000000"/>
          <w:spacing w:val="-1"/>
          <w:sz w:val="28"/>
          <w:szCs w:val="28"/>
        </w:rPr>
        <w:t xml:space="preserve">第五條 </w:t>
      </w:r>
      <w:r>
        <w:rPr>
          <w:rStyle w:val="Style11"/>
          <w:rFonts w:ascii="標楷體" w:hAnsi="標楷體" w:eastAsia="標楷體"/>
          <w:color w:val="000000"/>
          <w:spacing w:val="-8"/>
          <w:sz w:val="28"/>
          <w:szCs w:val="28"/>
        </w:rPr>
        <w:t>乙方於抵達我國境外逾</w:t>
      </w:r>
      <w:r>
        <w:rPr>
          <w:rStyle w:val="Style11"/>
          <w:rFonts w:eastAsia="標楷體" w:ascii="標楷體" w:hAnsi="標楷體"/>
          <w:color w:val="000000"/>
          <w:sz w:val="28"/>
          <w:szCs w:val="28"/>
        </w:rPr>
        <w:t>10</w:t>
      </w:r>
      <w:r>
        <w:rPr>
          <w:rStyle w:val="Style11"/>
          <w:rFonts w:ascii="標楷體" w:hAnsi="標楷體" w:eastAsia="標楷體"/>
          <w:color w:val="000000"/>
          <w:sz w:val="28"/>
          <w:szCs w:val="28"/>
        </w:rPr>
        <w:t>日，仍未至甲方核定之交流對象所在地者，甲方即</w:t>
      </w:r>
      <w:r>
        <w:rPr>
          <w:rStyle w:val="Style11"/>
          <w:rFonts w:ascii="標楷體" w:hAnsi="標楷體" w:eastAsia="標楷體"/>
          <w:color w:val="000000"/>
          <w:spacing w:val="-1"/>
          <w:sz w:val="28"/>
          <w:szCs w:val="28"/>
        </w:rPr>
        <w:t>停止發給各項費用，乙方並應於甲方通知發文日起</w:t>
      </w:r>
      <w:r>
        <w:rPr>
          <w:rStyle w:val="Style11"/>
          <w:rFonts w:eastAsia="標楷體" w:ascii="標楷體" w:hAnsi="標楷體"/>
          <w:color w:val="000000"/>
          <w:sz w:val="28"/>
          <w:szCs w:val="28"/>
        </w:rPr>
        <w:t>30</w:t>
      </w:r>
      <w:r>
        <w:rPr>
          <w:rStyle w:val="Style11"/>
          <w:rFonts w:ascii="標楷體" w:hAnsi="標楷體" w:eastAsia="標楷體"/>
          <w:color w:val="000000"/>
          <w:sz w:val="28"/>
          <w:szCs w:val="28"/>
        </w:rPr>
        <w:t>日內償還已</w:t>
      </w:r>
      <w:r>
        <w:rPr>
          <w:rStyle w:val="Style11"/>
          <w:rFonts w:ascii="標楷體" w:hAnsi="標楷體" w:cs="新細明體" w:eastAsia="標楷體"/>
          <w:color w:val="000000"/>
          <w:sz w:val="28"/>
          <w:szCs w:val="28"/>
        </w:rPr>
        <w:t>領</w:t>
      </w:r>
      <w:r>
        <w:rPr>
          <w:rStyle w:val="Style11"/>
          <w:rFonts w:ascii="標楷體" w:hAnsi="標楷體" w:eastAsia="標楷體"/>
          <w:color w:val="000000"/>
          <w:sz w:val="28"/>
          <w:szCs w:val="28"/>
        </w:rPr>
        <w:t>取之一</w:t>
      </w:r>
      <w:r>
        <w:rPr>
          <w:rStyle w:val="Style11"/>
          <w:rFonts w:ascii="標楷體" w:hAnsi="標楷體" w:cs="新細明體" w:eastAsia="標楷體"/>
          <w:color w:val="000000"/>
          <w:sz w:val="28"/>
          <w:szCs w:val="28"/>
        </w:rPr>
        <w:t>切</w:t>
      </w:r>
      <w:r>
        <w:rPr>
          <w:rStyle w:val="Style11"/>
          <w:rFonts w:ascii="標楷體" w:hAnsi="標楷體" w:eastAsia="標楷體"/>
          <w:color w:val="000000"/>
          <w:sz w:val="28"/>
          <w:szCs w:val="28"/>
        </w:rPr>
        <w:t>費用，如逾</w:t>
      </w:r>
      <w:r>
        <w:rPr>
          <w:rStyle w:val="Style11"/>
          <w:rFonts w:eastAsia="標楷體" w:ascii="標楷體" w:hAnsi="標楷體"/>
          <w:color w:val="000000"/>
          <w:sz w:val="28"/>
          <w:szCs w:val="28"/>
        </w:rPr>
        <w:t>90</w:t>
      </w:r>
      <w:r>
        <w:rPr>
          <w:rStyle w:val="Style11"/>
          <w:rFonts w:ascii="標楷體" w:hAnsi="標楷體" w:eastAsia="標楷體"/>
          <w:color w:val="000000"/>
          <w:sz w:val="28"/>
          <w:szCs w:val="28"/>
        </w:rPr>
        <w:t>日仍</w:t>
      </w:r>
      <w:r>
        <w:rPr>
          <w:rStyle w:val="Style11"/>
          <w:rFonts w:ascii="標楷體" w:hAnsi="標楷體" w:cs="新細明體" w:eastAsia="標楷體"/>
          <w:color w:val="000000"/>
          <w:sz w:val="28"/>
          <w:szCs w:val="28"/>
        </w:rPr>
        <w:t>不</w:t>
      </w:r>
      <w:r>
        <w:rPr>
          <w:rStyle w:val="Style11"/>
          <w:rFonts w:ascii="標楷體" w:hAnsi="標楷體" w:eastAsia="標楷體"/>
          <w:color w:val="000000"/>
          <w:sz w:val="28"/>
          <w:szCs w:val="28"/>
        </w:rPr>
        <w:t>償還，依本契約有關追償約定辦理。</w:t>
      </w:r>
    </w:p>
    <w:p>
      <w:pPr>
        <w:pStyle w:val="Style20"/>
        <w:tabs>
          <w:tab w:val="clear" w:pos="480"/>
        </w:tabs>
        <w:spacing w:lineRule="exact" w:line="400"/>
        <w:ind w:left="991" w:hanging="0"/>
        <w:jc w:val="both"/>
        <w:rPr>
          <w:rFonts w:ascii="標楷體" w:hAnsi="標楷體" w:eastAsia="標楷體"/>
          <w:color w:val="000000"/>
          <w:spacing w:val="-8"/>
          <w:sz w:val="28"/>
          <w:szCs w:val="28"/>
        </w:rPr>
      </w:pPr>
      <w:r>
        <w:rPr>
          <w:rFonts w:ascii="標楷體" w:hAnsi="標楷體" w:eastAsia="標楷體"/>
          <w:color w:val="000000"/>
          <w:spacing w:val="-8"/>
          <w:sz w:val="28"/>
          <w:szCs w:val="28"/>
        </w:rPr>
        <w:t>乙方在海外未達預定計畫停留期間而放棄返國者，應依下列規定辦理：</w:t>
      </w:r>
    </w:p>
    <w:p>
      <w:pPr>
        <w:pStyle w:val="Style20"/>
        <w:numPr>
          <w:ilvl w:val="0"/>
          <w:numId w:val="36"/>
        </w:numPr>
        <w:tabs>
          <w:tab w:val="clear" w:pos="480"/>
        </w:tabs>
        <w:spacing w:lineRule="exact" w:line="400"/>
        <w:ind w:left="1358" w:hanging="602"/>
        <w:jc w:val="both"/>
        <w:rPr/>
      </w:pPr>
      <w:r>
        <w:rPr>
          <w:rStyle w:val="Style11"/>
          <w:rFonts w:ascii="標楷體" w:hAnsi="標楷體" w:eastAsia="標楷體"/>
          <w:color w:val="000000"/>
          <w:spacing w:val="-1"/>
          <w:sz w:val="28"/>
          <w:szCs w:val="28"/>
        </w:rPr>
        <w:t>因故提前返國，並經甲方確認無正當理由者，當</w:t>
      </w:r>
      <w:r>
        <w:rPr>
          <w:rStyle w:val="Style11"/>
          <w:rFonts w:ascii="標楷體" w:hAnsi="標楷體" w:cs="新細明體" w:eastAsia="標楷體"/>
          <w:color w:val="000000"/>
          <w:spacing w:val="-1"/>
          <w:sz w:val="28"/>
          <w:szCs w:val="28"/>
        </w:rPr>
        <w:t>年</w:t>
      </w:r>
      <w:r>
        <w:rPr>
          <w:rStyle w:val="Style11"/>
          <w:rFonts w:ascii="標楷體" w:hAnsi="標楷體" w:eastAsia="標楷體"/>
          <w:color w:val="000000"/>
          <w:spacing w:val="-1"/>
          <w:sz w:val="28"/>
          <w:szCs w:val="28"/>
        </w:rPr>
        <w:t>所</w:t>
      </w:r>
      <w:r>
        <w:rPr>
          <w:rStyle w:val="Style11"/>
          <w:rFonts w:ascii="標楷體" w:hAnsi="標楷體" w:cs="新細明體" w:eastAsia="標楷體"/>
          <w:color w:val="000000"/>
          <w:spacing w:val="-1"/>
          <w:sz w:val="28"/>
          <w:szCs w:val="28"/>
        </w:rPr>
        <w:t>領</w:t>
      </w:r>
      <w:r>
        <w:rPr>
          <w:rStyle w:val="Style11"/>
          <w:rFonts w:ascii="標楷體" w:hAnsi="標楷體" w:eastAsia="標楷體"/>
          <w:color w:val="000000"/>
          <w:spacing w:val="-1"/>
          <w:sz w:val="28"/>
          <w:szCs w:val="28"/>
        </w:rPr>
        <w:t>補助款費用應按</w:t>
      </w:r>
      <w:r>
        <w:rPr>
          <w:rStyle w:val="Style11"/>
          <w:rFonts w:ascii="標楷體" w:hAnsi="標楷體" w:eastAsia="標楷體"/>
          <w:color w:val="000000"/>
          <w:sz w:val="28"/>
          <w:szCs w:val="28"/>
        </w:rPr>
        <w:t>未滿預定計畫參與期間之剩餘日</w:t>
      </w:r>
      <w:r>
        <w:rPr>
          <w:rStyle w:val="Style11"/>
          <w:rFonts w:ascii="標楷體" w:hAnsi="標楷體" w:cs="新細明體" w:eastAsia="標楷體"/>
          <w:color w:val="000000"/>
          <w:sz w:val="28"/>
          <w:szCs w:val="28"/>
        </w:rPr>
        <w:t>數</w:t>
      </w:r>
      <w:r>
        <w:rPr>
          <w:rStyle w:val="Style11"/>
          <w:rFonts w:ascii="標楷體" w:hAnsi="標楷體" w:eastAsia="標楷體"/>
          <w:color w:val="000000"/>
          <w:sz w:val="28"/>
          <w:szCs w:val="28"/>
        </w:rPr>
        <w:t>比例返還。乙方應返還已</w:t>
      </w:r>
      <w:r>
        <w:rPr>
          <w:rStyle w:val="Style11"/>
          <w:rFonts w:ascii="標楷體" w:hAnsi="標楷體" w:cs="新細明體" w:eastAsia="標楷體"/>
          <w:color w:val="000000"/>
          <w:sz w:val="28"/>
          <w:szCs w:val="28"/>
        </w:rPr>
        <w:t>領</w:t>
      </w:r>
      <w:r>
        <w:rPr>
          <w:rStyle w:val="Style11"/>
          <w:rFonts w:ascii="標楷體" w:hAnsi="標楷體" w:eastAsia="標楷體"/>
          <w:color w:val="000000"/>
          <w:sz w:val="28"/>
          <w:szCs w:val="28"/>
        </w:rPr>
        <w:t>取之補助款費用，逾期</w:t>
      </w:r>
      <w:r>
        <w:rPr>
          <w:rStyle w:val="Style11"/>
          <w:rFonts w:ascii="標楷體" w:hAnsi="標楷體" w:cs="新細明體" w:eastAsia="標楷體"/>
          <w:color w:val="000000"/>
          <w:sz w:val="28"/>
          <w:szCs w:val="28"/>
        </w:rPr>
        <w:t>不</w:t>
      </w:r>
      <w:r>
        <w:rPr>
          <w:rStyle w:val="Style11"/>
          <w:rFonts w:ascii="標楷體" w:hAnsi="標楷體" w:eastAsia="標楷體"/>
          <w:color w:val="000000"/>
          <w:sz w:val="28"/>
          <w:szCs w:val="28"/>
        </w:rPr>
        <w:t>返還者，依本契約有關追償約定辦理。</w:t>
      </w:r>
    </w:p>
    <w:p>
      <w:pPr>
        <w:pStyle w:val="Style20"/>
        <w:numPr>
          <w:ilvl w:val="0"/>
          <w:numId w:val="36"/>
        </w:numPr>
        <w:tabs>
          <w:tab w:val="clear" w:pos="480"/>
        </w:tabs>
        <w:spacing w:lineRule="exact" w:line="400"/>
        <w:ind w:left="1358" w:hanging="602"/>
        <w:jc w:val="both"/>
        <w:rPr/>
      </w:pPr>
      <w:r>
        <w:rPr>
          <w:rStyle w:val="Style11"/>
          <w:rFonts w:ascii="標楷體" w:hAnsi="標楷體" w:eastAsia="標楷體"/>
          <w:color w:val="000000"/>
          <w:spacing w:val="-8"/>
          <w:sz w:val="28"/>
          <w:szCs w:val="28"/>
        </w:rPr>
        <w:t>前款以外情形者，喪失受補助資格，甲方</w:t>
      </w:r>
      <w:r>
        <w:rPr>
          <w:rStyle w:val="Style11"/>
          <w:rFonts w:ascii="標楷體" w:hAnsi="標楷體" w:eastAsia="標楷體"/>
          <w:color w:val="000000"/>
          <w:spacing w:val="-1"/>
          <w:sz w:val="28"/>
          <w:szCs w:val="28"/>
        </w:rPr>
        <w:t>即停止發給各項費用，乙方並應即於甲方通知發文日起</w:t>
      </w:r>
      <w:r>
        <w:rPr>
          <w:rStyle w:val="Style11"/>
          <w:rFonts w:eastAsia="標楷體" w:ascii="標楷體" w:hAnsi="標楷體"/>
          <w:color w:val="000000"/>
          <w:sz w:val="28"/>
          <w:szCs w:val="28"/>
        </w:rPr>
        <w:t>90</w:t>
      </w:r>
      <w:r>
        <w:rPr>
          <w:rStyle w:val="Style11"/>
          <w:rFonts w:ascii="標楷體" w:hAnsi="標楷體" w:eastAsia="標楷體"/>
          <w:color w:val="000000"/>
          <w:sz w:val="28"/>
          <w:szCs w:val="28"/>
        </w:rPr>
        <w:t>日內，償還已</w:t>
      </w:r>
      <w:r>
        <w:rPr>
          <w:rStyle w:val="Style11"/>
          <w:rFonts w:ascii="標楷體" w:hAnsi="標楷體" w:cs="新細明體" w:eastAsia="標楷體"/>
          <w:color w:val="000000"/>
          <w:spacing w:val="-1"/>
          <w:sz w:val="28"/>
          <w:szCs w:val="28"/>
        </w:rPr>
        <w:t>領</w:t>
      </w:r>
      <w:r>
        <w:rPr>
          <w:rStyle w:val="Style11"/>
          <w:rFonts w:ascii="標楷體" w:hAnsi="標楷體" w:eastAsia="標楷體"/>
          <w:color w:val="000000"/>
          <w:spacing w:val="-1"/>
          <w:sz w:val="28"/>
          <w:szCs w:val="28"/>
        </w:rPr>
        <w:t>取之一</w:t>
      </w:r>
      <w:r>
        <w:rPr>
          <w:rStyle w:val="Style11"/>
          <w:rFonts w:ascii="標楷體" w:hAnsi="標楷體" w:cs="新細明體" w:eastAsia="標楷體"/>
          <w:color w:val="000000"/>
          <w:spacing w:val="-1"/>
          <w:sz w:val="28"/>
          <w:szCs w:val="28"/>
        </w:rPr>
        <w:t>切</w:t>
      </w:r>
      <w:r>
        <w:rPr>
          <w:rStyle w:val="Style11"/>
          <w:rFonts w:ascii="標楷體" w:hAnsi="標楷體" w:eastAsia="標楷體"/>
          <w:color w:val="000000"/>
          <w:spacing w:val="-1"/>
          <w:sz w:val="28"/>
          <w:szCs w:val="28"/>
        </w:rPr>
        <w:t>費用，逾期</w:t>
      </w:r>
      <w:r>
        <w:rPr>
          <w:rStyle w:val="Style11"/>
          <w:rFonts w:ascii="標楷體" w:hAnsi="標楷體" w:cs="新細明體" w:eastAsia="標楷體"/>
          <w:color w:val="000000"/>
          <w:spacing w:val="-1"/>
          <w:sz w:val="28"/>
          <w:szCs w:val="28"/>
        </w:rPr>
        <w:t>不履</w:t>
      </w:r>
      <w:r>
        <w:rPr>
          <w:rStyle w:val="Style11"/>
          <w:rFonts w:ascii="標楷體" w:hAnsi="標楷體" w:eastAsia="標楷體"/>
          <w:color w:val="000000"/>
          <w:spacing w:val="-1"/>
          <w:sz w:val="28"/>
          <w:szCs w:val="28"/>
        </w:rPr>
        <w:t>行者，依本契約有關追償約定辦理。</w:t>
      </w:r>
    </w:p>
    <w:p>
      <w:pPr>
        <w:pStyle w:val="Style20"/>
        <w:tabs>
          <w:tab w:val="clear" w:pos="480"/>
        </w:tabs>
        <w:spacing w:lineRule="exact" w:line="400"/>
        <w:ind w:left="990" w:hanging="13"/>
        <w:jc w:val="both"/>
        <w:rPr/>
      </w:pPr>
      <w:r>
        <w:rPr>
          <w:rStyle w:val="Style11"/>
          <w:rFonts w:ascii="標楷體" w:hAnsi="標楷體" w:eastAsia="標楷體"/>
          <w:color w:val="000000"/>
          <w:spacing w:val="-8"/>
          <w:sz w:val="28"/>
          <w:szCs w:val="28"/>
        </w:rPr>
        <w:t>乙方因有特殊或緊急事故，需變更計畫參與日期，須事先報請甲方</w:t>
      </w:r>
      <w:r>
        <w:rPr>
          <w:rStyle w:val="Style11"/>
          <w:rFonts w:ascii="標楷體" w:hAnsi="標楷體" w:eastAsia="標楷體"/>
          <w:color w:val="000000"/>
          <w:sz w:val="28"/>
          <w:szCs w:val="28"/>
        </w:rPr>
        <w:t>同意，未經甲方同意而逕自變更計畫參與期間，甲方得追繳其全部補助款費用，逾期不歸還者，依本契約有關追償約定辦理。</w:t>
      </w:r>
    </w:p>
    <w:p>
      <w:pPr>
        <w:pStyle w:val="Style20"/>
        <w:spacing w:lineRule="exact" w:line="400"/>
        <w:jc w:val="both"/>
        <w:rPr/>
      </w:pPr>
      <w:r>
        <w:rPr>
          <w:rStyle w:val="Style11"/>
          <w:rFonts w:ascii="標楷體" w:hAnsi="標楷體" w:eastAsia="標楷體"/>
          <w:color w:val="000000"/>
          <w:spacing w:val="-1"/>
          <w:sz w:val="28"/>
          <w:szCs w:val="28"/>
        </w:rPr>
        <w:t>第六條</w:t>
      </w:r>
      <w:r>
        <w:rPr>
          <w:rStyle w:val="Style11"/>
          <w:rFonts w:ascii="標楷體" w:hAnsi="標楷體" w:eastAsia="標楷體"/>
          <w:color w:val="000000"/>
          <w:sz w:val="28"/>
          <w:szCs w:val="28"/>
        </w:rPr>
        <w:t xml:space="preserve"> </w:t>
      </w:r>
      <w:r>
        <w:rPr>
          <w:rStyle w:val="Style11"/>
          <w:rFonts w:ascii="標楷體" w:hAnsi="標楷體" w:eastAsia="標楷體"/>
          <w:color w:val="000000"/>
          <w:spacing w:val="-4"/>
          <w:sz w:val="28"/>
          <w:szCs w:val="28"/>
        </w:rPr>
        <w:t>乙方結束計畫參與完成後，應辦理下列事項：</w:t>
      </w:r>
    </w:p>
    <w:p>
      <w:pPr>
        <w:pStyle w:val="Style20"/>
        <w:numPr>
          <w:ilvl w:val="0"/>
          <w:numId w:val="37"/>
        </w:numPr>
        <w:tabs>
          <w:tab w:val="clear" w:pos="480"/>
        </w:tabs>
        <w:spacing w:lineRule="exact" w:line="400"/>
        <w:ind w:left="1358" w:hanging="602"/>
        <w:jc w:val="both"/>
        <w:rPr/>
      </w:pPr>
      <w:r>
        <w:rPr>
          <w:rStyle w:val="Style11"/>
          <w:rFonts w:ascii="標楷體" w:hAnsi="標楷體" w:eastAsia="標楷體"/>
          <w:color w:val="000000"/>
          <w:spacing w:val="-4"/>
          <w:sz w:val="28"/>
          <w:szCs w:val="28"/>
        </w:rPr>
        <w:t>於一個月內繳交成果報告書（含相關成果）等書面資料予甲方</w:t>
      </w:r>
      <w:r>
        <w:rPr>
          <w:rStyle w:val="Style11"/>
          <w:rFonts w:ascii="標楷體" w:hAnsi="標楷體" w:eastAsia="標楷體"/>
          <w:color w:val="000000"/>
          <w:spacing w:val="-1"/>
          <w:sz w:val="28"/>
          <w:szCs w:val="28"/>
        </w:rPr>
        <w:t>。</w:t>
      </w:r>
      <w:r>
        <w:rPr>
          <w:rStyle w:val="Style11"/>
          <w:rFonts w:ascii="標楷體" w:hAnsi="標楷體" w:eastAsia="標楷體"/>
          <w:color w:val="000000"/>
          <w:sz w:val="28"/>
          <w:szCs w:val="28"/>
        </w:rPr>
        <w:t>相關成果資料得以電子形式繳交。</w:t>
      </w:r>
    </w:p>
    <w:p>
      <w:pPr>
        <w:pStyle w:val="Style20"/>
        <w:numPr>
          <w:ilvl w:val="0"/>
          <w:numId w:val="37"/>
        </w:numPr>
        <w:tabs>
          <w:tab w:val="clear" w:pos="480"/>
        </w:tabs>
        <w:spacing w:lineRule="exact" w:line="400"/>
        <w:ind w:left="1358" w:hanging="602"/>
        <w:jc w:val="both"/>
        <w:rPr/>
      </w:pPr>
      <w:r>
        <w:rPr>
          <w:rStyle w:val="Style11"/>
          <w:rFonts w:ascii="標楷體" w:hAnsi="標楷體" w:eastAsia="標楷體"/>
          <w:color w:val="000000"/>
          <w:spacing w:val="-4"/>
          <w:sz w:val="28"/>
          <w:szCs w:val="28"/>
        </w:rPr>
        <w:t>於一個月內</w:t>
      </w:r>
      <w:r>
        <w:rPr>
          <w:rStyle w:val="Style11"/>
          <w:rFonts w:ascii="標楷體" w:hAnsi="標楷體" w:eastAsia="標楷體"/>
          <w:color w:val="000000"/>
          <w:sz w:val="28"/>
          <w:szCs w:val="28"/>
        </w:rPr>
        <w:t>檢具相關核銷單據及文件資料向甲方辦理核銷。</w:t>
      </w:r>
    </w:p>
    <w:p>
      <w:pPr>
        <w:pStyle w:val="Style20"/>
        <w:numPr>
          <w:ilvl w:val="0"/>
          <w:numId w:val="37"/>
        </w:numPr>
        <w:tabs>
          <w:tab w:val="clear" w:pos="480"/>
        </w:tabs>
        <w:spacing w:lineRule="exact" w:line="400"/>
        <w:ind w:left="1358" w:hanging="602"/>
        <w:jc w:val="both"/>
        <w:rPr>
          <w:rFonts w:ascii="標楷體" w:hAnsi="標楷體" w:eastAsia="標楷體"/>
          <w:color w:val="000000"/>
          <w:sz w:val="28"/>
          <w:szCs w:val="28"/>
        </w:rPr>
      </w:pPr>
      <w:r>
        <w:rPr>
          <w:rFonts w:ascii="標楷體" w:hAnsi="標楷體" w:eastAsia="標楷體"/>
          <w:color w:val="000000"/>
          <w:sz w:val="28"/>
          <w:szCs w:val="28"/>
        </w:rPr>
        <w:t>於必要時配合出席本活動相關成果分享、宣傳採訪、社群交流等事項，並於海外活動期間，在受補助者社群媒體</w:t>
      </w:r>
      <w:r>
        <w:rPr>
          <w:rFonts w:eastAsia="標楷體" w:ascii="標楷體" w:hAnsi="標楷體"/>
          <w:color w:val="000000"/>
          <w:sz w:val="28"/>
          <w:szCs w:val="28"/>
        </w:rPr>
        <w:t>(</w:t>
      </w:r>
      <w:r>
        <w:rPr>
          <w:rFonts w:ascii="標楷體" w:hAnsi="標楷體" w:eastAsia="標楷體"/>
          <w:color w:val="000000"/>
          <w:sz w:val="28"/>
          <w:szCs w:val="28"/>
        </w:rPr>
        <w:t>例如</w:t>
      </w:r>
      <w:r>
        <w:rPr>
          <w:rFonts w:eastAsia="標楷體" w:ascii="標楷體" w:hAnsi="標楷體"/>
          <w:color w:val="000000"/>
          <w:sz w:val="28"/>
          <w:szCs w:val="28"/>
        </w:rPr>
        <w:t>Facebook</w:t>
      </w:r>
      <w:r>
        <w:rPr>
          <w:rFonts w:ascii="標楷體" w:hAnsi="標楷體" w:eastAsia="標楷體"/>
          <w:color w:val="000000"/>
          <w:sz w:val="28"/>
          <w:szCs w:val="28"/>
        </w:rPr>
        <w:t>、</w:t>
      </w:r>
      <w:r>
        <w:rPr>
          <w:rFonts w:eastAsia="標楷體" w:ascii="標楷體" w:hAnsi="標楷體"/>
          <w:color w:val="000000"/>
          <w:sz w:val="28"/>
          <w:szCs w:val="28"/>
        </w:rPr>
        <w:t>Instagram</w:t>
      </w:r>
      <w:r>
        <w:rPr>
          <w:rFonts w:ascii="標楷體" w:hAnsi="標楷體" w:eastAsia="標楷體"/>
          <w:color w:val="000000"/>
          <w:sz w:val="28"/>
          <w:szCs w:val="28"/>
        </w:rPr>
        <w:t>、</w:t>
      </w:r>
      <w:r>
        <w:rPr>
          <w:rFonts w:eastAsia="標楷體" w:ascii="標楷體" w:hAnsi="標楷體"/>
          <w:color w:val="000000"/>
          <w:sz w:val="28"/>
          <w:szCs w:val="28"/>
        </w:rPr>
        <w:t>Threads</w:t>
      </w:r>
      <w:r>
        <w:rPr>
          <w:rFonts w:ascii="標楷體" w:hAnsi="標楷體" w:eastAsia="標楷體"/>
          <w:color w:val="000000"/>
          <w:sz w:val="28"/>
          <w:szCs w:val="28"/>
        </w:rPr>
        <w:t>等</w:t>
      </w:r>
      <w:r>
        <w:rPr>
          <w:rFonts w:eastAsia="標楷體" w:ascii="標楷體" w:hAnsi="標楷體"/>
          <w:color w:val="000000"/>
          <w:sz w:val="28"/>
          <w:szCs w:val="28"/>
        </w:rPr>
        <w:t>)</w:t>
      </w:r>
      <w:r>
        <w:rPr>
          <w:rFonts w:ascii="標楷體" w:hAnsi="標楷體" w:eastAsia="標楷體"/>
          <w:color w:val="000000"/>
          <w:sz w:val="28"/>
          <w:szCs w:val="28"/>
        </w:rPr>
        <w:t>發布貼文</w:t>
      </w:r>
      <w:r>
        <w:rPr>
          <w:rFonts w:eastAsia="標楷體" w:ascii="標楷體" w:hAnsi="標楷體"/>
          <w:color w:val="000000"/>
          <w:sz w:val="28"/>
          <w:szCs w:val="28"/>
        </w:rPr>
        <w:t>(</w:t>
      </w:r>
      <w:r>
        <w:rPr>
          <w:rFonts w:ascii="標楷體" w:hAnsi="標楷體" w:eastAsia="標楷體"/>
          <w:color w:val="000000"/>
          <w:sz w:val="28"/>
          <w:szCs w:val="28"/>
        </w:rPr>
        <w:t>以中英文發布相關說明，含照片或短影音等</w:t>
      </w:r>
      <w:r>
        <w:rPr>
          <w:rFonts w:eastAsia="標楷體" w:ascii="標楷體" w:hAnsi="標楷體"/>
          <w:color w:val="000000"/>
          <w:sz w:val="28"/>
          <w:szCs w:val="28"/>
        </w:rPr>
        <w:t>)</w:t>
      </w:r>
      <w:r>
        <w:rPr>
          <w:rFonts w:ascii="標楷體" w:hAnsi="標楷體" w:eastAsia="標楷體"/>
          <w:color w:val="000000"/>
          <w:sz w:val="28"/>
          <w:szCs w:val="28"/>
        </w:rPr>
        <w:t>，須標註海洋委員會海洋保育署及第</w:t>
      </w:r>
      <w:r>
        <w:rPr>
          <w:rFonts w:eastAsia="標楷體" w:ascii="標楷體" w:hAnsi="標楷體"/>
          <w:color w:val="000000"/>
          <w:sz w:val="28"/>
          <w:szCs w:val="28"/>
        </w:rPr>
        <w:t>1</w:t>
      </w:r>
      <w:r>
        <w:rPr>
          <w:rFonts w:ascii="標楷體" w:hAnsi="標楷體" w:eastAsia="標楷體"/>
          <w:color w:val="000000"/>
          <w:sz w:val="28"/>
          <w:szCs w:val="28"/>
        </w:rPr>
        <w:t>屆海洋保育出任務補助計畫，並同意海洋委員會海洋保育署粉絲專頁轉發。</w:t>
      </w:r>
    </w:p>
    <w:p>
      <w:pPr>
        <w:pStyle w:val="Style20"/>
        <w:tabs>
          <w:tab w:val="clear" w:pos="480"/>
        </w:tabs>
        <w:spacing w:lineRule="exact" w:line="400"/>
        <w:ind w:left="990" w:hanging="13"/>
        <w:jc w:val="both"/>
        <w:rPr>
          <w:rFonts w:ascii="標楷體" w:hAnsi="標楷體" w:eastAsia="標楷體"/>
          <w:color w:val="000000"/>
          <w:spacing w:val="-8"/>
          <w:sz w:val="28"/>
          <w:szCs w:val="28"/>
        </w:rPr>
      </w:pPr>
      <w:r>
        <w:rPr>
          <w:rFonts w:ascii="標楷體" w:hAnsi="標楷體" w:eastAsia="標楷體"/>
          <w:color w:val="000000"/>
          <w:spacing w:val="-8"/>
          <w:sz w:val="28"/>
          <w:szCs w:val="28"/>
        </w:rPr>
        <w:t>乙方未依前項第一款及第二款規定辦理核銷者，甲方得通知乙方追償</w:t>
      </w:r>
      <w:r>
        <w:rPr>
          <w:rFonts w:eastAsia="標楷體" w:ascii="標楷體" w:hAnsi="標楷體"/>
          <w:color w:val="000000"/>
          <w:spacing w:val="-8"/>
          <w:sz w:val="28"/>
          <w:szCs w:val="28"/>
        </w:rPr>
        <w:t>20%</w:t>
      </w:r>
      <w:r>
        <w:rPr>
          <w:rFonts w:ascii="標楷體" w:hAnsi="標楷體" w:eastAsia="標楷體"/>
          <w:color w:val="000000"/>
          <w:spacing w:val="-8"/>
          <w:sz w:val="28"/>
          <w:szCs w:val="28"/>
        </w:rPr>
        <w:t>之補助款費用。</w:t>
      </w:r>
    </w:p>
    <w:p>
      <w:pPr>
        <w:pStyle w:val="Style24"/>
        <w:tabs>
          <w:tab w:val="clear" w:pos="480"/>
        </w:tabs>
        <w:spacing w:lineRule="exact" w:line="400" w:before="10" w:after="0"/>
        <w:ind w:left="993" w:right="3" w:hanging="981"/>
        <w:jc w:val="both"/>
        <w:rPr>
          <w:rFonts w:ascii="標楷體" w:hAnsi="標楷體" w:eastAsia="標楷體"/>
          <w:color w:val="000000"/>
          <w:spacing w:val="-1"/>
          <w:sz w:val="28"/>
          <w:szCs w:val="28"/>
          <w:lang w:eastAsia="zh-TW"/>
        </w:rPr>
      </w:pPr>
      <w:r>
        <w:rPr>
          <w:rFonts w:ascii="標楷體" w:hAnsi="標楷體" w:eastAsia="標楷體"/>
          <w:color w:val="000000"/>
          <w:spacing w:val="-1"/>
          <w:sz w:val="28"/>
          <w:szCs w:val="28"/>
          <w:lang w:eastAsia="zh-TW"/>
        </w:rPr>
        <w:t>第七條 乙方有溢領或應償還而未償還各項補助款費用者，應於甲方通知送達翌日起</w:t>
      </w:r>
      <w:r>
        <w:rPr>
          <w:rFonts w:eastAsia="標楷體" w:ascii="標楷體" w:hAnsi="標楷體"/>
          <w:color w:val="000000"/>
          <w:spacing w:val="-1"/>
          <w:sz w:val="28"/>
          <w:szCs w:val="28"/>
          <w:lang w:eastAsia="zh-TW"/>
        </w:rPr>
        <w:t>90</w:t>
      </w:r>
      <w:r>
        <w:rPr>
          <w:rFonts w:ascii="標楷體" w:hAnsi="標楷體" w:eastAsia="標楷體"/>
          <w:color w:val="000000"/>
          <w:spacing w:val="-1"/>
          <w:sz w:val="28"/>
          <w:szCs w:val="28"/>
          <w:lang w:eastAsia="zh-TW"/>
        </w:rPr>
        <w:t>日內，一次償還支付總額。逾期未完全清償者，依照行政程序法第</w:t>
      </w:r>
      <w:r>
        <w:rPr>
          <w:rFonts w:eastAsia="標楷體" w:ascii="標楷體" w:hAnsi="標楷體"/>
          <w:color w:val="000000"/>
          <w:spacing w:val="-1"/>
          <w:sz w:val="28"/>
          <w:szCs w:val="28"/>
          <w:lang w:eastAsia="zh-TW"/>
        </w:rPr>
        <w:t>148</w:t>
      </w:r>
      <w:r>
        <w:rPr>
          <w:rFonts w:ascii="標楷體" w:hAnsi="標楷體" w:eastAsia="標楷體"/>
          <w:color w:val="000000"/>
          <w:spacing w:val="-1"/>
          <w:sz w:val="28"/>
          <w:szCs w:val="28"/>
          <w:lang w:eastAsia="zh-TW"/>
        </w:rPr>
        <w:t>條規定逕受強制執行，並賠償訴訟及強制執行費用（包括甲方律師費）。</w:t>
      </w:r>
    </w:p>
    <w:p>
      <w:pPr>
        <w:pStyle w:val="Style24"/>
        <w:tabs>
          <w:tab w:val="clear" w:pos="480"/>
        </w:tabs>
        <w:spacing w:lineRule="exact" w:line="400" w:before="10" w:after="0"/>
        <w:ind w:left="993" w:right="3" w:hanging="981"/>
        <w:jc w:val="both"/>
        <w:rPr/>
      </w:pPr>
      <w:r>
        <w:rPr>
          <w:rStyle w:val="Style11"/>
          <w:rFonts w:ascii="標楷體" w:hAnsi="標楷體" w:eastAsia="標楷體"/>
          <w:color w:val="000000"/>
          <w:spacing w:val="-1"/>
          <w:sz w:val="28"/>
          <w:szCs w:val="28"/>
          <w:lang w:eastAsia="zh-TW"/>
        </w:rPr>
        <w:t>第八條 乙方因違反本契約規定，有應償還而未償還各項補助款費用之情事者，</w:t>
      </w:r>
      <w:r>
        <w:rPr>
          <w:rStyle w:val="Style11"/>
          <w:rFonts w:eastAsia="標楷體" w:ascii="標楷體" w:hAnsi="標楷體"/>
          <w:color w:val="000000"/>
          <w:spacing w:val="-1"/>
          <w:sz w:val="28"/>
          <w:szCs w:val="28"/>
          <w:lang w:eastAsia="zh-TW"/>
        </w:rPr>
        <w:t>3</w:t>
      </w:r>
      <w:r>
        <w:rPr>
          <w:rStyle w:val="Style11"/>
          <w:rFonts w:ascii="標楷體" w:hAnsi="標楷體" w:eastAsia="標楷體"/>
          <w:color w:val="000000"/>
          <w:spacing w:val="-1"/>
          <w:sz w:val="28"/>
          <w:szCs w:val="28"/>
          <w:lang w:eastAsia="zh-TW"/>
        </w:rPr>
        <w:t>年內不得再申請本署相關計畫補助款。</w:t>
      </w:r>
    </w:p>
    <w:p>
      <w:pPr>
        <w:pStyle w:val="Style24"/>
        <w:tabs>
          <w:tab w:val="clear" w:pos="480"/>
        </w:tabs>
        <w:spacing w:lineRule="exact" w:line="400" w:before="10" w:after="0"/>
        <w:ind w:left="993" w:right="3" w:hanging="981"/>
        <w:jc w:val="both"/>
        <w:rPr/>
      </w:pPr>
      <w:r>
        <w:rPr>
          <w:rStyle w:val="Style11"/>
          <w:rFonts w:ascii="標楷體" w:hAnsi="標楷體" w:eastAsia="標楷體"/>
          <w:color w:val="000000"/>
          <w:spacing w:val="-8"/>
          <w:sz w:val="28"/>
          <w:szCs w:val="28"/>
          <w:lang w:eastAsia="zh-TW"/>
        </w:rPr>
        <w:t xml:space="preserve">第九條 </w:t>
      </w:r>
      <w:r>
        <w:rPr>
          <w:rStyle w:val="Style11"/>
          <w:rFonts w:ascii="標楷體" w:hAnsi="標楷體" w:eastAsia="標楷體"/>
          <w:color w:val="000000"/>
          <w:spacing w:val="-9"/>
          <w:sz w:val="28"/>
          <w:szCs w:val="28"/>
          <w:lang w:eastAsia="zh-TW"/>
        </w:rPr>
        <w:t>乙方申請所附資料及相關證明文書有虛偽不實或不合本補助款申請資格，經甲方查證屬實者，喪失獲補助款資格，其已領取之補助款，應全額償還，經通知限期償還逾期不償還者，依本契約有關追償約定辦理。</w:t>
      </w:r>
    </w:p>
    <w:p>
      <w:pPr>
        <w:pStyle w:val="Style20"/>
        <w:tabs>
          <w:tab w:val="clear" w:pos="480"/>
        </w:tabs>
        <w:spacing w:lineRule="exact" w:line="400"/>
        <w:ind w:left="985" w:hanging="983"/>
        <w:jc w:val="both"/>
        <w:rPr/>
      </w:pPr>
      <w:r>
        <w:rPr>
          <w:rStyle w:val="Style11"/>
          <w:rFonts w:ascii="標楷體" w:hAnsi="標楷體" w:eastAsia="標楷體"/>
          <w:color w:val="000000"/>
          <w:sz w:val="28"/>
          <w:szCs w:val="28"/>
        </w:rPr>
        <w:t xml:space="preserve">第十條 </w:t>
      </w:r>
      <w:r>
        <w:rPr>
          <w:rStyle w:val="Style11"/>
          <w:rFonts w:ascii="標楷體" w:hAnsi="標楷體" w:eastAsia="標楷體"/>
          <w:color w:val="000000"/>
          <w:spacing w:val="-8"/>
          <w:sz w:val="28"/>
          <w:szCs w:val="28"/>
        </w:rPr>
        <w:t>乙方於出國前因案在司法機關偵查或審判程序中者，甲方得停止其補助資</w:t>
      </w:r>
      <w:r>
        <w:rPr>
          <w:rStyle w:val="Style11"/>
          <w:rFonts w:ascii="標楷體" w:hAnsi="標楷體" w:eastAsia="標楷體"/>
          <w:color w:val="000000"/>
          <w:spacing w:val="-1"/>
          <w:sz w:val="28"/>
          <w:szCs w:val="28"/>
        </w:rPr>
        <w:t>格，經乙方檢具不起訴處分書或無罪判決確定書向甲方申請獲核可後，始得恢復其原有補助資格，乙方並應自甲方核可後</w:t>
      </w:r>
      <w:r>
        <w:rPr>
          <w:rStyle w:val="Style11"/>
          <w:rFonts w:eastAsia="標楷體" w:ascii="標楷體" w:hAnsi="標楷體"/>
          <w:color w:val="000000"/>
          <w:sz w:val="28"/>
          <w:szCs w:val="28"/>
        </w:rPr>
        <w:t>1</w:t>
      </w:r>
      <w:r>
        <w:rPr>
          <w:rStyle w:val="Style11"/>
          <w:rFonts w:ascii="標楷體" w:hAnsi="標楷體" w:eastAsia="標楷體"/>
          <w:color w:val="000000"/>
          <w:sz w:val="28"/>
          <w:szCs w:val="28"/>
        </w:rPr>
        <w:t>年內辦妥海外執行計畫程序。</w:t>
      </w:r>
    </w:p>
    <w:p>
      <w:pPr>
        <w:pStyle w:val="Style20"/>
        <w:tabs>
          <w:tab w:val="clear" w:pos="480"/>
        </w:tabs>
        <w:spacing w:lineRule="exact" w:line="400"/>
        <w:ind w:left="991" w:firstLine="2"/>
        <w:jc w:val="both"/>
        <w:rPr/>
      </w:pPr>
      <w:r>
        <w:rPr>
          <w:rStyle w:val="Style11"/>
          <w:rFonts w:ascii="標楷體" w:hAnsi="標楷體" w:eastAsia="標楷體"/>
          <w:color w:val="000000"/>
          <w:sz w:val="28"/>
          <w:szCs w:val="28"/>
        </w:rPr>
        <w:t>乙方於出國前所觸犯之刑案，在本活動參與期間經法院判處有期徒刑確定者，喪失原有補助</w:t>
      </w:r>
      <w:r>
        <w:rPr>
          <w:rStyle w:val="Style11"/>
          <w:rFonts w:ascii="標楷體" w:hAnsi="標楷體" w:eastAsia="標楷體"/>
          <w:color w:val="000000"/>
          <w:spacing w:val="-8"/>
          <w:sz w:val="28"/>
          <w:szCs w:val="28"/>
        </w:rPr>
        <w:t>資格。其已領補助費用應於接獲甲</w:t>
      </w:r>
      <w:r>
        <w:rPr>
          <w:rStyle w:val="Style11"/>
          <w:rFonts w:ascii="標楷體" w:hAnsi="標楷體" w:eastAsia="標楷體"/>
          <w:color w:val="000000"/>
          <w:sz w:val="28"/>
          <w:szCs w:val="28"/>
        </w:rPr>
        <w:t>方追償通知後</w:t>
      </w:r>
      <w:r>
        <w:rPr>
          <w:rStyle w:val="Style11"/>
          <w:rFonts w:eastAsia="標楷體" w:ascii="標楷體" w:hAnsi="標楷體"/>
          <w:color w:val="000000"/>
          <w:sz w:val="28"/>
          <w:szCs w:val="28"/>
        </w:rPr>
        <w:t>90</w:t>
      </w:r>
      <w:r>
        <w:rPr>
          <w:rStyle w:val="Style11"/>
          <w:rFonts w:ascii="標楷體" w:hAnsi="標楷體" w:eastAsia="標楷體"/>
          <w:color w:val="000000"/>
          <w:sz w:val="28"/>
          <w:szCs w:val="28"/>
        </w:rPr>
        <w:t>日內償還；逾期不履行者，依本契約有關追償約定辦理。</w:t>
      </w:r>
    </w:p>
    <w:p>
      <w:pPr>
        <w:pStyle w:val="Style20"/>
        <w:tabs>
          <w:tab w:val="clear" w:pos="480"/>
        </w:tabs>
        <w:spacing w:lineRule="exact" w:line="400"/>
        <w:ind w:left="1237" w:hanging="1237"/>
        <w:jc w:val="both"/>
        <w:rPr/>
      </w:pPr>
      <w:r>
        <w:rPr>
          <w:rStyle w:val="Style11"/>
          <w:rFonts w:ascii="標楷體" w:hAnsi="標楷體" w:eastAsia="標楷體"/>
          <w:color w:val="000000"/>
          <w:spacing w:val="-1"/>
          <w:sz w:val="28"/>
          <w:szCs w:val="28"/>
        </w:rPr>
        <w:t>第十一</w:t>
      </w:r>
      <w:r>
        <w:rPr>
          <w:rStyle w:val="Style11"/>
          <w:rFonts w:ascii="標楷體" w:hAnsi="標楷體" w:eastAsia="標楷體"/>
          <w:color w:val="000000"/>
          <w:spacing w:val="-9"/>
          <w:sz w:val="28"/>
          <w:szCs w:val="28"/>
        </w:rPr>
        <w:t xml:space="preserve">條 </w:t>
      </w:r>
      <w:r>
        <w:rPr>
          <w:rStyle w:val="Style11"/>
          <w:rFonts w:ascii="標楷體" w:hAnsi="標楷體" w:eastAsia="標楷體"/>
          <w:color w:val="000000"/>
          <w:spacing w:val="-8"/>
          <w:sz w:val="28"/>
          <w:szCs w:val="28"/>
        </w:rPr>
        <w:t>乙方在</w:t>
      </w:r>
      <w:r>
        <w:rPr>
          <w:rStyle w:val="Style11"/>
          <w:rFonts w:ascii="標楷體" w:hAnsi="標楷體" w:eastAsia="標楷體"/>
          <w:color w:val="000000"/>
          <w:spacing w:val="-4"/>
          <w:sz w:val="28"/>
          <w:szCs w:val="28"/>
        </w:rPr>
        <w:t>海外計畫執行</w:t>
      </w:r>
      <w:r>
        <w:rPr>
          <w:rStyle w:val="Style11"/>
          <w:rFonts w:ascii="標楷體" w:hAnsi="標楷體" w:eastAsia="標楷體"/>
          <w:color w:val="000000"/>
          <w:spacing w:val="-8"/>
          <w:sz w:val="28"/>
          <w:szCs w:val="28"/>
        </w:rPr>
        <w:t>期間，如有違反國家法令或嚴重損及國家利益之言行，</w:t>
      </w:r>
      <w:r>
        <w:rPr>
          <w:rStyle w:val="Style11"/>
          <w:rFonts w:ascii="標楷體" w:hAnsi="標楷體" w:eastAsia="標楷體"/>
          <w:color w:val="000000"/>
          <w:spacing w:val="-1"/>
          <w:sz w:val="28"/>
          <w:szCs w:val="28"/>
        </w:rPr>
        <w:t>或觸犯刑案經本國或外國司法機關判處有期徒刑確定，經甲方查證屬實</w:t>
      </w:r>
      <w:r>
        <w:rPr>
          <w:rStyle w:val="Style11"/>
          <w:rFonts w:ascii="標楷體" w:hAnsi="標楷體" w:eastAsia="標楷體"/>
          <w:color w:val="000000"/>
          <w:sz w:val="28"/>
          <w:szCs w:val="28"/>
        </w:rPr>
        <w:t>者，甲方即停止發給各項補助款費用，乙方並應於甲方通知發文日起</w:t>
      </w:r>
      <w:r>
        <w:rPr>
          <w:rStyle w:val="Style11"/>
          <w:rFonts w:eastAsia="標楷體" w:ascii="標楷體" w:hAnsi="標楷體"/>
          <w:color w:val="000000"/>
          <w:sz w:val="28"/>
          <w:szCs w:val="28"/>
        </w:rPr>
        <w:t>90</w:t>
      </w:r>
      <w:r>
        <w:rPr>
          <w:rStyle w:val="Style11"/>
          <w:rFonts w:ascii="標楷體" w:hAnsi="標楷體" w:eastAsia="標楷體"/>
          <w:color w:val="000000"/>
          <w:sz w:val="28"/>
          <w:szCs w:val="28"/>
        </w:rPr>
        <w:t>日內返國履行與其所領相同期間之服務義務，或償還已領取之一切費用，逾期不履行者，依本契約有關追償約定辦理。</w:t>
      </w:r>
    </w:p>
    <w:p>
      <w:pPr>
        <w:pStyle w:val="Style20"/>
        <w:tabs>
          <w:tab w:val="clear" w:pos="480"/>
        </w:tabs>
        <w:spacing w:lineRule="exact" w:line="400"/>
        <w:ind w:left="1246" w:hanging="1246"/>
        <w:jc w:val="both"/>
        <w:rPr/>
      </w:pPr>
      <w:r>
        <w:rPr>
          <w:rStyle w:val="Style11"/>
          <w:rFonts w:ascii="標楷體" w:hAnsi="標楷體" w:eastAsia="標楷體"/>
          <w:color w:val="000000"/>
          <w:sz w:val="28"/>
          <w:szCs w:val="28"/>
        </w:rPr>
        <w:t>第十二條 乙方計畫成員倘違反本契約第五條、第十條及第十一條，依比例扣減補助款項，並依本契約有關追償約定辦理。</w:t>
      </w:r>
    </w:p>
    <w:p>
      <w:pPr>
        <w:pStyle w:val="Style20"/>
        <w:tabs>
          <w:tab w:val="clear" w:pos="480"/>
        </w:tabs>
        <w:spacing w:lineRule="exact" w:line="400"/>
        <w:ind w:left="1175" w:hanging="1175"/>
        <w:jc w:val="both"/>
        <w:rPr/>
      </w:pPr>
      <w:r>
        <w:rPr>
          <w:rStyle w:val="Style11"/>
          <w:rFonts w:ascii="標楷體" w:hAnsi="標楷體" w:eastAsia="標楷體"/>
          <w:color w:val="000000"/>
          <w:spacing w:val="-8"/>
          <w:sz w:val="28"/>
          <w:szCs w:val="28"/>
        </w:rPr>
        <w:t xml:space="preserve">第十三條 </w:t>
      </w:r>
      <w:r>
        <w:rPr>
          <w:rStyle w:val="Style11"/>
          <w:rFonts w:ascii="標楷體" w:hAnsi="標楷體" w:eastAsia="標楷體"/>
          <w:color w:val="000000"/>
          <w:spacing w:val="-9"/>
          <w:sz w:val="28"/>
          <w:szCs w:val="28"/>
        </w:rPr>
        <w:t>本契約未盡事宜，依本署</w:t>
      </w:r>
      <w:r>
        <w:rPr>
          <w:rStyle w:val="Style11"/>
          <w:rFonts w:ascii="標楷體" w:hAnsi="標楷體" w:eastAsia="標楷體"/>
          <w:color w:val="000000"/>
          <w:spacing w:val="-1"/>
          <w:sz w:val="28"/>
          <w:szCs w:val="28"/>
        </w:rPr>
        <w:t>第</w:t>
      </w:r>
      <w:r>
        <w:rPr>
          <w:rStyle w:val="Style11"/>
          <w:rFonts w:eastAsia="標楷體" w:ascii="標楷體" w:hAnsi="標楷體"/>
          <w:color w:val="000000"/>
          <w:spacing w:val="-1"/>
          <w:sz w:val="28"/>
          <w:szCs w:val="28"/>
        </w:rPr>
        <w:t>1</w:t>
      </w:r>
      <w:r>
        <w:rPr>
          <w:rStyle w:val="Style11"/>
          <w:rFonts w:ascii="標楷體" w:hAnsi="標楷體" w:eastAsia="標楷體"/>
          <w:color w:val="000000"/>
          <w:spacing w:val="-1"/>
          <w:sz w:val="28"/>
          <w:szCs w:val="28"/>
        </w:rPr>
        <w:t>屆海洋保育出任務補助計畫</w:t>
      </w:r>
      <w:r>
        <w:rPr>
          <w:rStyle w:val="Style11"/>
          <w:rFonts w:ascii="標楷體" w:hAnsi="標楷體" w:eastAsia="標楷體"/>
          <w:color w:val="000000"/>
          <w:sz w:val="28"/>
          <w:szCs w:val="28"/>
        </w:rPr>
        <w:t>及相關法令辦理。</w:t>
      </w:r>
    </w:p>
    <w:p>
      <w:pPr>
        <w:pStyle w:val="Style20"/>
        <w:tabs>
          <w:tab w:val="clear" w:pos="480"/>
        </w:tabs>
        <w:spacing w:lineRule="exact" w:line="400"/>
        <w:ind w:left="1175" w:hanging="1175"/>
        <w:jc w:val="both"/>
        <w:rPr/>
      </w:pPr>
      <w:r>
        <w:rPr>
          <w:rStyle w:val="Style11"/>
          <w:rFonts w:ascii="標楷體" w:hAnsi="標楷體" w:eastAsia="標楷體"/>
          <w:color w:val="000000"/>
          <w:spacing w:val="-8"/>
          <w:sz w:val="28"/>
          <w:szCs w:val="28"/>
        </w:rPr>
        <w:t>第十四條 本契約一式兩份，甲方及乙方各收執乙份為憑。</w:t>
      </w:r>
    </w:p>
    <w:p>
      <w:pPr>
        <w:pStyle w:val="Style24"/>
        <w:spacing w:lineRule="exact" w:line="400" w:before="7" w:after="0"/>
        <w:rPr>
          <w:rFonts w:ascii="標楷體" w:hAnsi="標楷體" w:eastAsia="標楷體"/>
          <w:color w:val="000000"/>
          <w:sz w:val="28"/>
          <w:szCs w:val="28"/>
          <w:lang w:eastAsia="zh-TW"/>
        </w:rPr>
      </w:pPr>
      <w:r>
        <w:rPr>
          <w:rFonts w:eastAsia="標楷體" w:ascii="標楷體" w:hAnsi="標楷體"/>
          <w:color w:val="000000"/>
          <w:sz w:val="28"/>
          <w:szCs w:val="28"/>
          <w:lang w:eastAsia="zh-TW"/>
        </w:rPr>
      </w:r>
    </w:p>
    <w:p>
      <w:pPr>
        <w:pStyle w:val="Style24"/>
        <w:spacing w:lineRule="exact" w:line="400" w:before="7" w:after="0"/>
        <w:rPr>
          <w:rFonts w:ascii="標楷體" w:hAnsi="標楷體" w:eastAsia="標楷體"/>
          <w:color w:val="000000"/>
          <w:sz w:val="28"/>
          <w:szCs w:val="28"/>
          <w:lang w:eastAsia="zh-TW"/>
        </w:rPr>
      </w:pPr>
      <w:r>
        <w:rPr>
          <w:rFonts w:eastAsia="標楷體" w:ascii="標楷體" w:hAnsi="標楷體"/>
          <w:color w:val="000000"/>
          <w:sz w:val="28"/>
          <w:szCs w:val="28"/>
          <w:lang w:eastAsia="zh-TW"/>
        </w:rPr>
      </w:r>
    </w:p>
    <w:p>
      <w:pPr>
        <w:pStyle w:val="Style24"/>
        <w:tabs>
          <w:tab w:val="clear" w:pos="480"/>
        </w:tabs>
        <w:spacing w:lineRule="exact" w:line="400"/>
        <w:ind w:left="779" w:right="3770" w:hanging="0"/>
        <w:rPr>
          <w:rFonts w:ascii="標楷體" w:hAnsi="標楷體" w:eastAsia="標楷體"/>
          <w:color w:val="000000"/>
          <w:sz w:val="28"/>
          <w:szCs w:val="28"/>
          <w:lang w:eastAsia="zh-TW"/>
        </w:rPr>
      </w:pPr>
      <w:r>
        <w:rPr>
          <w:rFonts w:ascii="標楷體" w:hAnsi="標楷體" w:eastAsia="標楷體"/>
          <w:color w:val="000000"/>
          <w:sz w:val="28"/>
          <w:szCs w:val="28"/>
          <w:lang w:eastAsia="zh-TW"/>
        </w:rPr>
        <w:t>甲方：海洋委員會海洋保育署</w:t>
      </w:r>
    </w:p>
    <w:p>
      <w:pPr>
        <w:pStyle w:val="Style24"/>
        <w:tabs>
          <w:tab w:val="clear" w:pos="480"/>
        </w:tabs>
        <w:spacing w:lineRule="exact" w:line="400"/>
        <w:ind w:left="779" w:right="3770" w:hanging="0"/>
        <w:rPr>
          <w:rFonts w:ascii="標楷體" w:hAnsi="標楷體" w:eastAsia="標楷體"/>
          <w:color w:val="000000"/>
          <w:sz w:val="28"/>
          <w:szCs w:val="28"/>
          <w:lang w:eastAsia="zh-TW"/>
        </w:rPr>
      </w:pPr>
      <w:r>
        <w:rPr>
          <w:rFonts w:ascii="標楷體" w:hAnsi="標楷體" w:eastAsia="標楷體"/>
          <w:color w:val="000000"/>
          <w:sz w:val="28"/>
          <w:szCs w:val="28"/>
          <w:lang w:eastAsia="zh-TW"/>
        </w:rPr>
        <w:t>代表人：署長</w:t>
      </w:r>
    </w:p>
    <w:p>
      <w:pPr>
        <w:pStyle w:val="Style24"/>
        <w:tabs>
          <w:tab w:val="clear" w:pos="480"/>
        </w:tabs>
        <w:spacing w:lineRule="exact" w:line="400"/>
        <w:ind w:left="779" w:right="2210" w:hanging="0"/>
        <w:rPr>
          <w:rFonts w:ascii="標楷體" w:hAnsi="標楷體" w:eastAsia="標楷體"/>
          <w:color w:val="000000"/>
          <w:sz w:val="28"/>
          <w:szCs w:val="28"/>
          <w:lang w:eastAsia="zh-TW"/>
        </w:rPr>
      </w:pPr>
      <w:r>
        <w:rPr>
          <w:rFonts w:ascii="標楷體" w:hAnsi="標楷體" w:eastAsia="標楷體"/>
          <w:color w:val="000000"/>
          <w:sz w:val="28"/>
          <w:szCs w:val="28"/>
          <w:lang w:eastAsia="zh-TW"/>
        </w:rPr>
        <w:t>地址：</w:t>
      </w:r>
      <w:r>
        <w:rPr>
          <w:rFonts w:eastAsia="標楷體" w:ascii="標楷體" w:hAnsi="標楷體"/>
          <w:color w:val="000000"/>
          <w:sz w:val="28"/>
          <w:szCs w:val="28"/>
          <w:lang w:eastAsia="zh-TW"/>
        </w:rPr>
        <w:t>806</w:t>
      </w:r>
      <w:r>
        <w:rPr>
          <w:rFonts w:ascii="標楷體" w:hAnsi="標楷體" w:eastAsia="標楷體"/>
          <w:color w:val="000000"/>
          <w:sz w:val="28"/>
          <w:szCs w:val="28"/>
          <w:lang w:eastAsia="zh-TW"/>
        </w:rPr>
        <w:t>高雄市前鎮區成功二路</w:t>
      </w:r>
      <w:r>
        <w:rPr>
          <w:rFonts w:eastAsia="標楷體" w:ascii="標楷體" w:hAnsi="標楷體"/>
          <w:color w:val="000000"/>
          <w:sz w:val="28"/>
          <w:szCs w:val="28"/>
          <w:lang w:eastAsia="zh-TW"/>
        </w:rPr>
        <w:t>25</w:t>
      </w:r>
      <w:r>
        <w:rPr>
          <w:rFonts w:ascii="標楷體" w:hAnsi="標楷體" w:eastAsia="標楷體"/>
          <w:color w:val="000000"/>
          <w:sz w:val="28"/>
          <w:szCs w:val="28"/>
          <w:lang w:eastAsia="zh-TW"/>
        </w:rPr>
        <w:t>號</w:t>
      </w:r>
      <w:r>
        <w:rPr>
          <w:rFonts w:eastAsia="標楷體" w:ascii="標楷體" w:hAnsi="標楷體"/>
          <w:color w:val="000000"/>
          <w:sz w:val="28"/>
          <w:szCs w:val="28"/>
          <w:lang w:eastAsia="zh-TW"/>
        </w:rPr>
        <w:t>7</w:t>
      </w:r>
      <w:r>
        <w:rPr>
          <w:rFonts w:ascii="標楷體" w:hAnsi="標楷體" w:eastAsia="標楷體"/>
          <w:color w:val="000000"/>
          <w:sz w:val="28"/>
          <w:szCs w:val="28"/>
          <w:lang w:eastAsia="zh-TW"/>
        </w:rPr>
        <w:t xml:space="preserve">樓 </w:t>
      </w:r>
    </w:p>
    <w:p>
      <w:pPr>
        <w:pStyle w:val="Style24"/>
        <w:spacing w:lineRule="exact" w:line="400" w:before="4" w:after="0"/>
        <w:rPr>
          <w:rFonts w:ascii="標楷體" w:hAnsi="標楷體" w:eastAsia="標楷體"/>
          <w:color w:val="000000"/>
          <w:sz w:val="28"/>
          <w:szCs w:val="28"/>
          <w:lang w:eastAsia="zh-TW"/>
        </w:rPr>
      </w:pPr>
      <w:r>
        <w:rPr>
          <w:rFonts w:eastAsia="標楷體" w:ascii="標楷體" w:hAnsi="標楷體"/>
          <w:color w:val="000000"/>
          <w:sz w:val="28"/>
          <w:szCs w:val="28"/>
          <w:lang w:eastAsia="zh-TW"/>
        </w:rPr>
      </w:r>
    </w:p>
    <w:p>
      <w:pPr>
        <w:pStyle w:val="Style24"/>
        <w:tabs>
          <w:tab w:val="clear" w:pos="480"/>
          <w:tab w:val="left" w:pos="779" w:leader="none"/>
        </w:tabs>
        <w:spacing w:lineRule="exact" w:line="400"/>
        <w:ind w:left="779" w:right="84" w:hanging="0"/>
        <w:rPr>
          <w:rFonts w:ascii="標楷體" w:hAnsi="標楷體" w:eastAsia="標楷體"/>
          <w:color w:val="000000"/>
          <w:sz w:val="28"/>
          <w:szCs w:val="28"/>
          <w:lang w:eastAsia="zh-TW"/>
        </w:rPr>
      </w:pPr>
      <w:r>
        <w:rPr>
          <w:rFonts w:ascii="標楷體" w:hAnsi="標楷體" w:eastAsia="標楷體"/>
          <w:color w:val="000000"/>
          <w:sz w:val="28"/>
          <w:szCs w:val="28"/>
          <w:lang w:eastAsia="zh-TW"/>
        </w:rPr>
        <w:t>乙方：</w:t>
      </w:r>
      <w:r>
        <w:rPr>
          <w:rFonts w:eastAsia="標楷體" w:ascii="標楷體" w:hAnsi="標楷體"/>
          <w:color w:val="000000"/>
          <w:sz w:val="28"/>
          <w:szCs w:val="28"/>
          <w:lang w:eastAsia="zh-TW"/>
        </w:rPr>
        <w:tab/>
        <w:tab/>
        <w:tab/>
        <w:tab/>
        <w:tab/>
        <w:tab/>
      </w:r>
      <w:r>
        <w:rPr>
          <w:rFonts w:ascii="標楷體" w:hAnsi="標楷體" w:eastAsia="標楷體"/>
          <w:color w:val="000000"/>
          <w:sz w:val="28"/>
          <w:szCs w:val="28"/>
          <w:lang w:eastAsia="zh-TW"/>
        </w:rPr>
        <w:t>親筆簽名及蓋章</w:t>
      </w:r>
      <w:r>
        <w:rPr>
          <w:rFonts w:eastAsia="標楷體" w:ascii="標楷體" w:hAnsi="標楷體"/>
          <w:color w:val="000000"/>
          <w:sz w:val="28"/>
          <w:szCs w:val="28"/>
          <w:lang w:eastAsia="zh-TW"/>
        </w:rPr>
        <w:t>/</w:t>
      </w:r>
      <w:r>
        <w:rPr>
          <w:rFonts w:ascii="標楷體" w:hAnsi="標楷體" w:eastAsia="標楷體"/>
          <w:color w:val="000000"/>
          <w:sz w:val="28"/>
          <w:szCs w:val="28"/>
          <w:lang w:eastAsia="zh-TW"/>
        </w:rPr>
        <w:t>單位大小章</w:t>
      </w:r>
    </w:p>
    <w:p>
      <w:pPr>
        <w:pStyle w:val="Style24"/>
        <w:tabs>
          <w:tab w:val="clear" w:pos="480"/>
          <w:tab w:val="left" w:pos="7559" w:leader="none"/>
        </w:tabs>
        <w:spacing w:lineRule="exact" w:line="400"/>
        <w:ind w:left="779" w:right="1822" w:hanging="0"/>
        <w:rPr/>
      </w:pPr>
      <w:r>
        <w:rPr>
          <w:rStyle w:val="Style11"/>
          <w:rFonts w:ascii="標楷體" w:hAnsi="標楷體" w:eastAsia="標楷體"/>
          <w:color w:val="000000"/>
          <w:sz w:val="28"/>
          <w:szCs w:val="28"/>
          <w:lang w:eastAsia="zh-TW"/>
        </w:rPr>
        <w:t>代表人：</w:t>
      </w:r>
      <w:r>
        <w:rPr>
          <w:rStyle w:val="Style11"/>
          <w:rFonts w:ascii="標楷體" w:hAnsi="標楷體" w:eastAsia="標楷體"/>
          <w:color w:val="000000"/>
          <w:spacing w:val="-277"/>
          <w:sz w:val="28"/>
          <w:szCs w:val="28"/>
          <w:lang w:eastAsia="zh-TW"/>
        </w:rPr>
        <w:t xml:space="preserve"> </w:t>
      </w:r>
    </w:p>
    <w:p>
      <w:pPr>
        <w:pStyle w:val="Style24"/>
        <w:tabs>
          <w:tab w:val="clear" w:pos="480"/>
          <w:tab w:val="left" w:pos="4559" w:leader="none"/>
          <w:tab w:val="left" w:pos="7559" w:leader="none"/>
        </w:tabs>
        <w:spacing w:lineRule="exact" w:line="400"/>
        <w:ind w:left="779" w:right="1822" w:hanging="0"/>
        <w:rPr>
          <w:rFonts w:ascii="標楷體" w:hAnsi="標楷體" w:eastAsia="標楷體"/>
          <w:color w:val="000000"/>
          <w:sz w:val="28"/>
          <w:szCs w:val="28"/>
          <w:lang w:eastAsia="zh-TW"/>
        </w:rPr>
      </w:pPr>
      <w:r>
        <w:rPr>
          <w:rFonts w:ascii="標楷體" w:hAnsi="標楷體" w:eastAsia="標楷體"/>
          <w:color w:val="000000"/>
          <w:sz w:val="28"/>
          <w:szCs w:val="28"/>
          <w:lang w:eastAsia="zh-TW"/>
        </w:rPr>
        <w:t>身分證統一編號：</w:t>
      </w:r>
    </w:p>
    <w:p>
      <w:pPr>
        <w:pStyle w:val="Style24"/>
        <w:tabs>
          <w:tab w:val="clear" w:pos="480"/>
        </w:tabs>
        <w:spacing w:lineRule="exact" w:line="400"/>
        <w:ind w:left="779" w:hanging="0"/>
        <w:rPr>
          <w:rFonts w:ascii="標楷體" w:hAnsi="標楷體" w:eastAsia="標楷體"/>
          <w:color w:val="000000"/>
          <w:sz w:val="28"/>
          <w:szCs w:val="28"/>
          <w:lang w:eastAsia="zh-TW"/>
        </w:rPr>
      </w:pPr>
      <w:r>
        <w:rPr>
          <w:rFonts w:ascii="標楷體" w:hAnsi="標楷體" w:eastAsia="標楷體"/>
          <w:color w:val="000000"/>
          <w:sz w:val="28"/>
          <w:szCs w:val="28"/>
          <w:lang w:eastAsia="zh-TW"/>
        </w:rPr>
        <w:t>地址：□□□□□</w:t>
      </w:r>
    </w:p>
    <w:p>
      <w:pPr>
        <w:sectPr>
          <w:headerReference w:type="default" r:id="rId30"/>
          <w:footerReference w:type="default" r:id="rId31"/>
          <w:type w:val="nextPage"/>
          <w:pgSz w:w="11906" w:h="16838"/>
          <w:pgMar w:left="1800" w:right="1800" w:header="1440" w:top="1956" w:footer="1440" w:bottom="1723" w:gutter="0"/>
          <w:pgNumType w:fmt="decimal"/>
          <w:formProt w:val="false"/>
          <w:textDirection w:val="lrTb"/>
          <w:docGrid w:type="lines" w:linePitch="600" w:charSpace="4294938623"/>
        </w:sectPr>
        <w:pStyle w:val="Style20"/>
        <w:rPr/>
      </w:pPr>
      <w:r>
        <w:rPr>
          <w:rStyle w:val="Style11"/>
          <w:rFonts w:ascii="標楷體" w:hAnsi="標楷體" w:eastAsia="標楷體"/>
          <w:color w:val="000000"/>
          <w:sz w:val="28"/>
          <w:szCs w:val="28"/>
        </w:rPr>
        <w:t>中</w:t>
      </w:r>
      <w:r>
        <w:rPr>
          <w:rStyle w:val="Style11"/>
          <w:rFonts w:eastAsia="標楷體" w:ascii="標楷體" w:hAnsi="標楷體"/>
          <w:color w:val="000000"/>
          <w:sz w:val="28"/>
          <w:szCs w:val="28"/>
        </w:rPr>
        <w:tab/>
      </w:r>
      <w:r>
        <w:rPr>
          <w:rStyle w:val="Style11"/>
          <w:rFonts w:ascii="標楷體" w:hAnsi="標楷體" w:eastAsia="標楷體"/>
          <w:color w:val="000000"/>
          <w:sz w:val="28"/>
          <w:szCs w:val="28"/>
        </w:rPr>
        <w:t>華</w:t>
      </w:r>
      <w:r>
        <w:rPr>
          <w:rStyle w:val="Style11"/>
          <w:rFonts w:eastAsia="標楷體" w:ascii="標楷體" w:hAnsi="標楷體"/>
          <w:color w:val="000000"/>
          <w:sz w:val="28"/>
          <w:szCs w:val="28"/>
        </w:rPr>
        <w:tab/>
      </w:r>
      <w:r>
        <w:rPr>
          <w:rStyle w:val="Style11"/>
          <w:rFonts w:ascii="標楷體" w:hAnsi="標楷體" w:eastAsia="標楷體"/>
          <w:color w:val="000000"/>
          <w:sz w:val="28"/>
          <w:szCs w:val="28"/>
        </w:rPr>
        <w:t>民</w:t>
      </w:r>
      <w:r>
        <w:rPr>
          <w:rStyle w:val="Style11"/>
          <w:rFonts w:eastAsia="標楷體" w:ascii="標楷體" w:hAnsi="標楷體"/>
          <w:color w:val="000000"/>
          <w:sz w:val="28"/>
          <w:szCs w:val="28"/>
        </w:rPr>
        <w:tab/>
      </w:r>
      <w:r>
        <w:rPr>
          <w:rStyle w:val="Style11"/>
          <w:rFonts w:ascii="標楷體" w:hAnsi="標楷體" w:eastAsia="標楷體"/>
          <w:color w:val="000000"/>
          <w:sz w:val="28"/>
          <w:szCs w:val="28"/>
        </w:rPr>
        <w:t>國</w:t>
      </w:r>
      <w:r>
        <w:rPr>
          <w:rStyle w:val="Style11"/>
          <w:rFonts w:eastAsia="標楷體" w:ascii="標楷體" w:hAnsi="標楷體"/>
          <w:color w:val="000000"/>
          <w:sz w:val="28"/>
          <w:szCs w:val="28"/>
        </w:rPr>
        <w:tab/>
      </w:r>
      <w:r>
        <w:rPr>
          <w:rStyle w:val="Style11"/>
          <w:rFonts w:ascii="標楷體" w:hAnsi="標楷體" w:eastAsia="標楷體"/>
          <w:color w:val="000000"/>
          <w:sz w:val="28"/>
          <w:szCs w:val="28"/>
        </w:rPr>
        <w:t>年</w:t>
      </w:r>
      <w:r>
        <w:rPr>
          <w:rStyle w:val="Style11"/>
          <w:rFonts w:eastAsia="標楷體" w:ascii="標楷體" w:hAnsi="標楷體"/>
          <w:color w:val="000000"/>
          <w:sz w:val="28"/>
          <w:szCs w:val="28"/>
        </w:rPr>
        <w:tab/>
      </w:r>
      <w:r>
        <w:rPr>
          <w:rStyle w:val="Style11"/>
          <w:rFonts w:ascii="標楷體" w:hAnsi="標楷體" w:eastAsia="標楷體"/>
          <w:color w:val="000000"/>
          <w:sz w:val="28"/>
          <w:szCs w:val="28"/>
        </w:rPr>
        <w:t>月</w:t>
      </w:r>
      <w:r>
        <w:rPr>
          <w:rStyle w:val="Style11"/>
          <w:rFonts w:eastAsia="標楷體" w:ascii="標楷體" w:hAnsi="標楷體"/>
          <w:color w:val="000000"/>
          <w:sz w:val="28"/>
          <w:szCs w:val="28"/>
        </w:rPr>
        <w:tab/>
      </w:r>
      <w:r>
        <w:rPr>
          <w:rStyle w:val="Style11"/>
          <w:rFonts w:ascii="標楷體" w:hAnsi="標楷體" w:eastAsia="標楷體"/>
          <w:color w:val="000000"/>
          <w:sz w:val="28"/>
          <w:szCs w:val="28"/>
        </w:rPr>
        <w:t>日</w:t>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放棄參與同意書</w:t>
      </w:r>
    </w:p>
    <w:p>
      <w:pPr>
        <w:pStyle w:val="Style20"/>
        <w:rPr/>
      </w:pPr>
      <w:r>
        <w:rPr>
          <w:rStyle w:val="Style11"/>
          <w:rFonts w:eastAsia="標楷體"/>
          <w:color w:val="000000"/>
        </w:rPr>
        <w:t>（放棄參與活動之申請者須親筆簽名寄回海洋委員會海洋保育署，並於事先以電子郵件通知承辦單位放棄原因。）</w:t>
      </w:r>
    </w:p>
    <w:p>
      <w:pPr>
        <w:pStyle w:val="Style20"/>
        <w:spacing w:lineRule="exact" w:line="480"/>
        <w:jc w:val="center"/>
        <w:rPr>
          <w:rFonts w:eastAsia="標楷體"/>
          <w:b/>
          <w:b/>
          <w:color w:val="000000"/>
          <w:sz w:val="36"/>
          <w:szCs w:val="48"/>
        </w:rPr>
      </w:pPr>
      <w:r>
        <w:rPr>
          <w:rFonts w:eastAsia="標楷體"/>
          <w:b/>
          <w:color w:val="000000"/>
          <w:sz w:val="36"/>
          <w:szCs w:val="48"/>
        </w:rPr>
        <w:t>海洋委員會海洋保育署</w:t>
      </w:r>
    </w:p>
    <w:p>
      <w:pPr>
        <w:pStyle w:val="Style20"/>
        <w:pBdr>
          <w:bottom w:val="single" w:sz="6" w:space="1" w:color="00000A"/>
        </w:pBdr>
        <w:spacing w:lineRule="exact" w:line="480"/>
        <w:jc w:val="center"/>
        <w:rPr/>
      </w:pPr>
      <w:r>
        <w:rPr>
          <w:rStyle w:val="Style11"/>
          <w:rFonts w:ascii="標楷體" w:hAnsi="標楷體" w:eastAsia="標楷體"/>
          <w:b/>
          <w:color w:val="000000"/>
          <w:sz w:val="36"/>
          <w:szCs w:val="48"/>
        </w:rPr>
        <w:t>第</w:t>
      </w:r>
      <w:r>
        <w:rPr>
          <w:rStyle w:val="Style11"/>
          <w:rFonts w:eastAsia="標楷體" w:ascii="標楷體" w:hAnsi="標楷體"/>
          <w:b/>
          <w:color w:val="000000"/>
          <w:sz w:val="36"/>
          <w:szCs w:val="48"/>
        </w:rPr>
        <w:t>1</w:t>
      </w:r>
      <w:r>
        <w:rPr>
          <w:rStyle w:val="Style11"/>
          <w:rFonts w:ascii="標楷體" w:hAnsi="標楷體" w:eastAsia="標楷體"/>
          <w:b/>
          <w:color w:val="000000"/>
          <w:sz w:val="36"/>
          <w:szCs w:val="48"/>
        </w:rPr>
        <w:t>屆海洋保育出任務補助計畫</w:t>
      </w:r>
    </w:p>
    <w:p>
      <w:pPr>
        <w:pStyle w:val="Style20"/>
        <w:pBdr>
          <w:bottom w:val="single" w:sz="6" w:space="1" w:color="00000A"/>
        </w:pBdr>
        <w:spacing w:lineRule="exact" w:line="480"/>
        <w:jc w:val="center"/>
        <w:rPr>
          <w:rFonts w:eastAsia="標楷體"/>
          <w:b/>
          <w:b/>
          <w:color w:val="000000"/>
          <w:sz w:val="36"/>
          <w:szCs w:val="48"/>
        </w:rPr>
      </w:pPr>
      <w:r>
        <w:rPr>
          <w:rFonts w:eastAsia="標楷體"/>
          <w:b/>
          <w:color w:val="000000"/>
          <w:sz w:val="36"/>
          <w:szCs w:val="48"/>
        </w:rPr>
        <w:t>放棄參與同意書</w:t>
      </w:r>
    </w:p>
    <w:p>
      <w:pPr>
        <w:pStyle w:val="Style20"/>
        <w:pBdr>
          <w:bottom w:val="single" w:sz="6" w:space="1" w:color="00000A"/>
        </w:pBdr>
        <w:spacing w:lineRule="exact" w:line="480"/>
        <w:jc w:val="center"/>
        <w:rPr>
          <w:rFonts w:eastAsia="標楷體"/>
          <w:b/>
          <w:b/>
          <w:color w:val="000000"/>
          <w:sz w:val="36"/>
          <w:szCs w:val="48"/>
        </w:rPr>
      </w:pPr>
      <w:r>
        <w:rPr>
          <w:rFonts w:eastAsia="標楷體"/>
          <w:b/>
          <w:color w:val="000000"/>
          <w:sz w:val="36"/>
          <w:szCs w:val="48"/>
        </w:rPr>
      </w:r>
    </w:p>
    <w:p>
      <w:pPr>
        <w:pStyle w:val="Style20"/>
        <w:pBdr>
          <w:bottom w:val="single" w:sz="6" w:space="1" w:color="00000A"/>
        </w:pBdr>
        <w:rPr>
          <w:rFonts w:eastAsia="標楷體"/>
          <w:color w:val="000000"/>
          <w:sz w:val="32"/>
          <w:szCs w:val="28"/>
        </w:rPr>
      </w:pPr>
      <w:r>
        <w:rPr>
          <w:rFonts w:eastAsia="標楷體"/>
          <w:color w:val="000000"/>
          <w:sz w:val="32"/>
          <w:szCs w:val="28"/>
        </w:rPr>
        <w:t>本人</w:t>
      </w:r>
      <w:r>
        <w:rPr>
          <w:rFonts w:eastAsia="標楷體"/>
          <w:color w:val="000000"/>
          <w:sz w:val="32"/>
          <w:szCs w:val="28"/>
        </w:rPr>
        <w:t>/</w:t>
      </w:r>
      <w:r>
        <w:rPr>
          <w:rFonts w:eastAsia="標楷體"/>
          <w:color w:val="000000"/>
          <w:sz w:val="32"/>
          <w:szCs w:val="28"/>
        </w:rPr>
        <w:t>單位</w:t>
      </w:r>
      <w:r>
        <w:rPr>
          <w:rFonts w:eastAsia="標楷體"/>
          <w:color w:val="000000"/>
          <w:sz w:val="32"/>
          <w:szCs w:val="28"/>
        </w:rPr>
        <w:t>________________</w:t>
      </w:r>
      <w:r>
        <w:rPr>
          <w:rFonts w:eastAsia="標楷體"/>
          <w:color w:val="000000"/>
          <w:sz w:val="32"/>
          <w:szCs w:val="28"/>
        </w:rPr>
        <w:t>為海洋委員會海洋保育署「第</w:t>
      </w:r>
      <w:r>
        <w:rPr>
          <w:rFonts w:eastAsia="標楷體"/>
          <w:color w:val="000000"/>
          <w:sz w:val="32"/>
          <w:szCs w:val="28"/>
        </w:rPr>
        <w:t>1</w:t>
      </w:r>
      <w:r>
        <w:rPr>
          <w:rFonts w:eastAsia="標楷體"/>
          <w:color w:val="000000"/>
          <w:sz w:val="32"/>
          <w:szCs w:val="28"/>
        </w:rPr>
        <w:t>屆海洋保育出任務補助計畫」獲選者。茲因</w:t>
      </w:r>
      <w:r>
        <w:rPr>
          <w:rFonts w:eastAsia="標楷體"/>
          <w:color w:val="000000"/>
          <w:sz w:val="32"/>
          <w:szCs w:val="28"/>
        </w:rPr>
        <w:t>___________________________</w:t>
      </w:r>
      <w:r>
        <w:rPr>
          <w:rFonts w:eastAsia="標楷體"/>
          <w:color w:val="000000"/>
          <w:sz w:val="32"/>
          <w:szCs w:val="28"/>
        </w:rPr>
        <w:t>之個人因素，自願放棄上開活動參與及領取補助款資格，特此切結，絕無異議。</w:t>
      </w:r>
    </w:p>
    <w:p>
      <w:pPr>
        <w:pStyle w:val="Style20"/>
        <w:spacing w:lineRule="exact" w:line="720"/>
        <w:rPr>
          <w:rFonts w:eastAsia="標楷體"/>
          <w:color w:val="000000"/>
          <w:sz w:val="32"/>
          <w:szCs w:val="28"/>
        </w:rPr>
      </w:pPr>
      <w:r>
        <w:rPr>
          <w:rFonts w:eastAsia="標楷體"/>
          <w:color w:val="000000"/>
          <w:sz w:val="32"/>
          <w:szCs w:val="28"/>
        </w:rPr>
      </w:r>
    </w:p>
    <w:p>
      <w:pPr>
        <w:pStyle w:val="Style20"/>
        <w:tabs>
          <w:tab w:val="clear" w:pos="480"/>
        </w:tabs>
        <w:spacing w:lineRule="exact" w:line="720"/>
        <w:ind w:left="480" w:firstLine="1280"/>
        <w:rPr>
          <w:rFonts w:eastAsia="標楷體"/>
          <w:color w:val="000000"/>
          <w:sz w:val="32"/>
          <w:szCs w:val="28"/>
        </w:rPr>
      </w:pPr>
      <w:r>
        <w:rPr>
          <w:rFonts w:eastAsia="標楷體"/>
          <w:color w:val="000000"/>
          <w:sz w:val="32"/>
          <w:szCs w:val="28"/>
        </w:rPr>
        <w:t>此致</w:t>
      </w:r>
    </w:p>
    <w:p>
      <w:pPr>
        <w:pStyle w:val="Style20"/>
        <w:spacing w:lineRule="exact" w:line="720"/>
        <w:rPr>
          <w:rFonts w:eastAsia="標楷體"/>
          <w:color w:val="000000"/>
          <w:sz w:val="32"/>
          <w:szCs w:val="28"/>
        </w:rPr>
      </w:pPr>
      <w:r>
        <w:rPr>
          <w:rFonts w:eastAsia="標楷體"/>
          <w:color w:val="000000"/>
          <w:sz w:val="32"/>
          <w:szCs w:val="28"/>
        </w:rPr>
        <w:t>海洋委員會海洋保育署</w:t>
      </w:r>
    </w:p>
    <w:p>
      <w:pPr>
        <w:pStyle w:val="Style20"/>
        <w:tabs>
          <w:tab w:val="clear" w:pos="480"/>
        </w:tabs>
        <w:spacing w:lineRule="exact" w:line="600"/>
        <w:ind w:left="2694" w:hanging="0"/>
        <w:rPr>
          <w:rFonts w:eastAsia="標楷體"/>
          <w:color w:val="000000"/>
          <w:sz w:val="32"/>
          <w:szCs w:val="28"/>
        </w:rPr>
      </w:pPr>
      <w:r>
        <w:rPr>
          <w:rFonts w:eastAsia="標楷體"/>
          <w:color w:val="000000"/>
          <w:sz w:val="32"/>
          <w:szCs w:val="28"/>
        </w:rPr>
      </w:r>
    </w:p>
    <w:p>
      <w:pPr>
        <w:pStyle w:val="Style20"/>
        <w:tabs>
          <w:tab w:val="clear" w:pos="480"/>
        </w:tabs>
        <w:spacing w:lineRule="exact" w:line="600"/>
        <w:ind w:left="2694" w:hanging="0"/>
        <w:rPr>
          <w:rFonts w:eastAsia="標楷體"/>
          <w:color w:val="000000"/>
          <w:sz w:val="32"/>
          <w:szCs w:val="28"/>
        </w:rPr>
      </w:pPr>
      <w:r>
        <w:rPr>
          <w:rFonts w:eastAsia="標楷體"/>
          <w:color w:val="000000"/>
          <w:sz w:val="32"/>
          <w:szCs w:val="28"/>
        </w:rPr>
        <w:t>申請單位：（個人免填）</w:t>
      </w:r>
    </w:p>
    <w:p>
      <w:pPr>
        <w:pStyle w:val="Style20"/>
        <w:tabs>
          <w:tab w:val="clear" w:pos="480"/>
        </w:tabs>
        <w:spacing w:lineRule="exact" w:line="600"/>
        <w:ind w:left="2694" w:hanging="0"/>
        <w:rPr>
          <w:rFonts w:eastAsia="標楷體"/>
          <w:color w:val="000000"/>
          <w:sz w:val="32"/>
          <w:szCs w:val="28"/>
        </w:rPr>
      </w:pPr>
      <w:r>
        <w:rPr>
          <w:rFonts w:eastAsia="標楷體"/>
          <w:color w:val="000000"/>
          <w:sz w:val="32"/>
          <w:szCs w:val="28"/>
        </w:rPr>
        <w:t>立切結書人：　　　　　　　　</w:t>
      </w:r>
      <w:r>
        <w:rPr>
          <w:rFonts w:eastAsia="標楷體"/>
          <w:color w:val="000000"/>
          <w:sz w:val="32"/>
          <w:szCs w:val="28"/>
        </w:rPr>
        <w:t>(</w:t>
      </w:r>
      <w:r>
        <w:rPr>
          <w:rFonts w:eastAsia="標楷體"/>
          <w:color w:val="000000"/>
          <w:sz w:val="32"/>
          <w:szCs w:val="28"/>
        </w:rPr>
        <w:t>簽章</w:t>
      </w:r>
      <w:r>
        <w:rPr>
          <w:rFonts w:eastAsia="標楷體"/>
          <w:color w:val="000000"/>
          <w:sz w:val="32"/>
          <w:szCs w:val="28"/>
        </w:rPr>
        <w:t>)</w:t>
      </w:r>
    </w:p>
    <w:p>
      <w:pPr>
        <w:pStyle w:val="Style20"/>
        <w:tabs>
          <w:tab w:val="clear" w:pos="480"/>
        </w:tabs>
        <w:spacing w:lineRule="exact" w:line="600"/>
        <w:ind w:left="2694" w:hanging="0"/>
        <w:rPr>
          <w:rFonts w:eastAsia="標楷體"/>
          <w:color w:val="000000"/>
          <w:sz w:val="32"/>
          <w:szCs w:val="28"/>
        </w:rPr>
      </w:pPr>
      <w:r>
        <w:rPr>
          <w:rFonts w:eastAsia="標楷體"/>
          <w:color w:val="000000"/>
          <w:sz w:val="32"/>
          <w:szCs w:val="28"/>
        </w:rPr>
        <w:t>身分證字號：</w:t>
      </w:r>
    </w:p>
    <w:p>
      <w:pPr>
        <w:pStyle w:val="Style20"/>
        <w:tabs>
          <w:tab w:val="clear" w:pos="480"/>
        </w:tabs>
        <w:spacing w:lineRule="exact" w:line="600"/>
        <w:ind w:left="2694" w:hanging="0"/>
        <w:rPr>
          <w:rFonts w:eastAsia="標楷體"/>
          <w:color w:val="000000"/>
          <w:sz w:val="32"/>
          <w:szCs w:val="28"/>
        </w:rPr>
      </w:pPr>
      <w:r>
        <w:rPr>
          <w:rFonts w:eastAsia="標楷體"/>
          <w:color w:val="000000"/>
          <w:sz w:val="32"/>
          <w:szCs w:val="28"/>
        </w:rPr>
        <w:t>電　　　話：</w:t>
      </w:r>
    </w:p>
    <w:p>
      <w:pPr>
        <w:pStyle w:val="Style20"/>
        <w:tabs>
          <w:tab w:val="clear" w:pos="480"/>
        </w:tabs>
        <w:spacing w:lineRule="exact" w:line="600"/>
        <w:ind w:left="2694" w:hanging="0"/>
        <w:rPr>
          <w:rFonts w:eastAsia="標楷體"/>
          <w:color w:val="000000"/>
          <w:sz w:val="32"/>
          <w:szCs w:val="28"/>
        </w:rPr>
      </w:pPr>
      <w:r>
        <w:rPr>
          <w:rFonts w:eastAsia="標楷體"/>
          <w:color w:val="000000"/>
          <w:sz w:val="32"/>
          <w:szCs w:val="28"/>
        </w:rPr>
        <w:t>住　　　址：</w:t>
      </w:r>
    </w:p>
    <w:p>
      <w:pPr>
        <w:pStyle w:val="Style20"/>
        <w:spacing w:lineRule="exact" w:line="720"/>
        <w:jc w:val="center"/>
        <w:rPr>
          <w:rFonts w:eastAsia="標楷體"/>
          <w:color w:val="000000"/>
          <w:sz w:val="28"/>
          <w:szCs w:val="28"/>
        </w:rPr>
      </w:pPr>
      <w:r>
        <w:rPr>
          <w:rFonts w:eastAsia="標楷體"/>
          <w:color w:val="000000"/>
          <w:sz w:val="28"/>
          <w:szCs w:val="28"/>
        </w:rPr>
        <w:t>中華民國　</w:t>
      </w:r>
      <w:r>
        <w:rPr>
          <w:rFonts w:eastAsia="標楷體"/>
          <w:color w:val="000000"/>
          <w:sz w:val="28"/>
          <w:szCs w:val="28"/>
        </w:rPr>
        <w:t>114</w:t>
      </w:r>
      <w:r>
        <w:rPr>
          <w:rFonts w:eastAsia="標楷體"/>
          <w:color w:val="000000"/>
          <w:sz w:val="28"/>
          <w:szCs w:val="28"/>
        </w:rPr>
        <w:t>年　　　月　　　日</w:t>
      </w:r>
    </w:p>
    <w:p>
      <w:pPr>
        <w:pStyle w:val="Style20"/>
        <w:rPr>
          <w:rFonts w:eastAsia="標楷體"/>
          <w:color w:val="000000"/>
        </w:rPr>
      </w:pPr>
      <w:r>
        <w:rPr>
          <w:rFonts w:eastAsia="標楷體"/>
          <w:color w:val="000000"/>
        </w:rPr>
      </w:r>
    </w:p>
    <w:p>
      <w:pPr>
        <w:pStyle w:val="Style20"/>
        <w:rPr/>
      </w:pPr>
      <w:r>
        <w:rPr>
          <w:rStyle w:val="Style11"/>
          <w:rFonts w:eastAsia="標楷體"/>
          <w:color w:val="000000"/>
        </w:rPr>
        <w:t>附註：須事先</w:t>
      </w:r>
      <w:r>
        <w:rPr>
          <w:rStyle w:val="Style11"/>
          <w:rFonts w:eastAsia="標楷體"/>
          <w:color w:val="000000"/>
        </w:rPr>
        <w:t>E-mail</w:t>
      </w:r>
      <w:r>
        <w:rPr>
          <w:rStyle w:val="Style11"/>
          <w:rFonts w:eastAsia="標楷體"/>
          <w:color w:val="000000"/>
        </w:rPr>
        <w:t>通知活動承辦單位，告知放棄原因，且將本表填妥後正本逕寄至海洋委員會海洋保育署辦理放棄事宜。</w:t>
      </w:r>
    </w:p>
    <w:p>
      <w:pPr>
        <w:pStyle w:val="1"/>
        <w:tabs>
          <w:tab w:val="clear" w:pos="480"/>
          <w:tab w:val="left" w:pos="0" w:leader="none"/>
        </w:tabs>
        <w:spacing w:lineRule="auto" w:line="240" w:before="0" w:after="0"/>
        <w:ind w:left="0" w:hanging="0"/>
        <w:rPr>
          <w:rFonts w:eastAsia="標楷體"/>
          <w:sz w:val="28"/>
          <w:szCs w:val="28"/>
        </w:rPr>
      </w:pPr>
      <w:r>
        <w:rPr>
          <w:rFonts w:eastAsia="標楷體"/>
          <w:sz w:val="28"/>
          <w:szCs w:val="28"/>
        </w:rPr>
        <w:t>附件五 完成執行階段所需文件</w:t>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定期回報計畫進度表</w:t>
      </w:r>
    </w:p>
    <w:tbl>
      <w:tblPr>
        <w:tblW w:w="8512" w:type="dxa"/>
        <w:jc w:val="left"/>
        <w:tblInd w:w="-147" w:type="dxa"/>
        <w:tblCellMar>
          <w:top w:w="0" w:type="dxa"/>
          <w:left w:w="28" w:type="dxa"/>
          <w:bottom w:w="0" w:type="dxa"/>
          <w:right w:w="28" w:type="dxa"/>
        </w:tblCellMar>
      </w:tblPr>
      <w:tblGrid>
        <w:gridCol w:w="2008"/>
        <w:gridCol w:w="803"/>
        <w:gridCol w:w="888"/>
        <w:gridCol w:w="999"/>
        <w:gridCol w:w="1001"/>
        <w:gridCol w:w="1001"/>
        <w:gridCol w:w="1001"/>
        <w:gridCol w:w="811"/>
      </w:tblGrid>
      <w:tr>
        <w:trPr>
          <w:trHeight w:val="757" w:hRule="atLeast"/>
        </w:trPr>
        <w:tc>
          <w:tcPr>
            <w:tcW w:w="8512"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b/>
                <w:b/>
                <w:kern w:val="0"/>
                <w:sz w:val="22"/>
              </w:rPr>
            </w:pPr>
            <w:r>
              <w:rPr>
                <w:rFonts w:eastAsia="標楷體"/>
                <w:b/>
                <w:kern w:val="0"/>
                <w:sz w:val="22"/>
              </w:rPr>
              <w:t>海洋委員會海洋保育署第</w:t>
            </w:r>
            <w:r>
              <w:rPr>
                <w:rFonts w:eastAsia="標楷體"/>
                <w:b/>
                <w:kern w:val="0"/>
                <w:sz w:val="22"/>
              </w:rPr>
              <w:t>1</w:t>
            </w:r>
            <w:r>
              <w:rPr>
                <w:rFonts w:eastAsia="標楷體"/>
                <w:b/>
                <w:kern w:val="0"/>
                <w:sz w:val="22"/>
              </w:rPr>
              <w:t>屆海洋保育出任務補助計畫</w:t>
            </w:r>
          </w:p>
          <w:p>
            <w:pPr>
              <w:pStyle w:val="Style20"/>
              <w:snapToGrid w:val="false"/>
              <w:spacing w:lineRule="exact" w:line="280"/>
              <w:jc w:val="center"/>
              <w:rPr/>
            </w:pPr>
            <w:r>
              <w:rPr>
                <w:rStyle w:val="Style11"/>
                <w:rFonts w:eastAsia="標楷體"/>
                <w:b/>
                <w:kern w:val="0"/>
                <w:sz w:val="22"/>
              </w:rPr>
              <w:t>（受補助個人</w:t>
            </w:r>
            <w:r>
              <w:rPr>
                <w:rStyle w:val="Style11"/>
                <w:rFonts w:eastAsia="標楷體"/>
                <w:b/>
                <w:kern w:val="0"/>
                <w:sz w:val="22"/>
              </w:rPr>
              <w:t>/</w:t>
            </w:r>
            <w:r>
              <w:rPr>
                <w:rStyle w:val="Style11"/>
                <w:rFonts w:eastAsia="標楷體"/>
                <w:b/>
                <w:kern w:val="0"/>
                <w:sz w:val="22"/>
              </w:rPr>
              <w:t>單位）</w:t>
            </w:r>
            <w:r>
              <w:rPr>
                <w:rStyle w:val="Style11"/>
                <w:rFonts w:eastAsia="標楷體"/>
                <w:b/>
                <w:kern w:val="0"/>
                <w:sz w:val="22"/>
                <w:u w:val="single"/>
              </w:rPr>
              <w:t>計畫名稱</w:t>
            </w:r>
          </w:p>
        </w:tc>
      </w:tr>
      <w:tr>
        <w:trPr>
          <w:trHeight w:val="381" w:hRule="atLeast"/>
        </w:trPr>
        <w:tc>
          <w:tcPr>
            <w:tcW w:w="200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sz w:val="22"/>
              </w:rPr>
            </w:pPr>
            <w:r>
              <w:rPr>
                <w:rFonts w:eastAsia="標楷體"/>
                <w:kern w:val="0"/>
                <w:sz w:val="22"/>
              </w:rPr>
              <w:t>重要工作項目</w:t>
            </w:r>
          </w:p>
        </w:tc>
        <w:tc>
          <w:tcPr>
            <w:tcW w:w="80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sz w:val="22"/>
              </w:rPr>
            </w:pPr>
            <w:r>
              <w:rPr>
                <w:rFonts w:eastAsia="標楷體"/>
                <w:kern w:val="0"/>
                <w:sz w:val="22"/>
              </w:rPr>
              <w:t>工作</w:t>
            </w:r>
          </w:p>
          <w:p>
            <w:pPr>
              <w:pStyle w:val="Style20"/>
              <w:spacing w:lineRule="exact" w:line="280"/>
              <w:jc w:val="center"/>
              <w:rPr>
                <w:rFonts w:eastAsia="標楷體"/>
                <w:kern w:val="0"/>
                <w:sz w:val="22"/>
              </w:rPr>
            </w:pPr>
            <w:r>
              <w:rPr>
                <w:rFonts w:eastAsia="標楷體"/>
                <w:kern w:val="0"/>
                <w:sz w:val="22"/>
              </w:rPr>
              <w:t>比重</w:t>
            </w:r>
          </w:p>
          <w:p>
            <w:pPr>
              <w:pStyle w:val="Style20"/>
              <w:spacing w:lineRule="exact" w:line="280"/>
              <w:jc w:val="center"/>
              <w:rPr>
                <w:rFonts w:eastAsia="標楷體"/>
                <w:kern w:val="0"/>
                <w:sz w:val="22"/>
              </w:rPr>
            </w:pPr>
            <w:r>
              <w:rPr>
                <w:rFonts w:eastAsia="標楷體"/>
                <w:kern w:val="0"/>
                <w:sz w:val="22"/>
              </w:rPr>
              <w:t>％</w:t>
            </w:r>
          </w:p>
        </w:tc>
        <w:tc>
          <w:tcPr>
            <w:tcW w:w="88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sz w:val="22"/>
              </w:rPr>
            </w:pPr>
            <w:r>
              <w:rPr>
                <w:rFonts w:eastAsia="標楷體"/>
                <w:kern w:val="0"/>
                <w:sz w:val="22"/>
              </w:rPr>
              <w:t>預定</w:t>
            </w:r>
          </w:p>
          <w:p>
            <w:pPr>
              <w:pStyle w:val="Style20"/>
              <w:spacing w:lineRule="exact" w:line="280"/>
              <w:jc w:val="center"/>
              <w:rPr>
                <w:rFonts w:eastAsia="標楷體"/>
                <w:kern w:val="0"/>
                <w:sz w:val="22"/>
              </w:rPr>
            </w:pPr>
            <w:r>
              <w:rPr>
                <w:rFonts w:eastAsia="標楷體"/>
                <w:kern w:val="0"/>
                <w:sz w:val="22"/>
              </w:rPr>
              <w:t>進度</w:t>
            </w:r>
          </w:p>
        </w:tc>
        <w:tc>
          <w:tcPr>
            <w:tcW w:w="200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114</w:t>
            </w:r>
            <w:r>
              <w:rPr>
                <w:rFonts w:eastAsia="標楷體"/>
                <w:kern w:val="0"/>
                <w:sz w:val="22"/>
              </w:rPr>
              <w:t>年</w:t>
            </w:r>
          </w:p>
        </w:tc>
        <w:tc>
          <w:tcPr>
            <w:tcW w:w="2002" w:type="dxa"/>
            <w:gridSpan w:val="2"/>
            <w:tcBorders>
              <w:top w:val="single" w:sz="4" w:space="0" w:color="000000"/>
              <w:left w:val="single" w:sz="4" w:space="0" w:color="000000"/>
              <w:bottom w:val="single" w:sz="4" w:space="0" w:color="000000"/>
              <w:right w:val="single" w:sz="4" w:space="0" w:color="000000"/>
            </w:tcBorders>
            <w:shd w:fill="auto" w:val="clear"/>
            <w:tcMar>
              <w:left w:w="10" w:type="dxa"/>
              <w:right w:w="10" w:type="dxa"/>
            </w:tcMar>
            <w:vAlign w:val="center"/>
          </w:tcPr>
          <w:p>
            <w:pPr>
              <w:pStyle w:val="Style20"/>
              <w:snapToGrid w:val="false"/>
              <w:spacing w:lineRule="exact" w:line="280"/>
              <w:jc w:val="center"/>
              <w:rPr>
                <w:rFonts w:eastAsia="標楷體"/>
                <w:kern w:val="0"/>
                <w:sz w:val="22"/>
              </w:rPr>
            </w:pPr>
            <w:r>
              <w:rPr>
                <w:rFonts w:eastAsia="標楷體"/>
                <w:kern w:val="0"/>
                <w:sz w:val="22"/>
              </w:rPr>
              <w:t>115</w:t>
            </w:r>
            <w:r>
              <w:rPr>
                <w:rFonts w:eastAsia="標楷體"/>
                <w:kern w:val="0"/>
                <w:sz w:val="22"/>
              </w:rPr>
              <w:t>年</w:t>
            </w:r>
          </w:p>
        </w:tc>
        <w:tc>
          <w:tcPr>
            <w:tcW w:w="81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備</w:t>
            </w:r>
          </w:p>
          <w:p>
            <w:pPr>
              <w:pStyle w:val="Style20"/>
              <w:snapToGrid w:val="false"/>
              <w:spacing w:lineRule="exact" w:line="280"/>
              <w:jc w:val="center"/>
              <w:rPr>
                <w:rFonts w:eastAsia="標楷體"/>
                <w:kern w:val="0"/>
                <w:sz w:val="22"/>
              </w:rPr>
            </w:pPr>
            <w:r>
              <w:rPr>
                <w:rFonts w:eastAsia="標楷體"/>
                <w:kern w:val="0"/>
                <w:sz w:val="22"/>
              </w:rPr>
              <w:t>註</w:t>
            </w:r>
          </w:p>
        </w:tc>
      </w:tr>
      <w:tr>
        <w:trPr>
          <w:trHeight w:val="357" w:hRule="atLeast"/>
        </w:trPr>
        <w:tc>
          <w:tcPr>
            <w:tcW w:w="200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80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88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9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7-9</w:t>
            </w:r>
            <w:r>
              <w:rPr>
                <w:rFonts w:eastAsia="標楷體"/>
                <w:kern w:val="0"/>
                <w:sz w:val="22"/>
              </w:rPr>
              <w:t>月</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10-12</w:t>
            </w:r>
            <w:r>
              <w:rPr>
                <w:rFonts w:eastAsia="標楷體"/>
                <w:kern w:val="0"/>
                <w:sz w:val="22"/>
              </w:rPr>
              <w:t>月</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1-3</w:t>
            </w:r>
            <w:r>
              <w:rPr>
                <w:rFonts w:eastAsia="標楷體"/>
                <w:kern w:val="0"/>
                <w:sz w:val="22"/>
              </w:rPr>
              <w:t>月</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4-6</w:t>
            </w:r>
            <w:r>
              <w:rPr>
                <w:rFonts w:eastAsia="標楷體"/>
                <w:kern w:val="0"/>
                <w:sz w:val="22"/>
              </w:rPr>
              <w:t>月</w:t>
            </w:r>
          </w:p>
        </w:tc>
        <w:tc>
          <w:tcPr>
            <w:tcW w:w="81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527" w:hRule="atLeast"/>
        </w:trPr>
        <w:tc>
          <w:tcPr>
            <w:tcW w:w="200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pacing w:lineRule="exact" w:line="280"/>
              <w:ind w:left="-68" w:firstLine="68"/>
              <w:jc w:val="center"/>
              <w:rPr>
                <w:rFonts w:eastAsia="標楷體"/>
                <w:kern w:val="0"/>
                <w:sz w:val="22"/>
              </w:rPr>
            </w:pPr>
            <w:r>
              <w:rPr>
                <w:rFonts w:eastAsia="標楷體"/>
                <w:kern w:val="0"/>
                <w:sz w:val="22"/>
              </w:rPr>
              <w:t>○○○</w:t>
            </w:r>
          </w:p>
        </w:tc>
        <w:tc>
          <w:tcPr>
            <w:tcW w:w="80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sz w:val="22"/>
              </w:rPr>
            </w:pPr>
            <w:r>
              <w:rPr>
                <w:rFonts w:eastAsia="標楷體"/>
                <w:kern w:val="0"/>
                <w:sz w:val="22"/>
              </w:rPr>
              <w:t>A</w:t>
            </w:r>
          </w:p>
        </w:tc>
        <w:tc>
          <w:tcPr>
            <w:tcW w:w="88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spacing w:lineRule="exact" w:line="280"/>
              <w:jc w:val="center"/>
              <w:rPr>
                <w:rFonts w:eastAsia="標楷體"/>
                <w:sz w:val="22"/>
              </w:rPr>
            </w:pPr>
            <w:r>
              <w:rPr>
                <w:rFonts w:eastAsia="標楷體"/>
                <w:sz w:val="22"/>
              </w:rPr>
              <w:t>工作</w:t>
            </w:r>
          </w:p>
          <w:p>
            <w:pPr>
              <w:pStyle w:val="Style20"/>
              <w:widowControl/>
              <w:spacing w:lineRule="exact" w:line="280"/>
              <w:jc w:val="center"/>
              <w:rPr>
                <w:rFonts w:eastAsia="標楷體"/>
                <w:sz w:val="22"/>
              </w:rPr>
            </w:pPr>
            <w:r>
              <w:rPr>
                <w:rFonts w:eastAsia="標楷體"/>
                <w:sz w:val="22"/>
              </w:rPr>
              <w:t>內容</w:t>
            </w:r>
          </w:p>
        </w:tc>
        <w:tc>
          <w:tcPr>
            <w:tcW w:w="9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81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r>
          </w:p>
        </w:tc>
      </w:tr>
      <w:tr>
        <w:trPr>
          <w:trHeight w:val="522" w:hRule="atLeast"/>
        </w:trPr>
        <w:tc>
          <w:tcPr>
            <w:tcW w:w="200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80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88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spacing w:lineRule="exact" w:line="280"/>
              <w:jc w:val="center"/>
              <w:rPr>
                <w:rFonts w:eastAsia="標楷體"/>
                <w:sz w:val="22"/>
              </w:rPr>
            </w:pPr>
            <w:r>
              <w:rPr>
                <w:rFonts w:eastAsia="標楷體"/>
                <w:sz w:val="22"/>
              </w:rPr>
              <w:t>累計</w:t>
            </w:r>
          </w:p>
          <w:p>
            <w:pPr>
              <w:pStyle w:val="Style20"/>
              <w:widowControl/>
              <w:spacing w:lineRule="exact" w:line="280"/>
              <w:jc w:val="center"/>
              <w:rPr>
                <w:rFonts w:eastAsia="標楷體"/>
                <w:sz w:val="22"/>
              </w:rPr>
            </w:pPr>
            <w:r>
              <w:rPr>
                <w:rFonts w:eastAsia="標楷體"/>
                <w:sz w:val="22"/>
              </w:rPr>
              <w:t>百分比</w:t>
            </w:r>
          </w:p>
        </w:tc>
        <w:tc>
          <w:tcPr>
            <w:tcW w:w="9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C</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D</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E</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100</w:t>
            </w:r>
          </w:p>
        </w:tc>
        <w:tc>
          <w:tcPr>
            <w:tcW w:w="81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r>
          </w:p>
        </w:tc>
      </w:tr>
      <w:tr>
        <w:trPr>
          <w:trHeight w:val="433" w:hRule="atLeast"/>
        </w:trPr>
        <w:tc>
          <w:tcPr>
            <w:tcW w:w="200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pacing w:lineRule="exact" w:line="280"/>
              <w:ind w:left="-68" w:firstLine="84"/>
              <w:jc w:val="center"/>
              <w:rPr>
                <w:rFonts w:eastAsia="標楷體"/>
                <w:kern w:val="0"/>
                <w:sz w:val="22"/>
              </w:rPr>
            </w:pPr>
            <w:r>
              <w:rPr>
                <w:rFonts w:eastAsia="標楷體"/>
                <w:kern w:val="0"/>
                <w:sz w:val="22"/>
              </w:rPr>
              <w:t>○○○</w:t>
            </w:r>
          </w:p>
        </w:tc>
        <w:tc>
          <w:tcPr>
            <w:tcW w:w="80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sz w:val="22"/>
              </w:rPr>
            </w:pPr>
            <w:r>
              <w:rPr>
                <w:rFonts w:eastAsia="標楷體"/>
                <w:sz w:val="22"/>
              </w:rPr>
              <w:t>B</w:t>
            </w:r>
          </w:p>
        </w:tc>
        <w:tc>
          <w:tcPr>
            <w:tcW w:w="88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spacing w:lineRule="exact" w:line="280"/>
              <w:jc w:val="center"/>
              <w:rPr>
                <w:rFonts w:eastAsia="標楷體"/>
                <w:sz w:val="22"/>
              </w:rPr>
            </w:pPr>
            <w:r>
              <w:rPr>
                <w:rFonts w:eastAsia="標楷體"/>
                <w:sz w:val="22"/>
              </w:rPr>
              <w:t>工作</w:t>
            </w:r>
          </w:p>
          <w:p>
            <w:pPr>
              <w:pStyle w:val="Style20"/>
              <w:widowControl/>
              <w:spacing w:lineRule="exact" w:line="280"/>
              <w:jc w:val="center"/>
              <w:rPr>
                <w:rFonts w:eastAsia="標楷體"/>
                <w:sz w:val="22"/>
              </w:rPr>
            </w:pPr>
            <w:r>
              <w:rPr>
                <w:rFonts w:eastAsia="標楷體"/>
                <w:sz w:val="22"/>
              </w:rPr>
              <w:t>內容</w:t>
            </w:r>
          </w:p>
        </w:tc>
        <w:tc>
          <w:tcPr>
            <w:tcW w:w="9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81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r>
          </w:p>
        </w:tc>
      </w:tr>
      <w:tr>
        <w:trPr>
          <w:trHeight w:val="419" w:hRule="atLeast"/>
        </w:trPr>
        <w:tc>
          <w:tcPr>
            <w:tcW w:w="200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80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88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spacing w:lineRule="exact" w:line="280"/>
              <w:jc w:val="center"/>
              <w:rPr>
                <w:rFonts w:eastAsia="標楷體"/>
                <w:sz w:val="22"/>
              </w:rPr>
            </w:pPr>
            <w:r>
              <w:rPr>
                <w:rFonts w:eastAsia="標楷體"/>
                <w:sz w:val="22"/>
              </w:rPr>
              <w:t>累計</w:t>
            </w:r>
          </w:p>
          <w:p>
            <w:pPr>
              <w:pStyle w:val="Style20"/>
              <w:widowControl/>
              <w:spacing w:lineRule="exact" w:line="280"/>
              <w:jc w:val="center"/>
              <w:rPr>
                <w:rFonts w:eastAsia="標楷體"/>
                <w:sz w:val="22"/>
              </w:rPr>
            </w:pPr>
            <w:r>
              <w:rPr>
                <w:rFonts w:eastAsia="標楷體"/>
                <w:sz w:val="22"/>
              </w:rPr>
              <w:t>百分比</w:t>
            </w:r>
          </w:p>
        </w:tc>
        <w:tc>
          <w:tcPr>
            <w:tcW w:w="9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F</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G</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H</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100</w:t>
            </w:r>
          </w:p>
        </w:tc>
        <w:tc>
          <w:tcPr>
            <w:tcW w:w="81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r>
          </w:p>
        </w:tc>
      </w:tr>
      <w:tr>
        <w:trPr>
          <w:trHeight w:val="419" w:hRule="atLeast"/>
        </w:trPr>
        <w:tc>
          <w:tcPr>
            <w:tcW w:w="20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pacing w:lineRule="exact" w:line="280"/>
              <w:ind w:left="-68" w:hanging="0"/>
              <w:jc w:val="center"/>
              <w:rPr>
                <w:rFonts w:eastAsia="標楷體"/>
                <w:kern w:val="0"/>
                <w:sz w:val="22"/>
              </w:rPr>
            </w:pPr>
            <w:r>
              <w:rPr>
                <w:rFonts w:eastAsia="標楷體"/>
                <w:kern w:val="0"/>
                <w:sz w:val="22"/>
              </w:rPr>
              <w:t>累計總進度</w:t>
            </w:r>
          </w:p>
        </w:tc>
        <w:tc>
          <w:tcPr>
            <w:tcW w:w="16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sz w:val="22"/>
              </w:rPr>
            </w:pPr>
            <w:r>
              <w:rPr>
                <w:rFonts w:eastAsia="標楷體"/>
                <w:sz w:val="22"/>
              </w:rPr>
              <w:t>百分比</w:t>
            </w:r>
          </w:p>
        </w:tc>
        <w:tc>
          <w:tcPr>
            <w:tcW w:w="9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A*C</w:t>
            </w:r>
          </w:p>
          <w:p>
            <w:pPr>
              <w:pStyle w:val="Style20"/>
              <w:snapToGrid w:val="false"/>
              <w:spacing w:lineRule="exact" w:line="280"/>
              <w:jc w:val="center"/>
              <w:rPr>
                <w:rFonts w:eastAsia="標楷體"/>
                <w:sz w:val="22"/>
              </w:rPr>
            </w:pPr>
            <w:r>
              <w:rPr>
                <w:rFonts w:eastAsia="標楷體"/>
                <w:sz w:val="22"/>
              </w:rPr>
              <w:t>+B*F</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A*D</w:t>
            </w:r>
          </w:p>
          <w:p>
            <w:pPr>
              <w:pStyle w:val="Style20"/>
              <w:snapToGrid w:val="false"/>
              <w:spacing w:lineRule="exact" w:line="280"/>
              <w:jc w:val="center"/>
              <w:rPr>
                <w:rFonts w:eastAsia="標楷體"/>
                <w:sz w:val="22"/>
              </w:rPr>
            </w:pPr>
            <w:r>
              <w:rPr>
                <w:rFonts w:eastAsia="標楷體"/>
                <w:sz w:val="22"/>
              </w:rPr>
              <w:t>+B*G</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A*E</w:t>
            </w:r>
          </w:p>
          <w:p>
            <w:pPr>
              <w:pStyle w:val="Style20"/>
              <w:snapToGrid w:val="false"/>
              <w:spacing w:lineRule="exact" w:line="280"/>
              <w:jc w:val="center"/>
              <w:rPr>
                <w:rFonts w:eastAsia="標楷體"/>
                <w:sz w:val="22"/>
              </w:rPr>
            </w:pPr>
            <w:r>
              <w:rPr>
                <w:rFonts w:eastAsia="標楷體"/>
                <w:sz w:val="22"/>
              </w:rPr>
              <w:t>+B*H</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100</w:t>
            </w:r>
          </w:p>
        </w:tc>
        <w:tc>
          <w:tcPr>
            <w:tcW w:w="81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r>
          </w:p>
        </w:tc>
      </w:tr>
      <w:tr>
        <w:trPr>
          <w:trHeight w:val="405" w:hRule="atLeast"/>
        </w:trPr>
        <w:tc>
          <w:tcPr>
            <w:tcW w:w="3699"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pPr>
            <w:r>
              <w:rPr>
                <w:rStyle w:val="Style11"/>
                <w:rFonts w:eastAsia="標楷體"/>
                <w:kern w:val="0"/>
                <w:sz w:val="22"/>
              </w:rPr>
              <w:t>查核項目</w:t>
            </w:r>
          </w:p>
        </w:tc>
        <w:tc>
          <w:tcPr>
            <w:tcW w:w="9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81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sz w:val="22"/>
              </w:rPr>
            </w:pPr>
            <w:r>
              <w:rPr>
                <w:rFonts w:eastAsia="標楷體"/>
                <w:kern w:val="0"/>
                <w:sz w:val="22"/>
              </w:rPr>
            </w:r>
          </w:p>
        </w:tc>
      </w:tr>
    </w:tbl>
    <w:p>
      <w:pPr>
        <w:sectPr>
          <w:headerReference w:type="default" r:id="rId32"/>
          <w:footerReference w:type="default" r:id="rId33"/>
          <w:type w:val="nextPage"/>
          <w:pgSz w:w="11906" w:h="16838"/>
          <w:pgMar w:left="1800" w:right="1800" w:header="1440" w:top="1956" w:footer="1440" w:bottom="1723" w:gutter="0"/>
          <w:pgNumType w:fmt="decimal"/>
          <w:formProt w:val="false"/>
          <w:textDirection w:val="lrTb"/>
          <w:docGrid w:type="lines" w:linePitch="600" w:charSpace="4294938623"/>
        </w:sectPr>
        <w:pStyle w:val="Style20"/>
        <w:rPr/>
      </w:pPr>
      <w:r>
        <w:rPr/>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計畫執行階段成果報告</w:t>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ascii="標楷體" w:hAnsi="標楷體" w:cs="全字庫正楷體" w:eastAsia="標楷體"/>
          <w:b/>
          <w:bCs/>
          <w:color w:val="000000"/>
          <w:sz w:val="40"/>
          <w:szCs w:val="40"/>
        </w:rPr>
        <w:t>海洋委員會海洋保育署</w:t>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ascii="標楷體" w:hAnsi="標楷體" w:cs="全字庫正楷體" w:eastAsia="標楷體"/>
          <w:b/>
          <w:bCs/>
          <w:color w:val="000000"/>
          <w:sz w:val="40"/>
          <w:szCs w:val="40"/>
        </w:rPr>
        <w:t>第</w:t>
      </w:r>
      <w:r>
        <w:rPr>
          <w:rFonts w:eastAsia="標楷體" w:cs="全字庫正楷體" w:ascii="標楷體" w:hAnsi="標楷體"/>
          <w:b/>
          <w:bCs/>
          <w:color w:val="000000"/>
          <w:sz w:val="40"/>
          <w:szCs w:val="40"/>
        </w:rPr>
        <w:t>1</w:t>
      </w:r>
      <w:r>
        <w:rPr>
          <w:rFonts w:ascii="標楷體" w:hAnsi="標楷體" w:cs="全字庫正楷體" w:eastAsia="標楷體"/>
          <w:b/>
          <w:bCs/>
          <w:color w:val="000000"/>
          <w:sz w:val="40"/>
          <w:szCs w:val="40"/>
        </w:rPr>
        <w:t>屆海洋保育出任務補助計畫</w:t>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tabs>
          <w:tab w:val="clear" w:pos="480"/>
        </w:tabs>
        <w:ind w:left="-360" w:right="-259" w:hanging="0"/>
        <w:jc w:val="center"/>
        <w:rPr>
          <w:rFonts w:ascii="標楷體" w:hAnsi="標楷體" w:eastAsia="標楷體" w:cs="全字庫正楷體"/>
          <w:b/>
          <w:b/>
          <w:bCs/>
          <w:color w:val="000000"/>
          <w:sz w:val="52"/>
          <w:szCs w:val="52"/>
        </w:rPr>
      </w:pPr>
      <w:r>
        <w:rPr>
          <w:rFonts w:ascii="標楷體" w:hAnsi="標楷體" w:cs="全字庫正楷體" w:eastAsia="標楷體"/>
          <w:b/>
          <w:bCs/>
          <w:color w:val="000000"/>
          <w:sz w:val="52"/>
          <w:szCs w:val="52"/>
        </w:rPr>
        <w:t>階段成果報告</w:t>
      </w:r>
    </w:p>
    <w:p>
      <w:pPr>
        <w:pStyle w:val="Style20"/>
        <w:ind w:right="-259" w:hanging="0"/>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ind w:right="-259" w:hanging="0"/>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tabs>
          <w:tab w:val="clear" w:pos="480"/>
        </w:tabs>
        <w:ind w:left="-360" w:right="-259" w:hanging="0"/>
        <w:rPr>
          <w:rFonts w:ascii="標楷體" w:hAnsi="標楷體" w:eastAsia="標楷體" w:cs="全字庫正楷體"/>
          <w:b/>
          <w:b/>
          <w:bCs/>
          <w:color w:val="000000"/>
          <w:sz w:val="28"/>
          <w:szCs w:val="28"/>
        </w:rPr>
      </w:pPr>
      <w:r>
        <w:rPr>
          <w:rFonts w:eastAsia="標楷體" w:cs="全字庫正楷體" w:ascii="標楷體" w:hAnsi="標楷體"/>
          <w:b/>
          <w:bCs/>
          <w:color w:val="000000"/>
          <w:sz w:val="28"/>
          <w:szCs w:val="28"/>
        </w:rPr>
      </w:r>
      <w:r>
        <mc:AlternateContent>
          <mc:Choice Requires="wps">
            <w:drawing>
              <wp:anchor behindDoc="0" distT="0" distB="0" distL="114300" distR="114300" simplePos="0" locked="0" layoutInCell="1" allowOverlap="1" relativeHeight="2">
                <wp:simplePos x="0" y="0"/>
                <wp:positionH relativeFrom="margin">
                  <wp:align>left</wp:align>
                </wp:positionH>
                <wp:positionV relativeFrom="paragraph">
                  <wp:posOffset>39370</wp:posOffset>
                </wp:positionV>
                <wp:extent cx="2235835" cy="1315085"/>
                <wp:effectExtent l="0" t="0" r="0" b="0"/>
                <wp:wrapSquare wrapText="bothSides"/>
                <wp:docPr id="2" name="外框1"/>
                <a:graphic xmlns:a="http://schemas.openxmlformats.org/drawingml/2006/main">
                  <a:graphicData uri="http://schemas.microsoft.com/office/word/2010/wordprocessingShape">
                    <wps:wsp>
                      <wps:cNvSpPr txBox="1"/>
                      <wps:spPr>
                        <a:xfrm>
                          <a:off x="0" y="0"/>
                          <a:ext cx="2235835" cy="1315085"/>
                        </a:xfrm>
                        <a:prstGeom prst="rect"/>
                      </wps:spPr>
                      <wps:txbx>
                        <w:txbxContent>
                          <w:p>
                            <w:pPr>
                              <w:pStyle w:val="Style20"/>
                              <w:spacing w:lineRule="exact" w:line="480"/>
                              <w:rPr>
                                <w:rFonts w:ascii="標楷體" w:hAnsi="標楷體" w:eastAsia="標楷體"/>
                                <w:b/>
                                <w:b/>
                                <w:color w:val="000000"/>
                                <w:sz w:val="32"/>
                                <w:szCs w:val="32"/>
                              </w:rPr>
                            </w:pPr>
                            <w:r>
                              <w:rPr>
                                <w:rFonts w:ascii="標楷體" w:hAnsi="標楷體" w:eastAsia="標楷體"/>
                                <w:b/>
                                <w:color w:val="000000"/>
                                <w:sz w:val="32"/>
                                <w:szCs w:val="32"/>
                              </w:rPr>
                              <w:t>申請人姓名</w:t>
                            </w:r>
                            <w:r>
                              <w:rPr>
                                <w:rFonts w:eastAsia="標楷體" w:ascii="標楷體" w:hAnsi="標楷體"/>
                                <w:b/>
                                <w:color w:val="000000"/>
                                <w:sz w:val="32"/>
                                <w:szCs w:val="32"/>
                              </w:rPr>
                              <w:t>/</w:t>
                            </w:r>
                            <w:r>
                              <w:rPr>
                                <w:rFonts w:ascii="標楷體" w:hAnsi="標楷體" w:eastAsia="標楷體"/>
                                <w:b/>
                                <w:color w:val="000000"/>
                                <w:sz w:val="32"/>
                                <w:szCs w:val="32"/>
                              </w:rPr>
                              <w:t xml:space="preserve">單位名稱： </w:t>
                            </w:r>
                          </w:p>
                          <w:p>
                            <w:pPr>
                              <w:pStyle w:val="Style20"/>
                              <w:tabs>
                                <w:tab w:val="clear" w:pos="480"/>
                              </w:tabs>
                              <w:spacing w:lineRule="exact" w:line="480"/>
                              <w:ind w:left="-360" w:right="-259" w:hanging="0"/>
                              <w:rPr/>
                            </w:pPr>
                            <w:r>
                              <w:rPr>
                                <w:rStyle w:val="Style11"/>
                                <w:rFonts w:ascii="標楷體" w:hAnsi="標楷體" w:eastAsia="標楷體"/>
                                <w:b/>
                                <w:color w:val="000000"/>
                                <w:sz w:val="32"/>
                                <w:szCs w:val="32"/>
                              </w:rPr>
                              <w:t xml:space="preserve">  </w:t>
                            </w:r>
                            <w:r>
                              <w:rPr>
                                <w:rStyle w:val="Style11"/>
                                <w:rFonts w:ascii="標楷體" w:hAnsi="標楷體" w:eastAsia="標楷體"/>
                                <w:b/>
                                <w:color w:val="000000"/>
                                <w:sz w:val="32"/>
                                <w:szCs w:val="32"/>
                              </w:rPr>
                              <w:t>計畫名稱：</w:t>
                            </w:r>
                          </w:p>
                          <w:p>
                            <w:pPr>
                              <w:pStyle w:val="Style20"/>
                              <w:tabs>
                                <w:tab w:val="clear" w:pos="480"/>
                              </w:tabs>
                              <w:spacing w:lineRule="exact" w:line="480"/>
                              <w:ind w:left="-360" w:right="-259" w:hanging="0"/>
                              <w:rPr/>
                            </w:pPr>
                            <w:r>
                              <w:rPr>
                                <w:rStyle w:val="Style11"/>
                                <w:rFonts w:ascii="標楷體" w:hAnsi="標楷體" w:eastAsia="標楷體"/>
                                <w:b/>
                                <w:color w:val="000000"/>
                                <w:sz w:val="32"/>
                                <w:szCs w:val="32"/>
                                <w:u w:val="single"/>
                              </w:rPr>
                              <w:t xml:space="preserve"> </w:t>
                            </w:r>
                            <w:r>
                              <w:rPr>
                                <w:rStyle w:val="Style11"/>
                                <w:rFonts w:ascii="標楷體" w:hAnsi="標楷體" w:eastAsia="標楷體"/>
                                <w:b/>
                                <w:color w:val="000000"/>
                                <w:sz w:val="32"/>
                                <w:szCs w:val="32"/>
                              </w:rPr>
                              <w:t xml:space="preserve"> </w:t>
                            </w:r>
                            <w:r>
                              <w:rPr>
                                <w:rStyle w:val="Style11"/>
                                <w:rFonts w:ascii="標楷體" w:hAnsi="標楷體" w:cs="全字庫正楷體" w:eastAsia="標楷體"/>
                                <w:b/>
                                <w:bCs/>
                                <w:color w:val="000000"/>
                                <w:sz w:val="32"/>
                                <w:szCs w:val="32"/>
                              </w:rPr>
                              <w:t>手機：</w:t>
                            </w:r>
                          </w:p>
                          <w:p>
                            <w:pPr>
                              <w:pStyle w:val="Style20"/>
                              <w:ind w:right="-259" w:hanging="0"/>
                              <w:rPr/>
                            </w:pPr>
                            <w:r>
                              <w:rPr>
                                <w:rStyle w:val="Style11"/>
                                <w:rFonts w:eastAsia="標楷體" w:cs="全字庫正楷體" w:ascii="標楷體" w:hAnsi="標楷體"/>
                                <w:b/>
                                <w:bCs/>
                                <w:color w:val="000000"/>
                                <w:sz w:val="32"/>
                                <w:szCs w:val="32"/>
                              </w:rPr>
                              <w:t>E-mail</w:t>
                            </w:r>
                            <w:r>
                              <w:rPr>
                                <w:rStyle w:val="Style11"/>
                                <w:rFonts w:ascii="標楷體" w:hAnsi="標楷體" w:cs="全字庫正楷體" w:eastAsia="標楷體"/>
                                <w:b/>
                                <w:bCs/>
                                <w:color w:val="000000"/>
                                <w:sz w:val="32"/>
                                <w:szCs w:val="32"/>
                              </w:rPr>
                              <w:t>：</w:t>
                            </w:r>
                          </w:p>
                          <w:p>
                            <w:pPr>
                              <w:pStyle w:val="Style20"/>
                              <w:tabs>
                                <w:tab w:val="clear" w:pos="480"/>
                              </w:tabs>
                              <w:spacing w:lineRule="exact" w:line="480"/>
                              <w:ind w:left="-360" w:right="-259" w:hanging="0"/>
                              <w:rPr>
                                <w:rFonts w:ascii="標楷體" w:hAnsi="標楷體" w:eastAsia="標楷體"/>
                                <w:b/>
                                <w:b/>
                                <w:color w:val="000000"/>
                                <w:sz w:val="32"/>
                                <w:szCs w:val="32"/>
                                <w:u w:val="single"/>
                              </w:rPr>
                            </w:pPr>
                            <w:r>
                              <w:rPr>
                                <w:rFonts w:eastAsia="標楷體" w:ascii="標楷體" w:hAnsi="標楷體"/>
                                <w:b/>
                                <w:color w:val="000000"/>
                                <w:sz w:val="32"/>
                                <w:szCs w:val="32"/>
                                <w:u w:val="single"/>
                              </w:rPr>
                            </w:r>
                          </w:p>
                        </w:txbxContent>
                      </wps:txbx>
                      <wps:bodyPr anchor="t" lIns="0" tIns="0" rIns="0" bIns="0">
                        <a:noAutofit/>
                      </wps:bodyPr>
                    </wps:wsp>
                  </a:graphicData>
                </a:graphic>
              </wp:anchor>
            </w:drawing>
          </mc:Choice>
          <mc:Fallback>
            <w:pict>
              <v:rect style="position:absolute;rotation:0;width:176.05pt;height:103.55pt;mso-wrap-distance-left:9pt;mso-wrap-distance-right:9pt;mso-wrap-distance-top:0pt;mso-wrap-distance-bottom:0pt;margin-top:3.1pt;mso-position-vertical-relative:text;margin-left:9pt;mso-position-horizontal:left;mso-position-horizontal-relative:margin">
                <v:textbox inset="0in,0in,0in,0in">
                  <w:txbxContent>
                    <w:p>
                      <w:pPr>
                        <w:pStyle w:val="Style20"/>
                        <w:spacing w:lineRule="exact" w:line="480"/>
                        <w:rPr>
                          <w:rFonts w:ascii="標楷體" w:hAnsi="標楷體" w:eastAsia="標楷體"/>
                          <w:b/>
                          <w:b/>
                          <w:color w:val="000000"/>
                          <w:sz w:val="32"/>
                          <w:szCs w:val="32"/>
                        </w:rPr>
                      </w:pPr>
                      <w:r>
                        <w:rPr>
                          <w:rFonts w:ascii="標楷體" w:hAnsi="標楷體" w:eastAsia="標楷體"/>
                          <w:b/>
                          <w:color w:val="000000"/>
                          <w:sz w:val="32"/>
                          <w:szCs w:val="32"/>
                        </w:rPr>
                        <w:t>申請人姓名</w:t>
                      </w:r>
                      <w:r>
                        <w:rPr>
                          <w:rFonts w:eastAsia="標楷體" w:ascii="標楷體" w:hAnsi="標楷體"/>
                          <w:b/>
                          <w:color w:val="000000"/>
                          <w:sz w:val="32"/>
                          <w:szCs w:val="32"/>
                        </w:rPr>
                        <w:t>/</w:t>
                      </w:r>
                      <w:r>
                        <w:rPr>
                          <w:rFonts w:ascii="標楷體" w:hAnsi="標楷體" w:eastAsia="標楷體"/>
                          <w:b/>
                          <w:color w:val="000000"/>
                          <w:sz w:val="32"/>
                          <w:szCs w:val="32"/>
                        </w:rPr>
                        <w:t xml:space="preserve">單位名稱： </w:t>
                      </w:r>
                    </w:p>
                    <w:p>
                      <w:pPr>
                        <w:pStyle w:val="Style20"/>
                        <w:tabs>
                          <w:tab w:val="clear" w:pos="480"/>
                        </w:tabs>
                        <w:spacing w:lineRule="exact" w:line="480"/>
                        <w:ind w:left="-360" w:right="-259" w:hanging="0"/>
                        <w:rPr/>
                      </w:pPr>
                      <w:r>
                        <w:rPr>
                          <w:rStyle w:val="Style11"/>
                          <w:rFonts w:ascii="標楷體" w:hAnsi="標楷體" w:eastAsia="標楷體"/>
                          <w:b/>
                          <w:color w:val="000000"/>
                          <w:sz w:val="32"/>
                          <w:szCs w:val="32"/>
                        </w:rPr>
                        <w:t xml:space="preserve">  </w:t>
                      </w:r>
                      <w:r>
                        <w:rPr>
                          <w:rStyle w:val="Style11"/>
                          <w:rFonts w:ascii="標楷體" w:hAnsi="標楷體" w:eastAsia="標楷體"/>
                          <w:b/>
                          <w:color w:val="000000"/>
                          <w:sz w:val="32"/>
                          <w:szCs w:val="32"/>
                        </w:rPr>
                        <w:t>計畫名稱：</w:t>
                      </w:r>
                    </w:p>
                    <w:p>
                      <w:pPr>
                        <w:pStyle w:val="Style20"/>
                        <w:tabs>
                          <w:tab w:val="clear" w:pos="480"/>
                        </w:tabs>
                        <w:spacing w:lineRule="exact" w:line="480"/>
                        <w:ind w:left="-360" w:right="-259" w:hanging="0"/>
                        <w:rPr/>
                      </w:pPr>
                      <w:r>
                        <w:rPr>
                          <w:rStyle w:val="Style11"/>
                          <w:rFonts w:ascii="標楷體" w:hAnsi="標楷體" w:eastAsia="標楷體"/>
                          <w:b/>
                          <w:color w:val="000000"/>
                          <w:sz w:val="32"/>
                          <w:szCs w:val="32"/>
                          <w:u w:val="single"/>
                        </w:rPr>
                        <w:t xml:space="preserve"> </w:t>
                      </w:r>
                      <w:r>
                        <w:rPr>
                          <w:rStyle w:val="Style11"/>
                          <w:rFonts w:ascii="標楷體" w:hAnsi="標楷體" w:eastAsia="標楷體"/>
                          <w:b/>
                          <w:color w:val="000000"/>
                          <w:sz w:val="32"/>
                          <w:szCs w:val="32"/>
                        </w:rPr>
                        <w:t xml:space="preserve"> </w:t>
                      </w:r>
                      <w:r>
                        <w:rPr>
                          <w:rStyle w:val="Style11"/>
                          <w:rFonts w:ascii="標楷體" w:hAnsi="標楷體" w:cs="全字庫正楷體" w:eastAsia="標楷體"/>
                          <w:b/>
                          <w:bCs/>
                          <w:color w:val="000000"/>
                          <w:sz w:val="32"/>
                          <w:szCs w:val="32"/>
                        </w:rPr>
                        <w:t>手機：</w:t>
                      </w:r>
                    </w:p>
                    <w:p>
                      <w:pPr>
                        <w:pStyle w:val="Style20"/>
                        <w:ind w:right="-259" w:hanging="0"/>
                        <w:rPr/>
                      </w:pPr>
                      <w:r>
                        <w:rPr>
                          <w:rStyle w:val="Style11"/>
                          <w:rFonts w:eastAsia="標楷體" w:cs="全字庫正楷體" w:ascii="標楷體" w:hAnsi="標楷體"/>
                          <w:b/>
                          <w:bCs/>
                          <w:color w:val="000000"/>
                          <w:sz w:val="32"/>
                          <w:szCs w:val="32"/>
                        </w:rPr>
                        <w:t>E-mail</w:t>
                      </w:r>
                      <w:r>
                        <w:rPr>
                          <w:rStyle w:val="Style11"/>
                          <w:rFonts w:ascii="標楷體" w:hAnsi="標楷體" w:cs="全字庫正楷體" w:eastAsia="標楷體"/>
                          <w:b/>
                          <w:bCs/>
                          <w:color w:val="000000"/>
                          <w:sz w:val="32"/>
                          <w:szCs w:val="32"/>
                        </w:rPr>
                        <w:t>：</w:t>
                      </w:r>
                    </w:p>
                    <w:p>
                      <w:pPr>
                        <w:pStyle w:val="Style20"/>
                        <w:tabs>
                          <w:tab w:val="clear" w:pos="480"/>
                        </w:tabs>
                        <w:spacing w:lineRule="exact" w:line="480"/>
                        <w:ind w:left="-360" w:right="-259" w:hanging="0"/>
                        <w:rPr>
                          <w:rFonts w:ascii="標楷體" w:hAnsi="標楷體" w:eastAsia="標楷體"/>
                          <w:b/>
                          <w:b/>
                          <w:color w:val="000000"/>
                          <w:sz w:val="32"/>
                          <w:szCs w:val="32"/>
                          <w:u w:val="single"/>
                        </w:rPr>
                      </w:pPr>
                      <w:r>
                        <w:rPr>
                          <w:rFonts w:eastAsia="標楷體" w:ascii="標楷體" w:hAnsi="標楷體"/>
                          <w:b/>
                          <w:color w:val="000000"/>
                          <w:sz w:val="32"/>
                          <w:szCs w:val="32"/>
                          <w:u w:val="single"/>
                        </w:rPr>
                      </w:r>
                    </w:p>
                  </w:txbxContent>
                </v:textbox>
                <w10:wrap type="square"/>
              </v:rect>
            </w:pict>
          </mc:Fallback>
        </mc:AlternateContent>
      </w:r>
    </w:p>
    <w:p>
      <w:pPr>
        <w:pStyle w:val="Style20"/>
        <w:tabs>
          <w:tab w:val="clear" w:pos="480"/>
        </w:tabs>
        <w:ind w:left="-360" w:right="-259" w:hanging="0"/>
        <w:rPr>
          <w:rFonts w:ascii="標楷體" w:hAnsi="標楷體" w:eastAsia="標楷體" w:cs="全字庫正楷體"/>
          <w:b/>
          <w:b/>
          <w:bCs/>
          <w:color w:val="000000"/>
          <w:sz w:val="28"/>
          <w:szCs w:val="28"/>
        </w:rPr>
      </w:pPr>
      <w:r>
        <w:rPr>
          <w:rFonts w:eastAsia="標楷體" w:cs="全字庫正楷體" w:ascii="標楷體" w:hAnsi="標楷體"/>
          <w:b/>
          <w:bCs/>
          <w:color w:val="000000"/>
          <w:sz w:val="28"/>
          <w:szCs w:val="28"/>
        </w:rPr>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ascii="標楷體" w:hAnsi="標楷體" w:cs="全字庫正楷體" w:eastAsia="標楷體"/>
          <w:b/>
          <w:bCs/>
          <w:color w:val="000000"/>
          <w:sz w:val="40"/>
          <w:szCs w:val="40"/>
        </w:rPr>
        <w:t>中華民國        年      月      日</w:t>
      </w:r>
      <w:r>
        <w:br w:type="page"/>
      </w:r>
    </w:p>
    <w:p>
      <w:pPr>
        <w:pStyle w:val="Style20"/>
        <w:snapToGrid w:val="false"/>
        <w:spacing w:lineRule="exact" w:line="360"/>
        <w:jc w:val="both"/>
        <w:rPr>
          <w:rFonts w:ascii="標楷體" w:hAnsi="標楷體" w:eastAsia="標楷體" w:cs="全字庫正楷體"/>
          <w:b/>
          <w:b/>
          <w:bCs/>
          <w:color w:val="000000"/>
          <w:sz w:val="32"/>
        </w:rPr>
      </w:pPr>
      <w:r>
        <w:rPr>
          <w:rFonts w:eastAsia="標楷體" w:cs="全字庫正楷體" w:ascii="標楷體" w:hAnsi="標楷體"/>
          <w:b/>
          <w:bCs/>
          <w:color w:val="000000"/>
          <w:sz w:val="32"/>
        </w:rPr>
      </w:r>
    </w:p>
    <w:p>
      <w:pPr>
        <w:pStyle w:val="Style20"/>
        <w:tabs>
          <w:tab w:val="clear" w:pos="480"/>
        </w:tabs>
        <w:spacing w:lineRule="exact" w:line="440"/>
        <w:ind w:left="-360" w:right="-259" w:hanging="0"/>
        <w:jc w:val="center"/>
        <w:rPr>
          <w:rFonts w:ascii="標楷體" w:hAnsi="標楷體" w:eastAsia="標楷體" w:cs="全字庫正楷體"/>
          <w:b/>
          <w:b/>
          <w:bCs/>
          <w:color w:val="000000"/>
          <w:sz w:val="32"/>
          <w:szCs w:val="32"/>
        </w:rPr>
      </w:pPr>
      <w:r>
        <w:rPr>
          <w:rFonts w:ascii="標楷體" w:hAnsi="標楷體" w:cs="全字庫正楷體" w:eastAsia="標楷體"/>
          <w:b/>
          <w:bCs/>
          <w:color w:val="000000"/>
          <w:sz w:val="32"/>
          <w:szCs w:val="32"/>
        </w:rPr>
        <w:t>海洋委員會海洋保育署第</w:t>
      </w:r>
      <w:r>
        <w:rPr>
          <w:rFonts w:eastAsia="標楷體" w:cs="全字庫正楷體" w:ascii="標楷體" w:hAnsi="標楷體"/>
          <w:b/>
          <w:bCs/>
          <w:color w:val="000000"/>
          <w:sz w:val="32"/>
          <w:szCs w:val="32"/>
        </w:rPr>
        <w:t>1</w:t>
      </w:r>
      <w:r>
        <w:rPr>
          <w:rFonts w:ascii="標楷體" w:hAnsi="標楷體" w:cs="全字庫正楷體" w:eastAsia="標楷體"/>
          <w:b/>
          <w:bCs/>
          <w:color w:val="000000"/>
          <w:sz w:val="32"/>
          <w:szCs w:val="32"/>
        </w:rPr>
        <w:t>屆海洋保育出任務補助計畫</w:t>
      </w:r>
    </w:p>
    <w:p>
      <w:pPr>
        <w:pStyle w:val="Style20"/>
        <w:spacing w:lineRule="exact" w:line="480"/>
        <w:rPr>
          <w:rFonts w:eastAsia="標楷體"/>
          <w:bCs/>
          <w:color w:val="000000"/>
          <w:sz w:val="28"/>
          <w:szCs w:val="28"/>
        </w:rPr>
      </w:pPr>
      <w:r>
        <w:rPr>
          <w:rFonts w:eastAsia="標楷體"/>
          <w:bCs/>
          <w:color w:val="000000"/>
          <w:sz w:val="28"/>
          <w:szCs w:val="28"/>
        </w:rPr>
        <w:t>格式說明</w:t>
      </w:r>
    </w:p>
    <w:p>
      <w:pPr>
        <w:pStyle w:val="Style21"/>
        <w:spacing w:lineRule="exact" w:line="480"/>
        <w:ind w:left="0" w:hanging="0"/>
        <w:jc w:val="both"/>
        <w:rPr>
          <w:rFonts w:eastAsia="標楷體"/>
          <w:color w:val="000000"/>
          <w:sz w:val="28"/>
          <w:szCs w:val="28"/>
        </w:rPr>
      </w:pPr>
      <w:r>
        <w:rPr>
          <w:rFonts w:eastAsia="標楷體"/>
          <w:color w:val="000000"/>
          <w:sz w:val="28"/>
          <w:szCs w:val="28"/>
        </w:rPr>
        <w:t>(</w:t>
      </w:r>
      <w:r>
        <w:rPr>
          <w:rFonts w:eastAsia="標楷體"/>
          <w:color w:val="000000"/>
          <w:sz w:val="28"/>
          <w:szCs w:val="28"/>
        </w:rPr>
        <w:t>一</w:t>
      </w:r>
      <w:r>
        <w:rPr>
          <w:rFonts w:eastAsia="標楷體"/>
          <w:color w:val="000000"/>
          <w:sz w:val="28"/>
          <w:szCs w:val="28"/>
        </w:rPr>
        <w:t>)</w:t>
      </w:r>
      <w:r>
        <w:rPr>
          <w:rFonts w:eastAsia="標楷體"/>
          <w:color w:val="000000"/>
          <w:sz w:val="28"/>
          <w:szCs w:val="28"/>
        </w:rPr>
        <w:t>紙張規格：</w:t>
      </w:r>
      <w:r>
        <w:rPr>
          <w:rFonts w:eastAsia="標楷體"/>
          <w:color w:val="000000"/>
          <w:sz w:val="28"/>
          <w:szCs w:val="28"/>
        </w:rPr>
        <w:t>A4</w:t>
      </w:r>
      <w:r>
        <w:rPr>
          <w:rFonts w:eastAsia="標楷體"/>
          <w:color w:val="000000"/>
          <w:sz w:val="28"/>
          <w:szCs w:val="28"/>
        </w:rPr>
        <w:t>大小、直式橫書</w:t>
      </w:r>
    </w:p>
    <w:p>
      <w:pPr>
        <w:pStyle w:val="Style21"/>
        <w:spacing w:lineRule="exact" w:line="480"/>
        <w:ind w:left="0" w:hanging="0"/>
        <w:jc w:val="both"/>
        <w:rPr>
          <w:rFonts w:eastAsia="標楷體"/>
          <w:color w:val="000000"/>
          <w:sz w:val="28"/>
          <w:szCs w:val="28"/>
        </w:rPr>
      </w:pPr>
      <w:r>
        <w:rPr>
          <w:rFonts w:eastAsia="標楷體"/>
          <w:color w:val="000000"/>
          <w:sz w:val="28"/>
          <w:szCs w:val="28"/>
        </w:rPr>
        <w:t>(</w:t>
      </w:r>
      <w:r>
        <w:rPr>
          <w:rFonts w:eastAsia="標楷體"/>
          <w:color w:val="000000"/>
          <w:sz w:val="28"/>
          <w:szCs w:val="28"/>
        </w:rPr>
        <w:t>二</w:t>
      </w:r>
      <w:r>
        <w:rPr>
          <w:rFonts w:eastAsia="標楷體"/>
          <w:color w:val="000000"/>
          <w:sz w:val="28"/>
          <w:szCs w:val="28"/>
        </w:rPr>
        <w:t>)</w:t>
      </w:r>
      <w:r>
        <w:rPr>
          <w:rFonts w:eastAsia="標楷體"/>
          <w:color w:val="000000"/>
          <w:sz w:val="28"/>
          <w:szCs w:val="28"/>
        </w:rPr>
        <w:t>頁數：計畫內文以</w:t>
      </w:r>
      <w:r>
        <w:rPr>
          <w:rFonts w:eastAsia="標楷體"/>
          <w:color w:val="000000"/>
          <w:sz w:val="28"/>
          <w:szCs w:val="28"/>
        </w:rPr>
        <w:t>15-30</w:t>
      </w:r>
      <w:r>
        <w:rPr>
          <w:rFonts w:eastAsia="標楷體"/>
          <w:color w:val="000000"/>
          <w:sz w:val="28"/>
          <w:szCs w:val="28"/>
        </w:rPr>
        <w:t>頁為原則</w:t>
      </w:r>
    </w:p>
    <w:p>
      <w:pPr>
        <w:pStyle w:val="Style21"/>
        <w:spacing w:lineRule="exact" w:line="480"/>
        <w:ind w:left="0" w:hanging="0"/>
        <w:jc w:val="both"/>
        <w:rPr>
          <w:rFonts w:eastAsia="標楷體"/>
          <w:color w:val="000000"/>
          <w:sz w:val="28"/>
          <w:szCs w:val="28"/>
        </w:rPr>
      </w:pPr>
      <w:r>
        <w:rPr>
          <w:rFonts w:eastAsia="標楷體"/>
          <w:color w:val="000000"/>
          <w:sz w:val="28"/>
          <w:szCs w:val="28"/>
        </w:rPr>
        <w:t>(</w:t>
      </w:r>
      <w:r>
        <w:rPr>
          <w:rFonts w:eastAsia="標楷體"/>
          <w:color w:val="000000"/>
          <w:sz w:val="28"/>
          <w:szCs w:val="28"/>
        </w:rPr>
        <w:t>三</w:t>
      </w:r>
      <w:r>
        <w:rPr>
          <w:rFonts w:eastAsia="標楷體"/>
          <w:color w:val="000000"/>
          <w:sz w:val="28"/>
          <w:szCs w:val="28"/>
        </w:rPr>
        <w:t>)</w:t>
      </w:r>
      <w:r>
        <w:rPr>
          <w:rFonts w:eastAsia="標楷體"/>
          <w:color w:val="000000"/>
          <w:sz w:val="28"/>
          <w:szCs w:val="28"/>
        </w:rPr>
        <w:t>行距：固定行高</w:t>
      </w:r>
      <w:r>
        <w:rPr>
          <w:rFonts w:eastAsia="標楷體"/>
          <w:color w:val="000000"/>
          <w:sz w:val="28"/>
          <w:szCs w:val="28"/>
        </w:rPr>
        <w:t>24</w:t>
      </w:r>
      <w:r>
        <w:rPr>
          <w:rFonts w:eastAsia="標楷體"/>
          <w:color w:val="000000"/>
          <w:sz w:val="28"/>
          <w:szCs w:val="28"/>
        </w:rPr>
        <w:t>點</w:t>
      </w:r>
    </w:p>
    <w:p>
      <w:pPr>
        <w:pStyle w:val="Style21"/>
        <w:spacing w:lineRule="exact" w:line="480"/>
        <w:ind w:left="0" w:hanging="0"/>
        <w:jc w:val="both"/>
        <w:rPr>
          <w:rFonts w:eastAsia="標楷體"/>
          <w:color w:val="000000"/>
          <w:sz w:val="28"/>
          <w:szCs w:val="28"/>
        </w:rPr>
      </w:pPr>
      <w:r>
        <w:rPr>
          <w:rFonts w:eastAsia="標楷體"/>
          <w:color w:val="000000"/>
          <w:sz w:val="28"/>
          <w:szCs w:val="28"/>
        </w:rPr>
        <w:t>(</w:t>
      </w:r>
      <w:r>
        <w:rPr>
          <w:rFonts w:eastAsia="標楷體"/>
          <w:color w:val="000000"/>
          <w:sz w:val="28"/>
          <w:szCs w:val="28"/>
        </w:rPr>
        <w:t>四</w:t>
      </w:r>
      <w:r>
        <w:rPr>
          <w:rFonts w:eastAsia="標楷體"/>
          <w:color w:val="000000"/>
          <w:sz w:val="28"/>
          <w:szCs w:val="28"/>
        </w:rPr>
        <w:t>)</w:t>
      </w:r>
      <w:r>
        <w:rPr>
          <w:rFonts w:eastAsia="標楷體"/>
          <w:color w:val="000000"/>
          <w:sz w:val="28"/>
          <w:szCs w:val="28"/>
        </w:rPr>
        <w:t>字型：標楷體</w:t>
      </w:r>
    </w:p>
    <w:p>
      <w:pPr>
        <w:pStyle w:val="Style21"/>
        <w:spacing w:lineRule="exact" w:line="480"/>
        <w:ind w:left="0" w:hanging="0"/>
        <w:jc w:val="both"/>
        <w:rPr>
          <w:rFonts w:eastAsia="標楷體"/>
          <w:color w:val="000000"/>
          <w:sz w:val="28"/>
          <w:szCs w:val="28"/>
        </w:rPr>
      </w:pPr>
      <w:r>
        <w:rPr>
          <w:rFonts w:eastAsia="標楷體"/>
          <w:color w:val="000000"/>
          <w:sz w:val="28"/>
          <w:szCs w:val="28"/>
        </w:rPr>
        <w:t>(</w:t>
      </w:r>
      <w:r>
        <w:rPr>
          <w:rFonts w:eastAsia="標楷體"/>
          <w:color w:val="000000"/>
          <w:sz w:val="28"/>
          <w:szCs w:val="28"/>
        </w:rPr>
        <w:t>五</w:t>
      </w:r>
      <w:r>
        <w:rPr>
          <w:rFonts w:eastAsia="標楷體"/>
          <w:color w:val="000000"/>
          <w:sz w:val="28"/>
          <w:szCs w:val="28"/>
        </w:rPr>
        <w:t>)</w:t>
      </w:r>
      <w:r>
        <w:rPr>
          <w:rFonts w:eastAsia="標楷體"/>
          <w:color w:val="000000"/>
          <w:sz w:val="28"/>
          <w:szCs w:val="28"/>
        </w:rPr>
        <w:t>字體大小</w:t>
      </w:r>
    </w:p>
    <w:p>
      <w:pPr>
        <w:pStyle w:val="Style21"/>
        <w:spacing w:lineRule="exact" w:line="480"/>
        <w:jc w:val="both"/>
        <w:rPr>
          <w:rFonts w:eastAsia="標楷體"/>
          <w:color w:val="000000"/>
          <w:sz w:val="28"/>
          <w:szCs w:val="28"/>
        </w:rPr>
      </w:pPr>
      <w:r>
        <w:rPr>
          <w:rFonts w:eastAsia="標楷體"/>
          <w:color w:val="000000"/>
          <w:sz w:val="28"/>
          <w:szCs w:val="28"/>
        </w:rPr>
        <w:t>1</w:t>
      </w:r>
      <w:r>
        <w:rPr>
          <w:rFonts w:eastAsia="標楷體"/>
          <w:color w:val="000000"/>
          <w:sz w:val="28"/>
          <w:szCs w:val="28"/>
        </w:rPr>
        <w:t>、</w:t>
      </w:r>
      <w:r>
        <w:rPr>
          <w:rFonts w:eastAsia="標楷體"/>
          <w:color w:val="000000"/>
          <w:sz w:val="28"/>
          <w:szCs w:val="28"/>
        </w:rPr>
        <w:tab/>
      </w:r>
      <w:r>
        <w:rPr>
          <w:rFonts w:eastAsia="標楷體"/>
          <w:color w:val="000000"/>
          <w:sz w:val="28"/>
          <w:szCs w:val="28"/>
        </w:rPr>
        <w:t>大標：</w:t>
      </w:r>
      <w:r>
        <w:rPr>
          <w:rFonts w:eastAsia="標楷體"/>
          <w:color w:val="000000"/>
          <w:sz w:val="28"/>
          <w:szCs w:val="28"/>
        </w:rPr>
        <w:t>18</w:t>
      </w:r>
      <w:r>
        <w:rPr>
          <w:rFonts w:eastAsia="標楷體"/>
          <w:color w:val="000000"/>
          <w:sz w:val="28"/>
          <w:szCs w:val="28"/>
        </w:rPr>
        <w:t>號字體</w:t>
      </w:r>
    </w:p>
    <w:p>
      <w:pPr>
        <w:pStyle w:val="Style21"/>
        <w:spacing w:lineRule="exact" w:line="480"/>
        <w:jc w:val="both"/>
        <w:rPr>
          <w:rFonts w:eastAsia="標楷體"/>
          <w:color w:val="000000"/>
          <w:sz w:val="28"/>
          <w:szCs w:val="28"/>
        </w:rPr>
      </w:pPr>
      <w:r>
        <w:rPr>
          <w:rFonts w:eastAsia="標楷體"/>
          <w:color w:val="000000"/>
          <w:sz w:val="28"/>
          <w:szCs w:val="28"/>
        </w:rPr>
        <w:t>2</w:t>
      </w:r>
      <w:r>
        <w:rPr>
          <w:rFonts w:eastAsia="標楷體"/>
          <w:color w:val="000000"/>
          <w:sz w:val="28"/>
          <w:szCs w:val="28"/>
        </w:rPr>
        <w:t>、</w:t>
      </w:r>
      <w:r>
        <w:rPr>
          <w:rFonts w:eastAsia="標楷體"/>
          <w:color w:val="000000"/>
          <w:sz w:val="28"/>
          <w:szCs w:val="28"/>
        </w:rPr>
        <w:tab/>
      </w:r>
      <w:r>
        <w:rPr>
          <w:rFonts w:eastAsia="標楷體"/>
          <w:color w:val="000000"/>
          <w:sz w:val="28"/>
          <w:szCs w:val="28"/>
        </w:rPr>
        <w:t>小標：</w:t>
      </w:r>
      <w:r>
        <w:rPr>
          <w:rFonts w:eastAsia="標楷體"/>
          <w:color w:val="000000"/>
          <w:sz w:val="28"/>
          <w:szCs w:val="28"/>
        </w:rPr>
        <w:t>16</w:t>
      </w:r>
      <w:r>
        <w:rPr>
          <w:rFonts w:eastAsia="標楷體"/>
          <w:color w:val="000000"/>
          <w:sz w:val="28"/>
          <w:szCs w:val="28"/>
        </w:rPr>
        <w:t>號字體</w:t>
      </w:r>
    </w:p>
    <w:p>
      <w:pPr>
        <w:pStyle w:val="Style21"/>
        <w:spacing w:lineRule="exact" w:line="480"/>
        <w:ind w:left="480" w:hanging="0"/>
        <w:jc w:val="both"/>
        <w:rPr>
          <w:rFonts w:eastAsia="標楷體"/>
          <w:color w:val="000000"/>
          <w:sz w:val="28"/>
          <w:szCs w:val="28"/>
        </w:rPr>
      </w:pPr>
      <w:r>
        <w:rPr>
          <w:rFonts w:eastAsia="標楷體"/>
          <w:color w:val="000000"/>
          <w:sz w:val="28"/>
          <w:szCs w:val="28"/>
        </w:rPr>
        <w:t>3</w:t>
      </w:r>
      <w:r>
        <w:rPr>
          <w:rFonts w:eastAsia="標楷體"/>
          <w:color w:val="000000"/>
          <w:sz w:val="28"/>
          <w:szCs w:val="28"/>
        </w:rPr>
        <w:t>、</w:t>
      </w:r>
      <w:r>
        <w:rPr>
          <w:rFonts w:eastAsia="標楷體"/>
          <w:color w:val="000000"/>
          <w:sz w:val="28"/>
          <w:szCs w:val="28"/>
        </w:rPr>
        <w:tab/>
      </w:r>
      <w:r>
        <w:rPr>
          <w:rFonts w:eastAsia="標楷體"/>
          <w:color w:val="000000"/>
          <w:sz w:val="28"/>
          <w:szCs w:val="28"/>
        </w:rPr>
        <w:t>內文：</w:t>
      </w:r>
      <w:r>
        <w:rPr>
          <w:rFonts w:eastAsia="標楷體"/>
          <w:color w:val="000000"/>
          <w:sz w:val="28"/>
          <w:szCs w:val="28"/>
        </w:rPr>
        <w:t>14</w:t>
      </w:r>
      <w:r>
        <w:rPr>
          <w:rFonts w:eastAsia="標楷體"/>
          <w:color w:val="000000"/>
          <w:sz w:val="28"/>
          <w:szCs w:val="28"/>
        </w:rPr>
        <w:t>號字體</w:t>
      </w:r>
    </w:p>
    <w:p>
      <w:pPr>
        <w:pStyle w:val="Style21"/>
        <w:spacing w:lineRule="exact" w:line="480"/>
        <w:ind w:left="0" w:hanging="0"/>
        <w:jc w:val="both"/>
        <w:rPr>
          <w:rFonts w:eastAsia="標楷體"/>
          <w:color w:val="000000"/>
          <w:sz w:val="28"/>
          <w:szCs w:val="28"/>
        </w:rPr>
      </w:pPr>
      <w:r>
        <w:rPr>
          <w:rFonts w:eastAsia="標楷體"/>
          <w:color w:val="000000"/>
          <w:sz w:val="28"/>
          <w:szCs w:val="28"/>
        </w:rPr>
        <w:t>(</w:t>
      </w:r>
      <w:r>
        <w:rPr>
          <w:rFonts w:eastAsia="標楷體"/>
          <w:color w:val="000000"/>
          <w:sz w:val="28"/>
          <w:szCs w:val="28"/>
        </w:rPr>
        <w:t>六</w:t>
      </w:r>
      <w:r>
        <w:rPr>
          <w:rFonts w:eastAsia="標楷體"/>
          <w:color w:val="000000"/>
          <w:sz w:val="28"/>
          <w:szCs w:val="28"/>
        </w:rPr>
        <w:t>)</w:t>
      </w:r>
      <w:r>
        <w:rPr>
          <w:rFonts w:eastAsia="標楷體"/>
          <w:color w:val="000000"/>
          <w:sz w:val="28"/>
          <w:szCs w:val="28"/>
        </w:rPr>
        <w:t>編頁碼</w:t>
      </w:r>
    </w:p>
    <w:p>
      <w:pPr>
        <w:pStyle w:val="Style20"/>
        <w:tabs>
          <w:tab w:val="clear" w:pos="480"/>
        </w:tabs>
        <w:spacing w:lineRule="exact" w:line="480"/>
        <w:ind w:left="566" w:hanging="566"/>
        <w:jc w:val="both"/>
        <w:rPr/>
      </w:pPr>
      <w:r>
        <w:rPr>
          <w:rStyle w:val="Style11"/>
          <w:rFonts w:eastAsia="標楷體"/>
          <w:bCs/>
          <w:color w:val="000000"/>
          <w:sz w:val="28"/>
          <w:szCs w:val="28"/>
        </w:rPr>
        <w:t>備註</w:t>
      </w:r>
      <w:r>
        <w:rPr>
          <w:rStyle w:val="Style11"/>
          <w:rFonts w:eastAsia="標楷體"/>
          <w:color w:val="000000"/>
          <w:sz w:val="28"/>
          <w:szCs w:val="28"/>
        </w:rPr>
        <w:t>：階段成果報告電子檔，請提供一式</w:t>
      </w:r>
      <w:r>
        <w:rPr>
          <w:rStyle w:val="Style11"/>
          <w:rFonts w:eastAsia="標楷體"/>
          <w:color w:val="000000"/>
          <w:sz w:val="28"/>
          <w:szCs w:val="28"/>
        </w:rPr>
        <w:t>PDF</w:t>
      </w:r>
      <w:r>
        <w:rPr>
          <w:rStyle w:val="Style11"/>
          <w:rFonts w:eastAsia="標楷體"/>
          <w:color w:val="000000"/>
          <w:sz w:val="28"/>
          <w:szCs w:val="28"/>
        </w:rPr>
        <w:t>檔及一式</w:t>
      </w:r>
      <w:r>
        <w:rPr>
          <w:rStyle w:val="Style11"/>
          <w:rFonts w:eastAsia="標楷體"/>
          <w:color w:val="000000"/>
          <w:sz w:val="28"/>
          <w:szCs w:val="28"/>
        </w:rPr>
        <w:t>Word</w:t>
      </w:r>
      <w:r>
        <w:rPr>
          <w:rStyle w:val="Style11"/>
          <w:rFonts w:eastAsia="標楷體"/>
          <w:color w:val="000000"/>
          <w:sz w:val="28"/>
          <w:szCs w:val="28"/>
        </w:rPr>
        <w:t>檔，檔案大小以</w:t>
      </w:r>
      <w:r>
        <w:rPr>
          <w:rStyle w:val="Style11"/>
          <w:rFonts w:eastAsia="標楷體"/>
          <w:color w:val="000000"/>
          <w:sz w:val="28"/>
          <w:szCs w:val="28"/>
        </w:rPr>
        <w:t>10MB</w:t>
      </w:r>
      <w:r>
        <w:rPr>
          <w:rStyle w:val="Style11"/>
          <w:rFonts w:eastAsia="標楷體"/>
          <w:color w:val="000000"/>
          <w:sz w:val="28"/>
          <w:szCs w:val="28"/>
        </w:rPr>
        <w:t>為限。</w:t>
      </w:r>
    </w:p>
    <w:p>
      <w:pPr>
        <w:pStyle w:val="Style20"/>
        <w:spacing w:lineRule="exact" w:line="480"/>
        <w:rPr>
          <w:rFonts w:eastAsia="標楷體"/>
          <w:bCs/>
          <w:color w:val="000000"/>
          <w:sz w:val="28"/>
          <w:szCs w:val="28"/>
        </w:rPr>
      </w:pPr>
      <w:r>
        <w:rPr>
          <w:rFonts w:eastAsia="標楷體"/>
          <w:bCs/>
          <w:color w:val="000000"/>
          <w:sz w:val="28"/>
          <w:szCs w:val="28"/>
        </w:rPr>
        <w:t>階段成果內容：</w:t>
      </w:r>
    </w:p>
    <w:p>
      <w:pPr>
        <w:pStyle w:val="Style20"/>
        <w:spacing w:lineRule="exact" w:line="480"/>
        <w:rPr>
          <w:rFonts w:eastAsia="標楷體"/>
          <w:bCs/>
          <w:color w:val="000000"/>
          <w:sz w:val="28"/>
          <w:szCs w:val="28"/>
        </w:rPr>
      </w:pPr>
      <w:r>
        <w:rPr>
          <w:rFonts w:eastAsia="標楷體"/>
          <w:bCs/>
          <w:color w:val="000000"/>
          <w:sz w:val="28"/>
          <w:szCs w:val="28"/>
        </w:rPr>
        <w:t>請依照提案執行計畫所列項目順序撰寫階段成果，並檢附相關照片、佐證文件等。</w:t>
      </w:r>
    </w:p>
    <w:p>
      <w:pPr>
        <w:pStyle w:val="Style21"/>
        <w:spacing w:lineRule="exact" w:line="480"/>
        <w:ind w:left="0" w:hanging="0"/>
        <w:jc w:val="both"/>
        <w:rPr>
          <w:rFonts w:eastAsia="標楷體"/>
          <w:color w:val="000000"/>
          <w:sz w:val="28"/>
          <w:szCs w:val="28"/>
        </w:rPr>
      </w:pPr>
      <w:r>
        <w:rPr>
          <w:rFonts w:eastAsia="標楷體"/>
          <w:color w:val="000000"/>
          <w:sz w:val="28"/>
          <w:szCs w:val="28"/>
        </w:rPr>
        <w:t>一、重要工作項目階段成果</w:t>
      </w:r>
    </w:p>
    <w:p>
      <w:pPr>
        <w:pStyle w:val="Style21"/>
        <w:spacing w:lineRule="exact" w:line="480"/>
        <w:ind w:left="0" w:hanging="0"/>
        <w:jc w:val="both"/>
        <w:rPr>
          <w:rFonts w:eastAsia="標楷體"/>
          <w:color w:val="000000"/>
          <w:sz w:val="28"/>
          <w:szCs w:val="28"/>
        </w:rPr>
      </w:pPr>
      <w:r>
        <w:rPr>
          <w:rFonts w:eastAsia="標楷體"/>
          <w:color w:val="000000"/>
          <w:sz w:val="28"/>
          <w:szCs w:val="28"/>
        </w:rPr>
        <w:t>二、重要交流人士</w:t>
      </w:r>
    </w:p>
    <w:p>
      <w:pPr>
        <w:pStyle w:val="Style21"/>
        <w:spacing w:lineRule="exact" w:line="480"/>
        <w:ind w:left="0" w:hanging="0"/>
        <w:jc w:val="both"/>
        <w:rPr>
          <w:rFonts w:eastAsia="標楷體"/>
          <w:color w:val="000000"/>
          <w:sz w:val="28"/>
          <w:szCs w:val="28"/>
        </w:rPr>
      </w:pPr>
      <w:r>
        <w:rPr>
          <w:rFonts w:eastAsia="標楷體"/>
          <w:color w:val="000000"/>
          <w:sz w:val="28"/>
          <w:szCs w:val="28"/>
        </w:rPr>
        <w:t>三、執行進度</w:t>
      </w:r>
    </w:p>
    <w:tbl>
      <w:tblPr>
        <w:tblW w:w="8512" w:type="dxa"/>
        <w:jc w:val="center"/>
        <w:tblInd w:w="0" w:type="dxa"/>
        <w:tblCellMar>
          <w:top w:w="0" w:type="dxa"/>
          <w:left w:w="28" w:type="dxa"/>
          <w:bottom w:w="0" w:type="dxa"/>
          <w:right w:w="28" w:type="dxa"/>
        </w:tblCellMar>
      </w:tblPr>
      <w:tblGrid>
        <w:gridCol w:w="2008"/>
        <w:gridCol w:w="803"/>
        <w:gridCol w:w="888"/>
        <w:gridCol w:w="999"/>
        <w:gridCol w:w="1001"/>
        <w:gridCol w:w="1001"/>
        <w:gridCol w:w="1001"/>
        <w:gridCol w:w="811"/>
      </w:tblGrid>
      <w:tr>
        <w:trPr>
          <w:trHeight w:val="757" w:hRule="atLeast"/>
        </w:trPr>
        <w:tc>
          <w:tcPr>
            <w:tcW w:w="8512" w:type="dxa"/>
            <w:gridSpan w:val="8"/>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b/>
                <w:b/>
                <w:kern w:val="0"/>
                <w:sz w:val="22"/>
              </w:rPr>
            </w:pPr>
            <w:r>
              <w:rPr>
                <w:rFonts w:eastAsia="標楷體"/>
                <w:b/>
                <w:kern w:val="0"/>
                <w:sz w:val="22"/>
              </w:rPr>
              <w:t>海洋委員會海洋保育署第</w:t>
            </w:r>
            <w:r>
              <w:rPr>
                <w:rFonts w:eastAsia="標楷體"/>
                <w:b/>
                <w:kern w:val="0"/>
                <w:sz w:val="22"/>
              </w:rPr>
              <w:t>1</w:t>
            </w:r>
            <w:r>
              <w:rPr>
                <w:rFonts w:eastAsia="標楷體"/>
                <w:b/>
                <w:kern w:val="0"/>
                <w:sz w:val="22"/>
              </w:rPr>
              <w:t>屆海洋保育出任務補助計畫</w:t>
            </w:r>
          </w:p>
          <w:p>
            <w:pPr>
              <w:pStyle w:val="Style20"/>
              <w:snapToGrid w:val="false"/>
              <w:spacing w:lineRule="exact" w:line="280"/>
              <w:jc w:val="center"/>
              <w:rPr/>
            </w:pPr>
            <w:r>
              <w:rPr>
                <w:rStyle w:val="Style11"/>
                <w:rFonts w:eastAsia="標楷體"/>
                <w:b/>
                <w:kern w:val="0"/>
                <w:sz w:val="22"/>
              </w:rPr>
              <w:t>（受補助個人</w:t>
            </w:r>
            <w:r>
              <w:rPr>
                <w:rStyle w:val="Style11"/>
                <w:rFonts w:eastAsia="標楷體"/>
                <w:b/>
                <w:kern w:val="0"/>
                <w:sz w:val="22"/>
              </w:rPr>
              <w:t>/</w:t>
            </w:r>
            <w:r>
              <w:rPr>
                <w:rStyle w:val="Style11"/>
                <w:rFonts w:eastAsia="標楷體"/>
                <w:b/>
                <w:kern w:val="0"/>
                <w:sz w:val="22"/>
              </w:rPr>
              <w:t>單位）</w:t>
            </w:r>
            <w:r>
              <w:rPr>
                <w:rStyle w:val="Style11"/>
                <w:rFonts w:eastAsia="標楷體"/>
                <w:b/>
                <w:kern w:val="0"/>
                <w:sz w:val="22"/>
                <w:u w:val="single"/>
              </w:rPr>
              <w:t>計畫名稱</w:t>
            </w:r>
          </w:p>
        </w:tc>
      </w:tr>
      <w:tr>
        <w:trPr>
          <w:trHeight w:val="381" w:hRule="atLeast"/>
        </w:trPr>
        <w:tc>
          <w:tcPr>
            <w:tcW w:w="200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sz w:val="22"/>
              </w:rPr>
            </w:pPr>
            <w:r>
              <w:rPr>
                <w:rFonts w:eastAsia="標楷體"/>
                <w:kern w:val="0"/>
                <w:sz w:val="22"/>
              </w:rPr>
              <w:t>重要工作項目</w:t>
            </w:r>
          </w:p>
        </w:tc>
        <w:tc>
          <w:tcPr>
            <w:tcW w:w="80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sz w:val="22"/>
              </w:rPr>
            </w:pPr>
            <w:r>
              <w:rPr>
                <w:rFonts w:eastAsia="標楷體"/>
                <w:kern w:val="0"/>
                <w:sz w:val="22"/>
              </w:rPr>
              <w:t>工作</w:t>
            </w:r>
          </w:p>
          <w:p>
            <w:pPr>
              <w:pStyle w:val="Style20"/>
              <w:spacing w:lineRule="exact" w:line="280"/>
              <w:jc w:val="center"/>
              <w:rPr>
                <w:rFonts w:eastAsia="標楷體"/>
                <w:kern w:val="0"/>
                <w:sz w:val="22"/>
              </w:rPr>
            </w:pPr>
            <w:r>
              <w:rPr>
                <w:rFonts w:eastAsia="標楷體"/>
                <w:kern w:val="0"/>
                <w:sz w:val="22"/>
              </w:rPr>
              <w:t>比重</w:t>
            </w:r>
          </w:p>
          <w:p>
            <w:pPr>
              <w:pStyle w:val="Style20"/>
              <w:spacing w:lineRule="exact" w:line="280"/>
              <w:jc w:val="center"/>
              <w:rPr>
                <w:rFonts w:eastAsia="標楷體"/>
                <w:kern w:val="0"/>
                <w:sz w:val="22"/>
              </w:rPr>
            </w:pPr>
            <w:r>
              <w:rPr>
                <w:rFonts w:eastAsia="標楷體"/>
                <w:kern w:val="0"/>
                <w:sz w:val="22"/>
              </w:rPr>
              <w:t>％</w:t>
            </w:r>
          </w:p>
        </w:tc>
        <w:tc>
          <w:tcPr>
            <w:tcW w:w="88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sz w:val="22"/>
              </w:rPr>
            </w:pPr>
            <w:r>
              <w:rPr>
                <w:rFonts w:eastAsia="標楷體"/>
                <w:kern w:val="0"/>
                <w:sz w:val="22"/>
              </w:rPr>
              <w:t>預定</w:t>
            </w:r>
          </w:p>
          <w:p>
            <w:pPr>
              <w:pStyle w:val="Style20"/>
              <w:spacing w:lineRule="exact" w:line="280"/>
              <w:jc w:val="center"/>
              <w:rPr>
                <w:rFonts w:eastAsia="標楷體"/>
                <w:kern w:val="0"/>
                <w:sz w:val="22"/>
              </w:rPr>
            </w:pPr>
            <w:r>
              <w:rPr>
                <w:rFonts w:eastAsia="標楷體"/>
                <w:kern w:val="0"/>
                <w:sz w:val="22"/>
              </w:rPr>
              <w:t>進度</w:t>
            </w:r>
          </w:p>
        </w:tc>
        <w:tc>
          <w:tcPr>
            <w:tcW w:w="200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114</w:t>
            </w:r>
            <w:r>
              <w:rPr>
                <w:rFonts w:eastAsia="標楷體"/>
                <w:kern w:val="0"/>
                <w:sz w:val="22"/>
              </w:rPr>
              <w:t>年</w:t>
            </w:r>
          </w:p>
        </w:tc>
        <w:tc>
          <w:tcPr>
            <w:tcW w:w="2002" w:type="dxa"/>
            <w:gridSpan w:val="2"/>
            <w:tcBorders>
              <w:top w:val="single" w:sz="4" w:space="0" w:color="000000"/>
              <w:left w:val="single" w:sz="4" w:space="0" w:color="000000"/>
              <w:bottom w:val="single" w:sz="4" w:space="0" w:color="000000"/>
              <w:right w:val="single" w:sz="4" w:space="0" w:color="000000"/>
            </w:tcBorders>
            <w:shd w:fill="auto" w:val="clear"/>
            <w:tcMar>
              <w:left w:w="10" w:type="dxa"/>
              <w:right w:w="10" w:type="dxa"/>
            </w:tcMar>
            <w:vAlign w:val="center"/>
          </w:tcPr>
          <w:p>
            <w:pPr>
              <w:pStyle w:val="Style20"/>
              <w:snapToGrid w:val="false"/>
              <w:spacing w:lineRule="exact" w:line="280"/>
              <w:jc w:val="center"/>
              <w:rPr>
                <w:rFonts w:eastAsia="標楷體"/>
                <w:kern w:val="0"/>
                <w:sz w:val="22"/>
              </w:rPr>
            </w:pPr>
            <w:r>
              <w:rPr>
                <w:rFonts w:eastAsia="標楷體"/>
                <w:kern w:val="0"/>
                <w:sz w:val="22"/>
              </w:rPr>
              <w:t>115</w:t>
            </w:r>
            <w:r>
              <w:rPr>
                <w:rFonts w:eastAsia="標楷體"/>
                <w:kern w:val="0"/>
                <w:sz w:val="22"/>
              </w:rPr>
              <w:t>年</w:t>
            </w:r>
          </w:p>
        </w:tc>
        <w:tc>
          <w:tcPr>
            <w:tcW w:w="81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備</w:t>
            </w:r>
          </w:p>
          <w:p>
            <w:pPr>
              <w:pStyle w:val="Style20"/>
              <w:snapToGrid w:val="false"/>
              <w:spacing w:lineRule="exact" w:line="280"/>
              <w:jc w:val="center"/>
              <w:rPr>
                <w:rFonts w:eastAsia="標楷體"/>
                <w:kern w:val="0"/>
                <w:sz w:val="22"/>
              </w:rPr>
            </w:pPr>
            <w:r>
              <w:rPr>
                <w:rFonts w:eastAsia="標楷體"/>
                <w:kern w:val="0"/>
                <w:sz w:val="22"/>
              </w:rPr>
              <w:t>註</w:t>
            </w:r>
          </w:p>
        </w:tc>
      </w:tr>
      <w:tr>
        <w:trPr>
          <w:trHeight w:val="357" w:hRule="atLeast"/>
        </w:trPr>
        <w:tc>
          <w:tcPr>
            <w:tcW w:w="200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80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88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9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7-9</w:t>
            </w:r>
            <w:r>
              <w:rPr>
                <w:rFonts w:eastAsia="標楷體"/>
                <w:kern w:val="0"/>
                <w:sz w:val="22"/>
              </w:rPr>
              <w:t>月</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10-12</w:t>
            </w:r>
            <w:r>
              <w:rPr>
                <w:rFonts w:eastAsia="標楷體"/>
                <w:kern w:val="0"/>
                <w:sz w:val="22"/>
              </w:rPr>
              <w:t>月</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1-3</w:t>
            </w:r>
            <w:r>
              <w:rPr>
                <w:rFonts w:eastAsia="標楷體"/>
                <w:kern w:val="0"/>
                <w:sz w:val="22"/>
              </w:rPr>
              <w:t>月</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4-6</w:t>
            </w:r>
            <w:r>
              <w:rPr>
                <w:rFonts w:eastAsia="標楷體"/>
                <w:kern w:val="0"/>
                <w:sz w:val="22"/>
              </w:rPr>
              <w:t>月</w:t>
            </w:r>
          </w:p>
        </w:tc>
        <w:tc>
          <w:tcPr>
            <w:tcW w:w="81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527" w:hRule="atLeast"/>
        </w:trPr>
        <w:tc>
          <w:tcPr>
            <w:tcW w:w="200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pacing w:lineRule="exact" w:line="280"/>
              <w:ind w:left="-68" w:firstLine="68"/>
              <w:jc w:val="center"/>
              <w:rPr>
                <w:rFonts w:eastAsia="標楷體"/>
                <w:kern w:val="0"/>
                <w:sz w:val="22"/>
              </w:rPr>
            </w:pPr>
            <w:r>
              <w:rPr>
                <w:rFonts w:eastAsia="標楷體"/>
                <w:kern w:val="0"/>
                <w:sz w:val="22"/>
              </w:rPr>
              <w:t>○○○</w:t>
            </w:r>
          </w:p>
        </w:tc>
        <w:tc>
          <w:tcPr>
            <w:tcW w:w="80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sz w:val="22"/>
              </w:rPr>
            </w:pPr>
            <w:r>
              <w:rPr>
                <w:rFonts w:eastAsia="標楷體"/>
                <w:kern w:val="0"/>
                <w:sz w:val="22"/>
              </w:rPr>
              <w:t>A</w:t>
            </w:r>
          </w:p>
        </w:tc>
        <w:tc>
          <w:tcPr>
            <w:tcW w:w="88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spacing w:lineRule="exact" w:line="280"/>
              <w:jc w:val="center"/>
              <w:rPr>
                <w:rFonts w:eastAsia="標楷體"/>
                <w:sz w:val="22"/>
              </w:rPr>
            </w:pPr>
            <w:r>
              <w:rPr>
                <w:rFonts w:eastAsia="標楷體"/>
                <w:sz w:val="22"/>
              </w:rPr>
              <w:t>工作</w:t>
            </w:r>
          </w:p>
          <w:p>
            <w:pPr>
              <w:pStyle w:val="Style20"/>
              <w:widowControl/>
              <w:spacing w:lineRule="exact" w:line="280"/>
              <w:jc w:val="center"/>
              <w:rPr>
                <w:rFonts w:eastAsia="標楷體"/>
                <w:sz w:val="22"/>
              </w:rPr>
            </w:pPr>
            <w:r>
              <w:rPr>
                <w:rFonts w:eastAsia="標楷體"/>
                <w:sz w:val="22"/>
              </w:rPr>
              <w:t>內容</w:t>
            </w:r>
          </w:p>
        </w:tc>
        <w:tc>
          <w:tcPr>
            <w:tcW w:w="9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81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r>
          </w:p>
        </w:tc>
      </w:tr>
      <w:tr>
        <w:trPr>
          <w:trHeight w:val="522" w:hRule="atLeast"/>
        </w:trPr>
        <w:tc>
          <w:tcPr>
            <w:tcW w:w="200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80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88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spacing w:lineRule="exact" w:line="280"/>
              <w:jc w:val="center"/>
              <w:rPr>
                <w:rFonts w:eastAsia="標楷體"/>
                <w:sz w:val="22"/>
              </w:rPr>
            </w:pPr>
            <w:r>
              <w:rPr>
                <w:rFonts w:eastAsia="標楷體"/>
                <w:sz w:val="22"/>
              </w:rPr>
              <w:t>累計</w:t>
            </w:r>
          </w:p>
          <w:p>
            <w:pPr>
              <w:pStyle w:val="Style20"/>
              <w:widowControl/>
              <w:spacing w:lineRule="exact" w:line="280"/>
              <w:jc w:val="center"/>
              <w:rPr>
                <w:rFonts w:eastAsia="標楷體"/>
                <w:sz w:val="22"/>
              </w:rPr>
            </w:pPr>
            <w:r>
              <w:rPr>
                <w:rFonts w:eastAsia="標楷體"/>
                <w:sz w:val="22"/>
              </w:rPr>
              <w:t>百分比</w:t>
            </w:r>
          </w:p>
        </w:tc>
        <w:tc>
          <w:tcPr>
            <w:tcW w:w="9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C</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D</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E</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100</w:t>
            </w:r>
          </w:p>
        </w:tc>
        <w:tc>
          <w:tcPr>
            <w:tcW w:w="81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r>
          </w:p>
        </w:tc>
      </w:tr>
      <w:tr>
        <w:trPr>
          <w:trHeight w:val="433" w:hRule="atLeast"/>
        </w:trPr>
        <w:tc>
          <w:tcPr>
            <w:tcW w:w="200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pacing w:lineRule="exact" w:line="280"/>
              <w:ind w:left="-68" w:firstLine="84"/>
              <w:jc w:val="center"/>
              <w:rPr>
                <w:rFonts w:eastAsia="標楷體"/>
                <w:kern w:val="0"/>
                <w:sz w:val="22"/>
              </w:rPr>
            </w:pPr>
            <w:r>
              <w:rPr>
                <w:rFonts w:eastAsia="標楷體"/>
                <w:kern w:val="0"/>
                <w:sz w:val="22"/>
              </w:rPr>
              <w:t>○○○</w:t>
            </w:r>
          </w:p>
        </w:tc>
        <w:tc>
          <w:tcPr>
            <w:tcW w:w="80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sz w:val="22"/>
              </w:rPr>
            </w:pPr>
            <w:r>
              <w:rPr>
                <w:rFonts w:eastAsia="標楷體"/>
                <w:sz w:val="22"/>
              </w:rPr>
              <w:t>B</w:t>
            </w:r>
          </w:p>
        </w:tc>
        <w:tc>
          <w:tcPr>
            <w:tcW w:w="88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spacing w:lineRule="exact" w:line="280"/>
              <w:jc w:val="center"/>
              <w:rPr>
                <w:rFonts w:eastAsia="標楷體"/>
                <w:sz w:val="22"/>
              </w:rPr>
            </w:pPr>
            <w:r>
              <w:rPr>
                <w:rFonts w:eastAsia="標楷體"/>
                <w:sz w:val="22"/>
              </w:rPr>
              <w:t>工作</w:t>
            </w:r>
          </w:p>
          <w:p>
            <w:pPr>
              <w:pStyle w:val="Style20"/>
              <w:widowControl/>
              <w:spacing w:lineRule="exact" w:line="280"/>
              <w:jc w:val="center"/>
              <w:rPr>
                <w:rFonts w:eastAsia="標楷體"/>
                <w:sz w:val="22"/>
              </w:rPr>
            </w:pPr>
            <w:r>
              <w:rPr>
                <w:rFonts w:eastAsia="標楷體"/>
                <w:sz w:val="22"/>
              </w:rPr>
              <w:t>內容</w:t>
            </w:r>
          </w:p>
        </w:tc>
        <w:tc>
          <w:tcPr>
            <w:tcW w:w="9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81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r>
          </w:p>
        </w:tc>
      </w:tr>
      <w:tr>
        <w:trPr>
          <w:trHeight w:val="419" w:hRule="atLeast"/>
        </w:trPr>
        <w:tc>
          <w:tcPr>
            <w:tcW w:w="200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80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88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spacing w:lineRule="exact" w:line="280"/>
              <w:jc w:val="center"/>
              <w:rPr>
                <w:rFonts w:eastAsia="標楷體"/>
                <w:sz w:val="22"/>
              </w:rPr>
            </w:pPr>
            <w:r>
              <w:rPr>
                <w:rFonts w:eastAsia="標楷體"/>
                <w:sz w:val="22"/>
              </w:rPr>
              <w:t>累計</w:t>
            </w:r>
          </w:p>
          <w:p>
            <w:pPr>
              <w:pStyle w:val="Style20"/>
              <w:widowControl/>
              <w:spacing w:lineRule="exact" w:line="280"/>
              <w:jc w:val="center"/>
              <w:rPr>
                <w:rFonts w:eastAsia="標楷體"/>
                <w:sz w:val="22"/>
              </w:rPr>
            </w:pPr>
            <w:r>
              <w:rPr>
                <w:rFonts w:eastAsia="標楷體"/>
                <w:sz w:val="22"/>
              </w:rPr>
              <w:t>百分比</w:t>
            </w:r>
          </w:p>
        </w:tc>
        <w:tc>
          <w:tcPr>
            <w:tcW w:w="9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F</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G</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H</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100</w:t>
            </w:r>
          </w:p>
        </w:tc>
        <w:tc>
          <w:tcPr>
            <w:tcW w:w="81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r>
          </w:p>
        </w:tc>
      </w:tr>
      <w:tr>
        <w:trPr>
          <w:trHeight w:val="419" w:hRule="atLeast"/>
        </w:trPr>
        <w:tc>
          <w:tcPr>
            <w:tcW w:w="20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pacing w:lineRule="exact" w:line="280"/>
              <w:ind w:left="-68" w:hanging="0"/>
              <w:jc w:val="center"/>
              <w:rPr>
                <w:rFonts w:eastAsia="標楷體"/>
                <w:kern w:val="0"/>
                <w:sz w:val="22"/>
              </w:rPr>
            </w:pPr>
            <w:r>
              <w:rPr>
                <w:rFonts w:eastAsia="標楷體"/>
                <w:kern w:val="0"/>
                <w:sz w:val="22"/>
              </w:rPr>
              <w:t>累計總進度</w:t>
            </w:r>
          </w:p>
        </w:tc>
        <w:tc>
          <w:tcPr>
            <w:tcW w:w="1691"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sz w:val="22"/>
              </w:rPr>
            </w:pPr>
            <w:r>
              <w:rPr>
                <w:rFonts w:eastAsia="標楷體"/>
                <w:sz w:val="22"/>
              </w:rPr>
              <w:t>百分比</w:t>
            </w:r>
          </w:p>
        </w:tc>
        <w:tc>
          <w:tcPr>
            <w:tcW w:w="9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A*C</w:t>
            </w:r>
          </w:p>
          <w:p>
            <w:pPr>
              <w:pStyle w:val="Style20"/>
              <w:snapToGrid w:val="false"/>
              <w:spacing w:lineRule="exact" w:line="280"/>
              <w:jc w:val="center"/>
              <w:rPr>
                <w:rFonts w:eastAsia="標楷體"/>
                <w:sz w:val="22"/>
              </w:rPr>
            </w:pPr>
            <w:r>
              <w:rPr>
                <w:rFonts w:eastAsia="標楷體"/>
                <w:sz w:val="22"/>
              </w:rPr>
              <w:t>+B*F</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A*D</w:t>
            </w:r>
          </w:p>
          <w:p>
            <w:pPr>
              <w:pStyle w:val="Style20"/>
              <w:snapToGrid w:val="false"/>
              <w:spacing w:lineRule="exact" w:line="280"/>
              <w:jc w:val="center"/>
              <w:rPr>
                <w:rFonts w:eastAsia="標楷體"/>
                <w:sz w:val="22"/>
              </w:rPr>
            </w:pPr>
            <w:r>
              <w:rPr>
                <w:rFonts w:eastAsia="標楷體"/>
                <w:sz w:val="22"/>
              </w:rPr>
              <w:t>+B*G</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A*E</w:t>
            </w:r>
          </w:p>
          <w:p>
            <w:pPr>
              <w:pStyle w:val="Style20"/>
              <w:snapToGrid w:val="false"/>
              <w:spacing w:lineRule="exact" w:line="280"/>
              <w:jc w:val="center"/>
              <w:rPr>
                <w:rFonts w:eastAsia="標楷體"/>
                <w:sz w:val="22"/>
              </w:rPr>
            </w:pPr>
            <w:r>
              <w:rPr>
                <w:rFonts w:eastAsia="標楷體"/>
                <w:sz w:val="22"/>
              </w:rPr>
              <w:t>+B*H</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t>100</w:t>
            </w:r>
          </w:p>
        </w:tc>
        <w:tc>
          <w:tcPr>
            <w:tcW w:w="81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sz w:val="22"/>
              </w:rPr>
            </w:pPr>
            <w:r>
              <w:rPr>
                <w:rFonts w:eastAsia="標楷體"/>
                <w:sz w:val="22"/>
              </w:rPr>
            </w:r>
          </w:p>
        </w:tc>
      </w:tr>
      <w:tr>
        <w:trPr>
          <w:trHeight w:val="405" w:hRule="atLeast"/>
        </w:trPr>
        <w:tc>
          <w:tcPr>
            <w:tcW w:w="3699"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pPr>
            <w:r>
              <w:rPr>
                <w:rStyle w:val="Style11"/>
                <w:rFonts w:eastAsia="標楷體"/>
                <w:kern w:val="0"/>
                <w:sz w:val="22"/>
              </w:rPr>
              <w:t>查核項目</w:t>
            </w:r>
          </w:p>
        </w:tc>
        <w:tc>
          <w:tcPr>
            <w:tcW w:w="9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100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80"/>
              <w:jc w:val="center"/>
              <w:rPr>
                <w:rFonts w:eastAsia="標楷體"/>
                <w:kern w:val="0"/>
                <w:sz w:val="22"/>
              </w:rPr>
            </w:pPr>
            <w:r>
              <w:rPr>
                <w:rFonts w:eastAsia="標楷體"/>
                <w:kern w:val="0"/>
                <w:sz w:val="22"/>
              </w:rPr>
              <w:t>○○</w:t>
            </w:r>
          </w:p>
        </w:tc>
        <w:tc>
          <w:tcPr>
            <w:tcW w:w="811"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280"/>
              <w:jc w:val="center"/>
              <w:rPr>
                <w:rFonts w:eastAsia="標楷體"/>
                <w:kern w:val="0"/>
                <w:sz w:val="22"/>
              </w:rPr>
            </w:pPr>
            <w:r>
              <w:rPr>
                <w:rFonts w:eastAsia="標楷體"/>
                <w:kern w:val="0"/>
                <w:sz w:val="22"/>
              </w:rPr>
            </w:r>
          </w:p>
        </w:tc>
      </w:tr>
    </w:tbl>
    <w:p>
      <w:pPr>
        <w:pStyle w:val="Style21"/>
        <w:spacing w:lineRule="exact" w:line="480"/>
        <w:ind w:left="0" w:hanging="0"/>
        <w:jc w:val="both"/>
        <w:rPr>
          <w:rFonts w:eastAsia="標楷體"/>
          <w:color w:val="000000"/>
          <w:sz w:val="28"/>
          <w:szCs w:val="28"/>
        </w:rPr>
      </w:pPr>
      <w:r>
        <w:rPr>
          <w:rFonts w:eastAsia="標楷體"/>
          <w:color w:val="000000"/>
          <w:sz w:val="28"/>
          <w:szCs w:val="28"/>
        </w:rPr>
      </w:r>
    </w:p>
    <w:p>
      <w:pPr>
        <w:pStyle w:val="Style21"/>
        <w:spacing w:lineRule="exact" w:line="480"/>
        <w:ind w:left="0" w:hanging="0"/>
        <w:jc w:val="both"/>
        <w:rPr>
          <w:rFonts w:eastAsia="標楷體"/>
          <w:color w:val="000000"/>
          <w:sz w:val="28"/>
          <w:szCs w:val="28"/>
        </w:rPr>
      </w:pPr>
      <w:r>
        <w:rPr>
          <w:rFonts w:eastAsia="標楷體"/>
          <w:color w:val="000000"/>
          <w:sz w:val="28"/>
          <w:szCs w:val="28"/>
        </w:rPr>
        <w:t>四、成果指標</w:t>
      </w:r>
    </w:p>
    <w:tbl>
      <w:tblPr>
        <w:tblW w:w="7889" w:type="dxa"/>
        <w:jc w:val="left"/>
        <w:tblInd w:w="928" w:type="dxa"/>
        <w:tblCellMar>
          <w:top w:w="0" w:type="dxa"/>
          <w:left w:w="28" w:type="dxa"/>
          <w:bottom w:w="0" w:type="dxa"/>
          <w:right w:w="28" w:type="dxa"/>
        </w:tblCellMar>
      </w:tblPr>
      <w:tblGrid>
        <w:gridCol w:w="3636"/>
        <w:gridCol w:w="1560"/>
        <w:gridCol w:w="1417"/>
        <w:gridCol w:w="1276"/>
      </w:tblGrid>
      <w:tr>
        <w:trPr>
          <w:trHeight w:val="760" w:hRule="atLeast"/>
          <w:cantSplit w:val="true"/>
        </w:trPr>
        <w:tc>
          <w:tcPr>
            <w:tcW w:w="363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jc w:val="center"/>
              <w:rPr>
                <w:rFonts w:eastAsia="標楷體"/>
                <w:kern w:val="0"/>
              </w:rPr>
            </w:pPr>
            <w:r>
              <w:rPr>
                <w:rFonts w:eastAsia="標楷體"/>
                <w:kern w:val="0"/>
              </w:rPr>
              <w:t>指標項目</w:t>
            </w:r>
          </w:p>
        </w:tc>
        <w:tc>
          <w:tcPr>
            <w:tcW w:w="15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jc w:val="center"/>
              <w:rPr>
                <w:rFonts w:eastAsia="標楷體"/>
                <w:kern w:val="0"/>
              </w:rPr>
            </w:pPr>
            <w:r>
              <w:rPr>
                <w:rFonts w:eastAsia="標楷體"/>
                <w:kern w:val="0"/>
              </w:rPr>
              <w:t>單位</w:t>
            </w:r>
          </w:p>
        </w:tc>
        <w:tc>
          <w:tcPr>
            <w:tcW w:w="141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jc w:val="center"/>
              <w:rPr/>
            </w:pPr>
            <w:r>
              <w:rPr>
                <w:rStyle w:val="Style11"/>
                <w:rFonts w:eastAsia="標楷體"/>
                <w:kern w:val="0"/>
              </w:rPr>
              <w:t>成果</w:t>
            </w:r>
            <w:r>
              <w:rPr>
                <w:rStyle w:val="Style11"/>
                <w:rFonts w:eastAsia="標楷體"/>
                <w:kern w:val="0"/>
              </w:rPr>
              <w:t>(</w:t>
            </w:r>
            <w:r>
              <w:rPr>
                <w:rStyle w:val="Style11"/>
                <w:rFonts w:eastAsia="標楷體"/>
                <w:kern w:val="0"/>
                <w:lang w:eastAsia="zh-HK"/>
              </w:rPr>
              <w:t>量</w:t>
            </w:r>
            <w:r>
              <w:rPr>
                <w:rStyle w:val="Style11"/>
                <w:rFonts w:eastAsia="標楷體"/>
                <w:kern w:val="0"/>
                <w:lang w:eastAsia="zh-HK"/>
              </w:rPr>
              <w:t>)</w:t>
            </w:r>
          </w:p>
        </w:tc>
        <w:tc>
          <w:tcPr>
            <w:tcW w:w="127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jc w:val="center"/>
              <w:rPr/>
            </w:pPr>
            <w:r>
              <w:rPr>
                <w:rStyle w:val="Style11"/>
                <w:rFonts w:eastAsia="標楷體"/>
                <w:kern w:val="0"/>
                <w:lang w:eastAsia="zh-HK"/>
              </w:rPr>
              <w:t>備註</w:t>
            </w:r>
          </w:p>
        </w:tc>
      </w:tr>
      <w:tr>
        <w:trPr>
          <w:trHeight w:val="200" w:hRule="atLeast"/>
          <w:cantSplit w:val="true"/>
        </w:trPr>
        <w:tc>
          <w:tcPr>
            <w:tcW w:w="363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before="36" w:after="36"/>
              <w:rPr>
                <w:rFonts w:eastAsia="標楷體"/>
                <w:i/>
                <w:i/>
                <w:iCs/>
                <w:kern w:val="0"/>
              </w:rPr>
            </w:pPr>
            <w:r>
              <w:rPr>
                <w:rFonts w:eastAsia="標楷體"/>
                <w:i/>
                <w:iCs/>
                <w:kern w:val="0"/>
              </w:rPr>
            </w:r>
          </w:p>
        </w:tc>
        <w:tc>
          <w:tcPr>
            <w:tcW w:w="15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before="36" w:after="36"/>
              <w:jc w:val="center"/>
              <w:rPr>
                <w:rFonts w:eastAsia="標楷體"/>
                <w:i/>
                <w:i/>
                <w:iCs/>
                <w:kern w:val="0"/>
              </w:rPr>
            </w:pPr>
            <w:r>
              <w:rPr>
                <w:rFonts w:eastAsia="標楷體"/>
                <w:i/>
                <w:iCs/>
                <w:kern w:val="0"/>
              </w:rPr>
            </w:r>
          </w:p>
        </w:tc>
        <w:tc>
          <w:tcPr>
            <w:tcW w:w="141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before="36" w:after="36"/>
              <w:jc w:val="right"/>
              <w:rPr>
                <w:rFonts w:eastAsia="標楷體"/>
                <w:i/>
                <w:i/>
                <w:iCs/>
                <w:kern w:val="0"/>
              </w:rPr>
            </w:pPr>
            <w:r>
              <w:rPr>
                <w:rFonts w:eastAsia="標楷體"/>
                <w:i/>
                <w:iCs/>
                <w:kern w:val="0"/>
              </w:rPr>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before="36" w:after="36"/>
              <w:jc w:val="right"/>
              <w:rPr>
                <w:rFonts w:eastAsia="標楷體"/>
                <w:i/>
                <w:i/>
                <w:iCs/>
                <w:kern w:val="0"/>
              </w:rPr>
            </w:pPr>
            <w:r>
              <w:rPr>
                <w:rFonts w:eastAsia="標楷體"/>
                <w:i/>
                <w:iCs/>
                <w:kern w:val="0"/>
              </w:rPr>
            </w:r>
          </w:p>
        </w:tc>
      </w:tr>
      <w:tr>
        <w:trPr>
          <w:trHeight w:val="200" w:hRule="atLeast"/>
          <w:cantSplit w:val="true"/>
        </w:trPr>
        <w:tc>
          <w:tcPr>
            <w:tcW w:w="363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before="36" w:after="36"/>
              <w:rPr>
                <w:rFonts w:eastAsia="標楷體"/>
                <w:i/>
                <w:i/>
                <w:iCs/>
                <w:kern w:val="0"/>
              </w:rPr>
            </w:pPr>
            <w:r>
              <w:rPr>
                <w:rFonts w:eastAsia="標楷體"/>
                <w:i/>
                <w:iCs/>
                <w:kern w:val="0"/>
              </w:rPr>
            </w:r>
          </w:p>
        </w:tc>
        <w:tc>
          <w:tcPr>
            <w:tcW w:w="15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before="36" w:after="36"/>
              <w:jc w:val="center"/>
              <w:rPr>
                <w:rFonts w:eastAsia="標楷體"/>
                <w:i/>
                <w:i/>
                <w:iCs/>
                <w:kern w:val="0"/>
              </w:rPr>
            </w:pPr>
            <w:r>
              <w:rPr>
                <w:rFonts w:eastAsia="標楷體"/>
                <w:i/>
                <w:iCs/>
                <w:kern w:val="0"/>
              </w:rPr>
            </w:r>
          </w:p>
        </w:tc>
        <w:tc>
          <w:tcPr>
            <w:tcW w:w="141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before="36" w:after="36"/>
              <w:jc w:val="right"/>
              <w:rPr>
                <w:rFonts w:eastAsia="標楷體"/>
                <w:i/>
                <w:i/>
                <w:iCs/>
                <w:kern w:val="0"/>
              </w:rPr>
            </w:pPr>
            <w:r>
              <w:rPr>
                <w:rFonts w:eastAsia="標楷體"/>
                <w:i/>
                <w:iCs/>
                <w:kern w:val="0"/>
              </w:rPr>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before="36" w:after="36"/>
              <w:jc w:val="right"/>
              <w:rPr>
                <w:rFonts w:eastAsia="標楷體"/>
                <w:i/>
                <w:i/>
                <w:iCs/>
                <w:kern w:val="0"/>
              </w:rPr>
            </w:pPr>
            <w:r>
              <w:rPr>
                <w:rFonts w:eastAsia="標楷體"/>
                <w:i/>
                <w:iCs/>
                <w:kern w:val="0"/>
              </w:rPr>
            </w:r>
          </w:p>
        </w:tc>
      </w:tr>
      <w:tr>
        <w:trPr>
          <w:trHeight w:val="200" w:hRule="atLeast"/>
          <w:cantSplit w:val="true"/>
        </w:trPr>
        <w:tc>
          <w:tcPr>
            <w:tcW w:w="363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before="36" w:after="36"/>
              <w:rPr>
                <w:rFonts w:eastAsia="標楷體"/>
                <w:i/>
                <w:i/>
                <w:iCs/>
                <w:kern w:val="0"/>
              </w:rPr>
            </w:pPr>
            <w:r>
              <w:rPr>
                <w:rFonts w:eastAsia="標楷體"/>
                <w:i/>
                <w:iCs/>
                <w:kern w:val="0"/>
              </w:rPr>
            </w:r>
          </w:p>
        </w:tc>
        <w:tc>
          <w:tcPr>
            <w:tcW w:w="15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before="36" w:after="36"/>
              <w:jc w:val="center"/>
              <w:rPr>
                <w:rFonts w:eastAsia="標楷體"/>
                <w:i/>
                <w:i/>
                <w:iCs/>
                <w:kern w:val="0"/>
              </w:rPr>
            </w:pPr>
            <w:r>
              <w:rPr>
                <w:rFonts w:eastAsia="標楷體"/>
                <w:i/>
                <w:iCs/>
                <w:kern w:val="0"/>
              </w:rPr>
            </w:r>
          </w:p>
        </w:tc>
        <w:tc>
          <w:tcPr>
            <w:tcW w:w="141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00" w:before="36" w:after="36"/>
              <w:jc w:val="right"/>
              <w:rPr>
                <w:rFonts w:eastAsia="標楷體"/>
                <w:i/>
                <w:i/>
                <w:iCs/>
                <w:kern w:val="0"/>
              </w:rPr>
            </w:pPr>
            <w:r>
              <w:rPr>
                <w:rFonts w:eastAsia="標楷體"/>
                <w:i/>
                <w:iCs/>
                <w:kern w:val="0"/>
              </w:rPr>
            </w:r>
          </w:p>
        </w:tc>
        <w:tc>
          <w:tcPr>
            <w:tcW w:w="1276" w:type="dxa"/>
            <w:tcBorders>
              <w:top w:val="single" w:sz="4" w:space="0" w:color="000000"/>
              <w:left w:val="single" w:sz="4" w:space="0" w:color="000000"/>
              <w:bottom w:val="single" w:sz="4" w:space="0" w:color="000000"/>
              <w:right w:val="single" w:sz="4" w:space="0" w:color="000000"/>
            </w:tcBorders>
            <w:shd w:fill="auto" w:val="clear"/>
          </w:tcPr>
          <w:p>
            <w:pPr>
              <w:pStyle w:val="Style20"/>
              <w:spacing w:lineRule="exact" w:line="300" w:before="36" w:after="36"/>
              <w:jc w:val="right"/>
              <w:rPr>
                <w:rFonts w:eastAsia="標楷體"/>
                <w:i/>
                <w:i/>
                <w:iCs/>
                <w:kern w:val="0"/>
              </w:rPr>
            </w:pPr>
            <w:r>
              <w:rPr>
                <w:rFonts w:eastAsia="標楷體"/>
                <w:i/>
                <w:iCs/>
                <w:kern w:val="0"/>
              </w:rPr>
            </w:r>
          </w:p>
        </w:tc>
      </w:tr>
    </w:tbl>
    <w:p>
      <w:pPr>
        <w:pStyle w:val="Style21"/>
        <w:spacing w:lineRule="exact" w:line="480"/>
        <w:ind w:left="1287" w:hanging="0"/>
        <w:jc w:val="both"/>
        <w:rPr>
          <w:rFonts w:eastAsia="標楷體"/>
          <w:bCs/>
          <w:color w:val="000000"/>
          <w:sz w:val="28"/>
          <w:szCs w:val="28"/>
        </w:rPr>
      </w:pPr>
      <w:r>
        <w:rPr>
          <w:rFonts w:eastAsia="標楷體"/>
          <w:bCs/>
          <w:color w:val="000000"/>
          <w:sz w:val="28"/>
          <w:szCs w:val="28"/>
        </w:rPr>
      </w:r>
    </w:p>
    <w:p>
      <w:pPr>
        <w:pStyle w:val="Style21"/>
        <w:spacing w:lineRule="exact" w:line="480"/>
        <w:ind w:left="0" w:hanging="0"/>
        <w:jc w:val="both"/>
        <w:rPr>
          <w:rFonts w:eastAsia="標楷體"/>
          <w:color w:val="000000"/>
          <w:sz w:val="28"/>
          <w:szCs w:val="28"/>
        </w:rPr>
      </w:pPr>
      <w:r>
        <w:rPr>
          <w:rFonts w:eastAsia="標楷體"/>
          <w:color w:val="000000"/>
          <w:sz w:val="28"/>
          <w:szCs w:val="28"/>
        </w:rPr>
        <w:t>五、具體成品</w:t>
      </w:r>
    </w:p>
    <w:p>
      <w:pPr>
        <w:pStyle w:val="Style21"/>
        <w:spacing w:lineRule="exact" w:line="480"/>
        <w:ind w:left="0" w:hanging="0"/>
        <w:jc w:val="both"/>
        <w:rPr/>
      </w:pPr>
      <w:r>
        <w:rPr>
          <w:rStyle w:val="Style11"/>
          <w:rFonts w:eastAsia="標楷體"/>
          <w:sz w:val="28"/>
          <w:szCs w:val="28"/>
          <w:highlight w:val="yellow"/>
        </w:rPr>
        <w:t>參與活動之手冊、活動布條、海報或宣導品等，須加註補助機關為海洋委員會海洋保育署</w:t>
      </w:r>
    </w:p>
    <w:p>
      <w:pPr>
        <w:pStyle w:val="Style20"/>
        <w:spacing w:lineRule="exact" w:line="480"/>
        <w:jc w:val="both"/>
        <w:rPr>
          <w:rFonts w:eastAsia="標楷體"/>
          <w:sz w:val="28"/>
          <w:szCs w:val="28"/>
          <w:highlight w:val="yellow"/>
        </w:rPr>
      </w:pPr>
      <w:r>
        <w:rPr>
          <w:rFonts w:eastAsia="標楷體"/>
          <w:sz w:val="28"/>
          <w:szCs w:val="28"/>
          <w:highlight w:val="yellow"/>
        </w:rPr>
      </w:r>
    </w:p>
    <w:p>
      <w:pPr>
        <w:pStyle w:val="Style20"/>
        <w:rPr>
          <w:rFonts w:eastAsia="標楷體"/>
          <w:sz w:val="28"/>
          <w:szCs w:val="28"/>
        </w:rPr>
      </w:pPr>
      <w:r>
        <w:rPr>
          <w:rFonts w:eastAsia="標楷體"/>
          <w:sz w:val="28"/>
          <w:szCs w:val="28"/>
        </w:rPr>
      </w:r>
    </w:p>
    <w:p>
      <w:pPr>
        <w:sectPr>
          <w:headerReference w:type="default" r:id="rId34"/>
          <w:footerReference w:type="default" r:id="rId35"/>
          <w:type w:val="nextPage"/>
          <w:pgSz w:w="11906" w:h="16838"/>
          <w:pgMar w:left="1134" w:right="1134" w:header="1134" w:top="1650" w:footer="1134" w:bottom="1417" w:gutter="0"/>
          <w:pgNumType w:fmt="decimal"/>
          <w:formProt w:val="false"/>
          <w:textDirection w:val="lrTb"/>
          <w:docGrid w:type="lines" w:linePitch="600" w:charSpace="4294938623"/>
        </w:sectPr>
        <w:pStyle w:val="Style20"/>
        <w:rPr/>
      </w:pPr>
      <w:r>
        <w:rPr/>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成果報告及相關成果照片或影片</w:t>
      </w:r>
    </w:p>
    <w:p>
      <w:pPr>
        <w:pStyle w:val="Style20"/>
        <w:rPr>
          <w:rFonts w:eastAsia="標楷體"/>
          <w:szCs w:val="28"/>
        </w:rPr>
      </w:pPr>
      <w:r>
        <w:rPr>
          <w:rFonts w:eastAsia="標楷體"/>
          <w:szCs w:val="28"/>
        </w:rPr>
        <w:t>(</w:t>
      </w:r>
      <w:r>
        <w:rPr>
          <w:rFonts w:eastAsia="標楷體"/>
          <w:szCs w:val="28"/>
        </w:rPr>
        <w:t>請領第三期款為全案結果報告及重要歷程紀錄，並含報告相關電子檔</w:t>
      </w:r>
      <w:r>
        <w:rPr>
          <w:rFonts w:eastAsia="標楷體"/>
          <w:szCs w:val="28"/>
        </w:rPr>
        <w:t>)</w:t>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ascii="標楷體" w:hAnsi="標楷體" w:cs="全字庫正楷體" w:eastAsia="標楷體"/>
          <w:b/>
          <w:bCs/>
          <w:color w:val="000000"/>
          <w:sz w:val="40"/>
          <w:szCs w:val="40"/>
        </w:rPr>
        <w:t>海洋委員會海洋保育署</w:t>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ascii="標楷體" w:hAnsi="標楷體" w:cs="全字庫正楷體" w:eastAsia="標楷體"/>
          <w:b/>
          <w:bCs/>
          <w:color w:val="000000"/>
          <w:sz w:val="40"/>
          <w:szCs w:val="40"/>
        </w:rPr>
        <w:t>第</w:t>
      </w:r>
      <w:r>
        <w:rPr>
          <w:rFonts w:eastAsia="標楷體" w:cs="全字庫正楷體" w:ascii="標楷體" w:hAnsi="標楷體"/>
          <w:b/>
          <w:bCs/>
          <w:color w:val="000000"/>
          <w:sz w:val="40"/>
          <w:szCs w:val="40"/>
        </w:rPr>
        <w:t>1</w:t>
      </w:r>
      <w:r>
        <w:rPr>
          <w:rFonts w:ascii="標楷體" w:hAnsi="標楷體" w:cs="全字庫正楷體" w:eastAsia="標楷體"/>
          <w:b/>
          <w:bCs/>
          <w:color w:val="000000"/>
          <w:sz w:val="40"/>
          <w:szCs w:val="40"/>
        </w:rPr>
        <w:t>屆海洋保育出任務補助計畫</w:t>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tabs>
          <w:tab w:val="clear" w:pos="480"/>
        </w:tabs>
        <w:ind w:left="-360" w:right="-259" w:hanging="0"/>
        <w:jc w:val="center"/>
        <w:rPr>
          <w:rFonts w:ascii="標楷體" w:hAnsi="標楷體" w:eastAsia="標楷體" w:cs="全字庫正楷體"/>
          <w:b/>
          <w:b/>
          <w:bCs/>
          <w:color w:val="000000"/>
          <w:sz w:val="52"/>
          <w:szCs w:val="52"/>
        </w:rPr>
      </w:pPr>
      <w:r>
        <w:rPr>
          <w:rFonts w:ascii="標楷體" w:hAnsi="標楷體" w:cs="全字庫正楷體" w:eastAsia="標楷體"/>
          <w:b/>
          <w:bCs/>
          <w:color w:val="000000"/>
          <w:sz w:val="52"/>
          <w:szCs w:val="52"/>
        </w:rPr>
        <w:t>成果報告</w:t>
      </w:r>
    </w:p>
    <w:p>
      <w:pPr>
        <w:pStyle w:val="Style20"/>
        <w:ind w:right="-259" w:hanging="0"/>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ind w:right="-259" w:hanging="0"/>
        <w:rPr>
          <w:rFonts w:ascii="標楷體" w:hAnsi="標楷體" w:eastAsia="標楷體" w:cs="全字庫正楷體"/>
          <w:b/>
          <w:b/>
          <w:bCs/>
          <w:color w:val="000000"/>
          <w:sz w:val="40"/>
          <w:szCs w:val="40"/>
        </w:rPr>
      </w:pPr>
      <w:r>
        <w:rPr>
          <w:rFonts w:eastAsia="標楷體" w:cs="全字庫正楷體" w:ascii="標楷體" w:hAnsi="標楷體"/>
          <w:b/>
          <w:bCs/>
          <w:color w:val="000000"/>
          <w:sz w:val="40"/>
          <w:szCs w:val="40"/>
        </w:rPr>
      </w:r>
    </w:p>
    <w:p>
      <w:pPr>
        <w:pStyle w:val="Style20"/>
        <w:tabs>
          <w:tab w:val="clear" w:pos="480"/>
        </w:tabs>
        <w:ind w:left="-360" w:right="-259" w:hanging="0"/>
        <w:rPr>
          <w:rFonts w:ascii="標楷體" w:hAnsi="標楷體" w:eastAsia="標楷體" w:cs="全字庫正楷體"/>
          <w:b/>
          <w:b/>
          <w:bCs/>
          <w:color w:val="000000"/>
          <w:sz w:val="28"/>
          <w:szCs w:val="28"/>
        </w:rPr>
      </w:pPr>
      <w:r>
        <w:rPr>
          <w:rFonts w:eastAsia="標楷體" w:cs="全字庫正楷體" w:ascii="標楷體" w:hAnsi="標楷體"/>
          <w:b/>
          <w:bCs/>
          <w:color w:val="000000"/>
          <w:sz w:val="28"/>
          <w:szCs w:val="28"/>
        </w:rPr>
      </w:r>
      <w:r>
        <mc:AlternateContent>
          <mc:Choice Requires="wps">
            <w:drawing>
              <wp:anchor behindDoc="0" distT="0" distB="0" distL="114300" distR="114300" simplePos="0" locked="0" layoutInCell="1" allowOverlap="1" relativeHeight="3">
                <wp:simplePos x="0" y="0"/>
                <wp:positionH relativeFrom="margin">
                  <wp:align>left</wp:align>
                </wp:positionH>
                <wp:positionV relativeFrom="paragraph">
                  <wp:posOffset>39370</wp:posOffset>
                </wp:positionV>
                <wp:extent cx="2235835" cy="1315085"/>
                <wp:effectExtent l="0" t="0" r="0" b="0"/>
                <wp:wrapSquare wrapText="bothSides"/>
                <wp:docPr id="3" name="1"/>
                <a:graphic xmlns:a="http://schemas.openxmlformats.org/drawingml/2006/main">
                  <a:graphicData uri="http://schemas.microsoft.com/office/word/2010/wordprocessingShape">
                    <wps:wsp>
                      <wps:cNvSpPr txBox="1"/>
                      <wps:spPr>
                        <a:xfrm>
                          <a:off x="0" y="0"/>
                          <a:ext cx="2235835" cy="1315085"/>
                        </a:xfrm>
                        <a:prstGeom prst="rect"/>
                      </wps:spPr>
                      <wps:txbx>
                        <w:txbxContent>
                          <w:p>
                            <w:pPr>
                              <w:pStyle w:val="Style20"/>
                              <w:spacing w:lineRule="exact" w:line="480"/>
                              <w:rPr>
                                <w:rFonts w:ascii="標楷體" w:hAnsi="標楷體" w:eastAsia="標楷體"/>
                                <w:b/>
                                <w:b/>
                                <w:color w:val="000000"/>
                                <w:sz w:val="32"/>
                                <w:szCs w:val="32"/>
                              </w:rPr>
                            </w:pPr>
                            <w:r>
                              <w:rPr>
                                <w:rFonts w:ascii="標楷體" w:hAnsi="標楷體" w:eastAsia="標楷體"/>
                                <w:b/>
                                <w:color w:val="000000"/>
                                <w:sz w:val="32"/>
                                <w:szCs w:val="32"/>
                              </w:rPr>
                              <w:t>申請人姓名</w:t>
                            </w:r>
                            <w:r>
                              <w:rPr>
                                <w:rFonts w:eastAsia="標楷體" w:ascii="標楷體" w:hAnsi="標楷體"/>
                                <w:b/>
                                <w:color w:val="000000"/>
                                <w:sz w:val="32"/>
                                <w:szCs w:val="32"/>
                              </w:rPr>
                              <w:t>/</w:t>
                            </w:r>
                            <w:r>
                              <w:rPr>
                                <w:rFonts w:ascii="標楷體" w:hAnsi="標楷體" w:eastAsia="標楷體"/>
                                <w:b/>
                                <w:color w:val="000000"/>
                                <w:sz w:val="32"/>
                                <w:szCs w:val="32"/>
                              </w:rPr>
                              <w:t xml:space="preserve">單位名稱： </w:t>
                            </w:r>
                          </w:p>
                          <w:p>
                            <w:pPr>
                              <w:pStyle w:val="Style20"/>
                              <w:tabs>
                                <w:tab w:val="clear" w:pos="480"/>
                              </w:tabs>
                              <w:spacing w:lineRule="exact" w:line="480"/>
                              <w:ind w:left="-360" w:right="-259" w:hanging="0"/>
                              <w:rPr/>
                            </w:pPr>
                            <w:r>
                              <w:rPr>
                                <w:rStyle w:val="Style11"/>
                                <w:rFonts w:ascii="標楷體" w:hAnsi="標楷體" w:eastAsia="標楷體"/>
                                <w:b/>
                                <w:color w:val="000000"/>
                                <w:sz w:val="32"/>
                                <w:szCs w:val="32"/>
                              </w:rPr>
                              <w:t xml:space="preserve">  </w:t>
                            </w:r>
                            <w:r>
                              <w:rPr>
                                <w:rStyle w:val="Style11"/>
                                <w:rFonts w:ascii="標楷體" w:hAnsi="標楷體" w:eastAsia="標楷體"/>
                                <w:b/>
                                <w:color w:val="000000"/>
                                <w:sz w:val="32"/>
                                <w:szCs w:val="32"/>
                              </w:rPr>
                              <w:t>計畫名稱：</w:t>
                            </w:r>
                          </w:p>
                          <w:p>
                            <w:pPr>
                              <w:pStyle w:val="Style20"/>
                              <w:tabs>
                                <w:tab w:val="clear" w:pos="480"/>
                              </w:tabs>
                              <w:spacing w:lineRule="exact" w:line="480"/>
                              <w:ind w:left="-360" w:right="-259" w:hanging="0"/>
                              <w:rPr/>
                            </w:pPr>
                            <w:r>
                              <w:rPr>
                                <w:rStyle w:val="Style11"/>
                                <w:rFonts w:ascii="標楷體" w:hAnsi="標楷體" w:eastAsia="標楷體"/>
                                <w:b/>
                                <w:color w:val="000000"/>
                                <w:sz w:val="32"/>
                                <w:szCs w:val="32"/>
                                <w:u w:val="single"/>
                              </w:rPr>
                              <w:t xml:space="preserve"> </w:t>
                            </w:r>
                            <w:r>
                              <w:rPr>
                                <w:rStyle w:val="Style11"/>
                                <w:rFonts w:ascii="標楷體" w:hAnsi="標楷體" w:eastAsia="標楷體"/>
                                <w:b/>
                                <w:color w:val="000000"/>
                                <w:sz w:val="32"/>
                                <w:szCs w:val="32"/>
                              </w:rPr>
                              <w:t xml:space="preserve"> </w:t>
                            </w:r>
                            <w:r>
                              <w:rPr>
                                <w:rStyle w:val="Style11"/>
                                <w:rFonts w:ascii="標楷體" w:hAnsi="標楷體" w:cs="全字庫正楷體" w:eastAsia="標楷體"/>
                                <w:b/>
                                <w:bCs/>
                                <w:color w:val="000000"/>
                                <w:sz w:val="32"/>
                                <w:szCs w:val="32"/>
                              </w:rPr>
                              <w:t>手機：</w:t>
                            </w:r>
                          </w:p>
                          <w:p>
                            <w:pPr>
                              <w:pStyle w:val="Style20"/>
                              <w:ind w:right="-259" w:hanging="0"/>
                              <w:rPr/>
                            </w:pPr>
                            <w:r>
                              <w:rPr>
                                <w:rStyle w:val="Style11"/>
                                <w:rFonts w:eastAsia="標楷體" w:cs="全字庫正楷體" w:ascii="標楷體" w:hAnsi="標楷體"/>
                                <w:b/>
                                <w:bCs/>
                                <w:color w:val="000000"/>
                                <w:sz w:val="32"/>
                                <w:szCs w:val="32"/>
                              </w:rPr>
                              <w:t>E-mail</w:t>
                            </w:r>
                            <w:r>
                              <w:rPr>
                                <w:rStyle w:val="Style11"/>
                                <w:rFonts w:ascii="標楷體" w:hAnsi="標楷體" w:cs="全字庫正楷體" w:eastAsia="標楷體"/>
                                <w:b/>
                                <w:bCs/>
                                <w:color w:val="000000"/>
                                <w:sz w:val="32"/>
                                <w:szCs w:val="32"/>
                              </w:rPr>
                              <w:t>：</w:t>
                            </w:r>
                          </w:p>
                          <w:p>
                            <w:pPr>
                              <w:pStyle w:val="Style20"/>
                              <w:tabs>
                                <w:tab w:val="clear" w:pos="480"/>
                              </w:tabs>
                              <w:spacing w:lineRule="exact" w:line="480"/>
                              <w:ind w:left="-360" w:right="-259" w:hanging="0"/>
                              <w:rPr>
                                <w:rFonts w:ascii="標楷體" w:hAnsi="標楷體" w:eastAsia="標楷體"/>
                                <w:b/>
                                <w:b/>
                                <w:color w:val="000000"/>
                                <w:sz w:val="32"/>
                                <w:szCs w:val="32"/>
                                <w:u w:val="single"/>
                              </w:rPr>
                            </w:pPr>
                            <w:r>
                              <w:rPr>
                                <w:rFonts w:eastAsia="標楷體" w:ascii="標楷體" w:hAnsi="標楷體"/>
                                <w:b/>
                                <w:color w:val="000000"/>
                                <w:sz w:val="32"/>
                                <w:szCs w:val="32"/>
                                <w:u w:val="single"/>
                              </w:rPr>
                            </w:r>
                          </w:p>
                        </w:txbxContent>
                      </wps:txbx>
                      <wps:bodyPr anchor="t" lIns="0" tIns="0" rIns="0" bIns="0">
                        <a:noAutofit/>
                      </wps:bodyPr>
                    </wps:wsp>
                  </a:graphicData>
                </a:graphic>
              </wp:anchor>
            </w:drawing>
          </mc:Choice>
          <mc:Fallback>
            <w:pict>
              <v:rect style="position:absolute;rotation:0;width:176.05pt;height:103.55pt;mso-wrap-distance-left:9pt;mso-wrap-distance-right:9pt;mso-wrap-distance-top:0pt;mso-wrap-distance-bottom:0pt;margin-top:3.1pt;mso-position-vertical-relative:text;margin-left:9pt;mso-position-horizontal:left;mso-position-horizontal-relative:margin">
                <v:textbox inset="0in,0in,0in,0in">
                  <w:txbxContent>
                    <w:p>
                      <w:pPr>
                        <w:pStyle w:val="Style20"/>
                        <w:spacing w:lineRule="exact" w:line="480"/>
                        <w:rPr>
                          <w:rFonts w:ascii="標楷體" w:hAnsi="標楷體" w:eastAsia="標楷體"/>
                          <w:b/>
                          <w:b/>
                          <w:color w:val="000000"/>
                          <w:sz w:val="32"/>
                          <w:szCs w:val="32"/>
                        </w:rPr>
                      </w:pPr>
                      <w:r>
                        <w:rPr>
                          <w:rFonts w:ascii="標楷體" w:hAnsi="標楷體" w:eastAsia="標楷體"/>
                          <w:b/>
                          <w:color w:val="000000"/>
                          <w:sz w:val="32"/>
                          <w:szCs w:val="32"/>
                        </w:rPr>
                        <w:t>申請人姓名</w:t>
                      </w:r>
                      <w:r>
                        <w:rPr>
                          <w:rFonts w:eastAsia="標楷體" w:ascii="標楷體" w:hAnsi="標楷體"/>
                          <w:b/>
                          <w:color w:val="000000"/>
                          <w:sz w:val="32"/>
                          <w:szCs w:val="32"/>
                        </w:rPr>
                        <w:t>/</w:t>
                      </w:r>
                      <w:r>
                        <w:rPr>
                          <w:rFonts w:ascii="標楷體" w:hAnsi="標楷體" w:eastAsia="標楷體"/>
                          <w:b/>
                          <w:color w:val="000000"/>
                          <w:sz w:val="32"/>
                          <w:szCs w:val="32"/>
                        </w:rPr>
                        <w:t xml:space="preserve">單位名稱： </w:t>
                      </w:r>
                    </w:p>
                    <w:p>
                      <w:pPr>
                        <w:pStyle w:val="Style20"/>
                        <w:tabs>
                          <w:tab w:val="clear" w:pos="480"/>
                        </w:tabs>
                        <w:spacing w:lineRule="exact" w:line="480"/>
                        <w:ind w:left="-360" w:right="-259" w:hanging="0"/>
                        <w:rPr/>
                      </w:pPr>
                      <w:r>
                        <w:rPr>
                          <w:rStyle w:val="Style11"/>
                          <w:rFonts w:ascii="標楷體" w:hAnsi="標楷體" w:eastAsia="標楷體"/>
                          <w:b/>
                          <w:color w:val="000000"/>
                          <w:sz w:val="32"/>
                          <w:szCs w:val="32"/>
                        </w:rPr>
                        <w:t xml:space="preserve">  </w:t>
                      </w:r>
                      <w:r>
                        <w:rPr>
                          <w:rStyle w:val="Style11"/>
                          <w:rFonts w:ascii="標楷體" w:hAnsi="標楷體" w:eastAsia="標楷體"/>
                          <w:b/>
                          <w:color w:val="000000"/>
                          <w:sz w:val="32"/>
                          <w:szCs w:val="32"/>
                        </w:rPr>
                        <w:t>計畫名稱：</w:t>
                      </w:r>
                    </w:p>
                    <w:p>
                      <w:pPr>
                        <w:pStyle w:val="Style20"/>
                        <w:tabs>
                          <w:tab w:val="clear" w:pos="480"/>
                        </w:tabs>
                        <w:spacing w:lineRule="exact" w:line="480"/>
                        <w:ind w:left="-360" w:right="-259" w:hanging="0"/>
                        <w:rPr/>
                      </w:pPr>
                      <w:r>
                        <w:rPr>
                          <w:rStyle w:val="Style11"/>
                          <w:rFonts w:ascii="標楷體" w:hAnsi="標楷體" w:eastAsia="標楷體"/>
                          <w:b/>
                          <w:color w:val="000000"/>
                          <w:sz w:val="32"/>
                          <w:szCs w:val="32"/>
                          <w:u w:val="single"/>
                        </w:rPr>
                        <w:t xml:space="preserve"> </w:t>
                      </w:r>
                      <w:r>
                        <w:rPr>
                          <w:rStyle w:val="Style11"/>
                          <w:rFonts w:ascii="標楷體" w:hAnsi="標楷體" w:eastAsia="標楷體"/>
                          <w:b/>
                          <w:color w:val="000000"/>
                          <w:sz w:val="32"/>
                          <w:szCs w:val="32"/>
                        </w:rPr>
                        <w:t xml:space="preserve"> </w:t>
                      </w:r>
                      <w:r>
                        <w:rPr>
                          <w:rStyle w:val="Style11"/>
                          <w:rFonts w:ascii="標楷體" w:hAnsi="標楷體" w:cs="全字庫正楷體" w:eastAsia="標楷體"/>
                          <w:b/>
                          <w:bCs/>
                          <w:color w:val="000000"/>
                          <w:sz w:val="32"/>
                          <w:szCs w:val="32"/>
                        </w:rPr>
                        <w:t>手機：</w:t>
                      </w:r>
                    </w:p>
                    <w:p>
                      <w:pPr>
                        <w:pStyle w:val="Style20"/>
                        <w:ind w:right="-259" w:hanging="0"/>
                        <w:rPr/>
                      </w:pPr>
                      <w:r>
                        <w:rPr>
                          <w:rStyle w:val="Style11"/>
                          <w:rFonts w:eastAsia="標楷體" w:cs="全字庫正楷體" w:ascii="標楷體" w:hAnsi="標楷體"/>
                          <w:b/>
                          <w:bCs/>
                          <w:color w:val="000000"/>
                          <w:sz w:val="32"/>
                          <w:szCs w:val="32"/>
                        </w:rPr>
                        <w:t>E-mail</w:t>
                      </w:r>
                      <w:r>
                        <w:rPr>
                          <w:rStyle w:val="Style11"/>
                          <w:rFonts w:ascii="標楷體" w:hAnsi="標楷體" w:cs="全字庫正楷體" w:eastAsia="標楷體"/>
                          <w:b/>
                          <w:bCs/>
                          <w:color w:val="000000"/>
                          <w:sz w:val="32"/>
                          <w:szCs w:val="32"/>
                        </w:rPr>
                        <w:t>：</w:t>
                      </w:r>
                    </w:p>
                    <w:p>
                      <w:pPr>
                        <w:pStyle w:val="Style20"/>
                        <w:tabs>
                          <w:tab w:val="clear" w:pos="480"/>
                        </w:tabs>
                        <w:spacing w:lineRule="exact" w:line="480"/>
                        <w:ind w:left="-360" w:right="-259" w:hanging="0"/>
                        <w:rPr>
                          <w:rFonts w:ascii="標楷體" w:hAnsi="標楷體" w:eastAsia="標楷體"/>
                          <w:b/>
                          <w:b/>
                          <w:color w:val="000000"/>
                          <w:sz w:val="32"/>
                          <w:szCs w:val="32"/>
                          <w:u w:val="single"/>
                        </w:rPr>
                      </w:pPr>
                      <w:r>
                        <w:rPr>
                          <w:rFonts w:eastAsia="標楷體" w:ascii="標楷體" w:hAnsi="標楷體"/>
                          <w:b/>
                          <w:color w:val="000000"/>
                          <w:sz w:val="32"/>
                          <w:szCs w:val="32"/>
                          <w:u w:val="single"/>
                        </w:rPr>
                      </w:r>
                    </w:p>
                  </w:txbxContent>
                </v:textbox>
                <w10:wrap type="square"/>
              </v:rect>
            </w:pict>
          </mc:Fallback>
        </mc:AlternateContent>
      </w:r>
    </w:p>
    <w:p>
      <w:pPr>
        <w:pStyle w:val="Style20"/>
        <w:tabs>
          <w:tab w:val="clear" w:pos="480"/>
        </w:tabs>
        <w:ind w:left="-360" w:right="-259" w:hanging="0"/>
        <w:rPr>
          <w:rFonts w:ascii="標楷體" w:hAnsi="標楷體" w:eastAsia="標楷體" w:cs="全字庫正楷體"/>
          <w:b/>
          <w:b/>
          <w:bCs/>
          <w:color w:val="000000"/>
          <w:sz w:val="28"/>
          <w:szCs w:val="28"/>
        </w:rPr>
      </w:pPr>
      <w:r>
        <w:rPr>
          <w:rFonts w:eastAsia="標楷體" w:cs="全字庫正楷體" w:ascii="標楷體" w:hAnsi="標楷體"/>
          <w:b/>
          <w:bCs/>
          <w:color w:val="000000"/>
          <w:sz w:val="28"/>
          <w:szCs w:val="28"/>
        </w:rPr>
      </w:r>
    </w:p>
    <w:p>
      <w:pPr>
        <w:pStyle w:val="Style20"/>
        <w:tabs>
          <w:tab w:val="clear" w:pos="480"/>
        </w:tabs>
        <w:ind w:left="-360" w:right="-259" w:hanging="0"/>
        <w:jc w:val="center"/>
        <w:rPr>
          <w:rFonts w:ascii="標楷體" w:hAnsi="標楷體" w:eastAsia="標楷體" w:cs="全字庫正楷體"/>
          <w:b/>
          <w:b/>
          <w:bCs/>
          <w:color w:val="000000"/>
          <w:sz w:val="40"/>
          <w:szCs w:val="40"/>
        </w:rPr>
      </w:pPr>
      <w:r>
        <w:rPr>
          <w:rFonts w:ascii="標楷體" w:hAnsi="標楷體" w:cs="全字庫正楷體" w:eastAsia="標楷體"/>
          <w:b/>
          <w:bCs/>
          <w:color w:val="000000"/>
          <w:sz w:val="40"/>
          <w:szCs w:val="40"/>
        </w:rPr>
        <w:t>中華民國        年      月      日</w:t>
      </w:r>
      <w:r>
        <w:br w:type="page"/>
      </w:r>
    </w:p>
    <w:p>
      <w:pPr>
        <w:pStyle w:val="Style20"/>
        <w:snapToGrid w:val="false"/>
        <w:spacing w:lineRule="exact" w:line="360"/>
        <w:jc w:val="both"/>
        <w:rPr>
          <w:rFonts w:ascii="標楷體" w:hAnsi="標楷體" w:eastAsia="標楷體" w:cs="全字庫正楷體"/>
          <w:b/>
          <w:b/>
          <w:bCs/>
          <w:color w:val="000000"/>
          <w:sz w:val="32"/>
        </w:rPr>
      </w:pPr>
      <w:r>
        <w:rPr>
          <w:rFonts w:eastAsia="標楷體" w:cs="全字庫正楷體" w:ascii="標楷體" w:hAnsi="標楷體"/>
          <w:b/>
          <w:bCs/>
          <w:color w:val="000000"/>
          <w:sz w:val="32"/>
        </w:rPr>
      </w:r>
    </w:p>
    <w:p>
      <w:pPr>
        <w:pStyle w:val="Style20"/>
        <w:tabs>
          <w:tab w:val="clear" w:pos="480"/>
        </w:tabs>
        <w:spacing w:lineRule="exact" w:line="440"/>
        <w:ind w:left="-360" w:right="-259" w:hanging="0"/>
        <w:jc w:val="center"/>
        <w:rPr>
          <w:rFonts w:ascii="標楷體" w:hAnsi="標楷體" w:eastAsia="標楷體" w:cs="全字庫正楷體"/>
          <w:b/>
          <w:b/>
          <w:bCs/>
          <w:color w:val="000000"/>
          <w:sz w:val="32"/>
          <w:szCs w:val="32"/>
        </w:rPr>
      </w:pPr>
      <w:r>
        <w:rPr>
          <w:rFonts w:ascii="標楷體" w:hAnsi="標楷體" w:cs="全字庫正楷體" w:eastAsia="標楷體"/>
          <w:b/>
          <w:bCs/>
          <w:color w:val="000000"/>
          <w:sz w:val="32"/>
          <w:szCs w:val="32"/>
        </w:rPr>
        <w:t>海洋委員會海洋保育署第</w:t>
      </w:r>
      <w:r>
        <w:rPr>
          <w:rFonts w:eastAsia="標楷體" w:cs="全字庫正楷體" w:ascii="標楷體" w:hAnsi="標楷體"/>
          <w:b/>
          <w:bCs/>
          <w:color w:val="000000"/>
          <w:sz w:val="32"/>
          <w:szCs w:val="32"/>
        </w:rPr>
        <w:t>1</w:t>
      </w:r>
      <w:r>
        <w:rPr>
          <w:rFonts w:ascii="標楷體" w:hAnsi="標楷體" w:cs="全字庫正楷體" w:eastAsia="標楷體"/>
          <w:b/>
          <w:bCs/>
          <w:color w:val="000000"/>
          <w:sz w:val="32"/>
          <w:szCs w:val="32"/>
        </w:rPr>
        <w:t>屆海洋保育出任務補助計畫</w:t>
      </w:r>
    </w:p>
    <w:p>
      <w:pPr>
        <w:pStyle w:val="Style20"/>
        <w:tabs>
          <w:tab w:val="clear" w:pos="480"/>
        </w:tabs>
        <w:spacing w:lineRule="exact" w:line="440"/>
        <w:ind w:left="-360" w:right="-259" w:hanging="0"/>
        <w:jc w:val="center"/>
        <w:rPr>
          <w:rFonts w:ascii="標楷體" w:hAnsi="標楷體" w:eastAsia="標楷體" w:cs="全字庫正楷體"/>
          <w:b/>
          <w:b/>
          <w:bCs/>
          <w:color w:val="000000"/>
          <w:sz w:val="32"/>
          <w:szCs w:val="32"/>
        </w:rPr>
      </w:pPr>
      <w:r>
        <w:rPr>
          <w:rFonts w:ascii="標楷體" w:hAnsi="標楷體" w:cs="全字庫正楷體" w:eastAsia="標楷體"/>
          <w:b/>
          <w:bCs/>
          <w:color w:val="000000"/>
          <w:sz w:val="32"/>
          <w:szCs w:val="32"/>
        </w:rPr>
        <w:t>成果摘要表</w:t>
      </w:r>
    </w:p>
    <w:p>
      <w:pPr>
        <w:pStyle w:val="Style20"/>
        <w:rPr/>
      </w:pPr>
      <w:r>
        <w:rPr/>
      </w:r>
    </w:p>
    <w:tbl>
      <w:tblPr>
        <w:tblW w:w="10325" w:type="dxa"/>
        <w:jc w:val="left"/>
        <w:tblInd w:w="-137" w:type="dxa"/>
        <w:tblCellMar>
          <w:top w:w="0" w:type="dxa"/>
          <w:left w:w="28" w:type="dxa"/>
          <w:bottom w:w="0" w:type="dxa"/>
          <w:right w:w="28" w:type="dxa"/>
        </w:tblCellMar>
      </w:tblPr>
      <w:tblGrid>
        <w:gridCol w:w="2099"/>
        <w:gridCol w:w="8226"/>
      </w:tblGrid>
      <w:tr>
        <w:trPr>
          <w:trHeight w:val="420" w:hRule="atLeast"/>
          <w:cantSplit w:val="true"/>
        </w:trPr>
        <w:tc>
          <w:tcPr>
            <w:tcW w:w="103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40" w:before="120" w:after="120"/>
              <w:jc w:val="center"/>
              <w:rPr>
                <w:rFonts w:eastAsia="標楷體"/>
                <w:b/>
                <w:b/>
                <w:color w:val="000000"/>
                <w:sz w:val="28"/>
                <w:szCs w:val="28"/>
              </w:rPr>
            </w:pPr>
            <w:r>
              <w:rPr>
                <w:rFonts w:eastAsia="標楷體"/>
                <w:b/>
                <w:color w:val="000000"/>
                <w:sz w:val="28"/>
                <w:szCs w:val="28"/>
              </w:rPr>
              <w:t>基本資料</w:t>
            </w:r>
          </w:p>
        </w:tc>
      </w:tr>
      <w:tr>
        <w:trPr>
          <w:trHeight w:val="420" w:hRule="atLeast"/>
          <w:cantSplit w:val="true"/>
        </w:trPr>
        <w:tc>
          <w:tcPr>
            <w:tcW w:w="20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40" w:before="120" w:after="120"/>
              <w:jc w:val="center"/>
              <w:rPr>
                <w:rFonts w:ascii="標楷體" w:hAnsi="標楷體" w:eastAsia="標楷體" w:cs="全字庫正楷體"/>
                <w:bCs/>
                <w:color w:val="000000"/>
              </w:rPr>
            </w:pPr>
            <w:r>
              <w:rPr>
                <w:rFonts w:ascii="標楷體" w:hAnsi="標楷體" w:cs="全字庫正楷體" w:eastAsia="標楷體"/>
                <w:bCs/>
                <w:color w:val="000000"/>
              </w:rPr>
              <w:t>申請單位名稱</w:t>
            </w:r>
          </w:p>
          <w:p>
            <w:pPr>
              <w:pStyle w:val="Style20"/>
              <w:snapToGrid w:val="false"/>
              <w:spacing w:lineRule="exact" w:line="240" w:before="120" w:after="120"/>
              <w:jc w:val="center"/>
              <w:rPr/>
            </w:pPr>
            <w:r>
              <w:rPr>
                <w:rStyle w:val="Style11"/>
                <w:rFonts w:ascii="標楷體" w:hAnsi="標楷體" w:cs="全字庫正楷體" w:eastAsia="標楷體"/>
                <w:bCs/>
                <w:color w:val="000000"/>
              </w:rPr>
              <w:t>申請人</w:t>
            </w:r>
            <w:r>
              <w:rPr>
                <w:rStyle w:val="Style11"/>
                <w:rFonts w:eastAsia="標楷體" w:cs="全字庫正楷體" w:ascii="標楷體" w:hAnsi="標楷體"/>
                <w:bCs/>
                <w:color w:val="000000"/>
              </w:rPr>
              <w:t>/</w:t>
            </w:r>
            <w:r>
              <w:rPr>
                <w:rStyle w:val="Style11"/>
                <w:rFonts w:ascii="標楷體" w:hAnsi="標楷體" w:cs="全字庫正楷體" w:eastAsia="標楷體"/>
                <w:bCs/>
                <w:color w:val="000000"/>
              </w:rPr>
              <w:t>代表人姓名</w:t>
            </w:r>
          </w:p>
        </w:tc>
        <w:tc>
          <w:tcPr>
            <w:tcW w:w="822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40" w:before="120" w:after="120"/>
              <w:jc w:val="center"/>
              <w:rPr>
                <w:rFonts w:eastAsia="標楷體"/>
                <w:b/>
                <w:b/>
                <w:color w:val="000000"/>
                <w:sz w:val="28"/>
                <w:szCs w:val="28"/>
              </w:rPr>
            </w:pPr>
            <w:r>
              <w:rPr>
                <w:rFonts w:eastAsia="標楷體"/>
                <w:b/>
                <w:color w:val="000000"/>
                <w:sz w:val="28"/>
                <w:szCs w:val="28"/>
              </w:rPr>
            </w:r>
          </w:p>
        </w:tc>
      </w:tr>
      <w:tr>
        <w:trPr>
          <w:trHeight w:val="420" w:hRule="atLeast"/>
          <w:cantSplit w:val="true"/>
        </w:trPr>
        <w:tc>
          <w:tcPr>
            <w:tcW w:w="20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40" w:before="120" w:after="120"/>
              <w:jc w:val="center"/>
              <w:rPr>
                <w:rFonts w:ascii="標楷體" w:hAnsi="標楷體" w:eastAsia="標楷體" w:cs="全字庫正楷體"/>
                <w:bCs/>
                <w:color w:val="000000"/>
              </w:rPr>
            </w:pPr>
            <w:r>
              <w:rPr>
                <w:rFonts w:ascii="標楷體" w:hAnsi="標楷體" w:cs="全字庫正楷體" w:eastAsia="標楷體"/>
                <w:bCs/>
                <w:color w:val="000000"/>
              </w:rPr>
              <w:t>計畫名稱</w:t>
            </w:r>
          </w:p>
        </w:tc>
        <w:tc>
          <w:tcPr>
            <w:tcW w:w="822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40" w:before="120" w:after="120"/>
              <w:jc w:val="center"/>
              <w:rPr>
                <w:rFonts w:eastAsia="標楷體"/>
                <w:b/>
                <w:b/>
                <w:color w:val="000000"/>
                <w:sz w:val="28"/>
                <w:szCs w:val="28"/>
              </w:rPr>
            </w:pPr>
            <w:r>
              <w:rPr>
                <w:rFonts w:eastAsia="標楷體"/>
                <w:b/>
                <w:color w:val="000000"/>
                <w:sz w:val="28"/>
                <w:szCs w:val="28"/>
              </w:rPr>
            </w:r>
          </w:p>
        </w:tc>
      </w:tr>
      <w:tr>
        <w:trPr>
          <w:trHeight w:val="420" w:hRule="atLeast"/>
          <w:cantSplit w:val="true"/>
        </w:trPr>
        <w:tc>
          <w:tcPr>
            <w:tcW w:w="20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40" w:before="120" w:after="120"/>
              <w:jc w:val="center"/>
              <w:rPr>
                <w:rFonts w:ascii="標楷體" w:hAnsi="標楷體" w:eastAsia="標楷體" w:cs="全字庫正楷體"/>
                <w:bCs/>
                <w:color w:val="000000"/>
              </w:rPr>
            </w:pPr>
            <w:r>
              <w:rPr>
                <w:rFonts w:ascii="標楷體" w:hAnsi="標楷體" w:cs="全字庫正楷體" w:eastAsia="標楷體"/>
                <w:bCs/>
                <w:color w:val="000000"/>
              </w:rPr>
              <w:t>計畫總經費</w:t>
            </w:r>
          </w:p>
        </w:tc>
        <w:tc>
          <w:tcPr>
            <w:tcW w:w="822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40" w:before="120" w:after="120"/>
              <w:jc w:val="right"/>
              <w:rPr>
                <w:rFonts w:eastAsia="標楷體"/>
                <w:color w:val="000000"/>
                <w:sz w:val="28"/>
                <w:szCs w:val="28"/>
              </w:rPr>
            </w:pPr>
            <w:r>
              <w:rPr>
                <w:rFonts w:eastAsia="標楷體"/>
                <w:color w:val="000000"/>
                <w:sz w:val="28"/>
                <w:szCs w:val="28"/>
              </w:rPr>
              <w:t>（本署補助經費）</w:t>
            </w:r>
          </w:p>
        </w:tc>
      </w:tr>
      <w:tr>
        <w:trPr>
          <w:trHeight w:val="420" w:hRule="atLeast"/>
          <w:cantSplit w:val="true"/>
        </w:trPr>
        <w:tc>
          <w:tcPr>
            <w:tcW w:w="20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40" w:before="120" w:after="120"/>
              <w:jc w:val="center"/>
              <w:rPr>
                <w:rFonts w:eastAsia="標楷體"/>
                <w:b/>
                <w:b/>
                <w:color w:val="000000"/>
                <w:sz w:val="28"/>
                <w:szCs w:val="28"/>
              </w:rPr>
            </w:pPr>
            <w:r>
              <w:rPr>
                <w:rFonts w:eastAsia="標楷體"/>
                <w:b/>
                <w:color w:val="000000"/>
                <w:sz w:val="28"/>
                <w:szCs w:val="28"/>
              </w:rPr>
            </w:r>
          </w:p>
        </w:tc>
        <w:tc>
          <w:tcPr>
            <w:tcW w:w="822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40" w:before="120" w:after="120"/>
              <w:jc w:val="center"/>
              <w:rPr>
                <w:rFonts w:eastAsia="標楷體"/>
                <w:b/>
                <w:b/>
                <w:color w:val="000000"/>
                <w:sz w:val="28"/>
                <w:szCs w:val="28"/>
              </w:rPr>
            </w:pPr>
            <w:r>
              <w:rPr>
                <w:rFonts w:eastAsia="標楷體"/>
                <w:b/>
                <w:color w:val="000000"/>
                <w:sz w:val="28"/>
                <w:szCs w:val="28"/>
              </w:rPr>
              <w:t>成果報告書內容</w:t>
            </w:r>
          </w:p>
        </w:tc>
      </w:tr>
      <w:tr>
        <w:trPr>
          <w:trHeight w:val="420" w:hRule="atLeast"/>
          <w:cantSplit w:val="true"/>
        </w:trPr>
        <w:tc>
          <w:tcPr>
            <w:tcW w:w="20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ind w:left="362" w:hanging="362"/>
              <w:jc w:val="both"/>
              <w:rPr/>
            </w:pPr>
            <w:r>
              <w:rPr>
                <w:rStyle w:val="Style11"/>
                <w:rFonts w:ascii="標楷體" w:hAnsi="標楷體" w:cs="全字庫正楷體" w:eastAsia="標楷體"/>
                <w:bCs/>
                <w:color w:val="000000"/>
              </w:rPr>
              <w:t>一、申請項目之動機及期待達成情形</w:t>
            </w:r>
          </w:p>
        </w:tc>
        <w:tc>
          <w:tcPr>
            <w:tcW w:w="822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240" w:before="120" w:after="120"/>
              <w:rPr/>
            </w:pPr>
            <w:r>
              <w:rPr>
                <w:rStyle w:val="Style11"/>
                <w:rFonts w:eastAsia="標楷體" w:cs="全字庫正楷體" w:ascii="標楷體" w:hAnsi="標楷體"/>
                <w:bCs/>
                <w:color w:val="000000"/>
              </w:rPr>
              <w:t>(</w:t>
            </w:r>
            <w:r>
              <w:rPr>
                <w:rStyle w:val="Style11"/>
                <w:rFonts w:ascii="標楷體" w:hAnsi="標楷體" w:cs="全字庫正楷體" w:eastAsia="標楷體"/>
                <w:bCs/>
                <w:color w:val="000000"/>
              </w:rPr>
              <w:t>請參看成果報告書第</w:t>
            </w:r>
            <w:r>
              <w:rPr>
                <w:rStyle w:val="Style11"/>
                <w:rFonts w:ascii="標楷體" w:hAnsi="標楷體" w:cs="全字庫正楷體" w:eastAsia="標楷體"/>
                <w:bCs/>
                <w:color w:val="000000"/>
                <w:u w:val="single"/>
              </w:rPr>
              <w:t xml:space="preserve">    </w:t>
            </w:r>
            <w:r>
              <w:rPr>
                <w:rStyle w:val="Style11"/>
                <w:rFonts w:ascii="標楷體" w:hAnsi="標楷體" w:cs="全字庫正楷體" w:eastAsia="標楷體"/>
                <w:bCs/>
                <w:color w:val="000000"/>
              </w:rPr>
              <w:t>頁，並以下簡要列點敘述。</w:t>
            </w:r>
            <w:r>
              <w:rPr>
                <w:rStyle w:val="Style11"/>
                <w:rFonts w:eastAsia="標楷體" w:cs="全字庫正楷體" w:ascii="標楷體" w:hAnsi="標楷體"/>
                <w:bCs/>
                <w:color w:val="000000"/>
              </w:rPr>
              <w:t>)</w:t>
            </w:r>
            <w:r>
              <w:rPr>
                <w:rStyle w:val="Style11"/>
                <w:color w:val="000000"/>
              </w:rPr>
              <w:t xml:space="preserve"> </w:t>
            </w:r>
          </w:p>
        </w:tc>
      </w:tr>
      <w:tr>
        <w:trPr>
          <w:trHeight w:val="454" w:hRule="atLeast"/>
        </w:trPr>
        <w:tc>
          <w:tcPr>
            <w:tcW w:w="20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ind w:left="362" w:hanging="362"/>
              <w:jc w:val="both"/>
              <w:rPr>
                <w:rFonts w:ascii="標楷體" w:hAnsi="標楷體" w:eastAsia="標楷體" w:cs="全字庫正楷體"/>
                <w:bCs/>
                <w:color w:val="000000"/>
              </w:rPr>
            </w:pPr>
            <w:r>
              <w:rPr>
                <w:rFonts w:ascii="標楷體" w:hAnsi="標楷體" w:cs="全字庫正楷體" w:eastAsia="標楷體"/>
                <w:bCs/>
                <w:color w:val="000000"/>
              </w:rPr>
              <w:t>二、參與期程</w:t>
            </w:r>
          </w:p>
        </w:tc>
        <w:tc>
          <w:tcPr>
            <w:tcW w:w="822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pPr>
            <w:r>
              <w:rPr>
                <w:rStyle w:val="Style11"/>
                <w:rFonts w:ascii="標楷體" w:hAnsi="標楷體" w:cs="全字庫正楷體" w:eastAsia="標楷體"/>
                <w:bCs/>
                <w:color w:val="000000"/>
              </w:rPr>
              <w:t>自</w:t>
            </w:r>
            <w:r>
              <w:rPr>
                <w:rStyle w:val="Style11"/>
                <w:rFonts w:eastAsia="標楷體" w:cs="全字庫正楷體" w:ascii="標楷體" w:hAnsi="標楷體"/>
                <w:bCs/>
                <w:color w:val="000000"/>
              </w:rPr>
              <w:t>___</w:t>
            </w:r>
            <w:r>
              <w:rPr>
                <w:rStyle w:val="Style11"/>
                <w:rFonts w:ascii="標楷體" w:hAnsi="標楷體" w:cs="全字庫正楷體" w:eastAsia="標楷體"/>
                <w:bCs/>
                <w:color w:val="000000"/>
              </w:rPr>
              <w:t>年</w:t>
            </w:r>
            <w:r>
              <w:rPr>
                <w:rStyle w:val="Style11"/>
                <w:rFonts w:ascii="標楷體" w:hAnsi="標楷體" w:cs="全字庫正楷體" w:eastAsia="標楷體"/>
                <w:bCs/>
                <w:color w:val="000000"/>
                <w:u w:val="single"/>
              </w:rPr>
              <w:t xml:space="preserve">   </w:t>
            </w:r>
            <w:r>
              <w:rPr>
                <w:rStyle w:val="Style11"/>
                <w:rFonts w:ascii="標楷體" w:hAnsi="標楷體" w:cs="全字庫正楷體" w:eastAsia="標楷體"/>
                <w:bCs/>
                <w:color w:val="000000"/>
              </w:rPr>
              <w:t>月</w:t>
            </w:r>
            <w:r>
              <w:rPr>
                <w:rStyle w:val="Style11"/>
                <w:rFonts w:ascii="標楷體" w:hAnsi="標楷體" w:cs="全字庫正楷體" w:eastAsia="標楷體"/>
                <w:bCs/>
                <w:color w:val="000000"/>
                <w:u w:val="single"/>
              </w:rPr>
              <w:t xml:space="preserve">   </w:t>
            </w:r>
            <w:r>
              <w:rPr>
                <w:rStyle w:val="Style11"/>
                <w:rFonts w:ascii="標楷體" w:hAnsi="標楷體" w:cs="全字庫正楷體" w:eastAsia="標楷體"/>
                <w:bCs/>
                <w:color w:val="000000"/>
              </w:rPr>
              <w:t>日至</w:t>
            </w:r>
            <w:r>
              <w:rPr>
                <w:rStyle w:val="Style11"/>
                <w:rFonts w:eastAsia="標楷體" w:cs="全字庫正楷體" w:ascii="標楷體" w:hAnsi="標楷體"/>
                <w:bCs/>
                <w:color w:val="000000"/>
              </w:rPr>
              <w:t>___</w:t>
            </w:r>
            <w:r>
              <w:rPr>
                <w:rStyle w:val="Style11"/>
                <w:rFonts w:ascii="標楷體" w:hAnsi="標楷體" w:cs="全字庫正楷體" w:eastAsia="標楷體"/>
                <w:bCs/>
                <w:color w:val="000000"/>
              </w:rPr>
              <w:t>年</w:t>
            </w:r>
            <w:r>
              <w:rPr>
                <w:rStyle w:val="Style11"/>
                <w:rFonts w:ascii="標楷體" w:hAnsi="標楷體" w:cs="全字庫正楷體" w:eastAsia="標楷體"/>
                <w:bCs/>
                <w:color w:val="000000"/>
                <w:u w:val="single"/>
              </w:rPr>
              <w:t xml:space="preserve">   </w:t>
            </w:r>
            <w:r>
              <w:rPr>
                <w:rStyle w:val="Style11"/>
                <w:rFonts w:ascii="標楷體" w:hAnsi="標楷體" w:cs="全字庫正楷體" w:eastAsia="標楷體"/>
                <w:bCs/>
                <w:color w:val="000000"/>
              </w:rPr>
              <w:t>月</w:t>
            </w:r>
            <w:r>
              <w:rPr>
                <w:rStyle w:val="Style11"/>
                <w:rFonts w:ascii="標楷體" w:hAnsi="標楷體" w:cs="全字庫正楷體" w:eastAsia="標楷體"/>
                <w:bCs/>
                <w:color w:val="000000"/>
                <w:u w:val="single"/>
              </w:rPr>
              <w:t xml:space="preserve">   </w:t>
            </w:r>
          </w:p>
        </w:tc>
      </w:tr>
      <w:tr>
        <w:trPr>
          <w:trHeight w:val="454" w:hRule="atLeast"/>
        </w:trPr>
        <w:tc>
          <w:tcPr>
            <w:tcW w:w="20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ind w:left="362" w:hanging="362"/>
              <w:jc w:val="both"/>
              <w:rPr>
                <w:rFonts w:ascii="標楷體" w:hAnsi="標楷體" w:eastAsia="標楷體" w:cs="全字庫正楷體"/>
                <w:bCs/>
                <w:color w:val="000000"/>
              </w:rPr>
            </w:pPr>
            <w:r>
              <w:rPr>
                <w:rFonts w:ascii="標楷體" w:hAnsi="標楷體" w:cs="全字庫正楷體" w:eastAsia="標楷體"/>
                <w:bCs/>
                <w:color w:val="000000"/>
              </w:rPr>
              <w:t>三、參與方式</w:t>
            </w:r>
            <w:r>
              <w:rPr>
                <w:rFonts w:eastAsia="標楷體" w:cs="全字庫正楷體" w:ascii="標楷體" w:hAnsi="標楷體"/>
                <w:bCs/>
                <w:color w:val="000000"/>
              </w:rPr>
              <w:t>(</w:t>
            </w:r>
            <w:r>
              <w:rPr>
                <w:rFonts w:ascii="標楷體" w:hAnsi="標楷體" w:cs="全字庫正楷體" w:eastAsia="標楷體"/>
                <w:bCs/>
                <w:color w:val="000000"/>
              </w:rPr>
              <w:t>包含職掌分工、各階段工作內容等</w:t>
            </w:r>
            <w:r>
              <w:rPr>
                <w:rFonts w:eastAsia="標楷體" w:cs="全字庫正楷體" w:ascii="標楷體" w:hAnsi="標楷體"/>
                <w:bCs/>
                <w:color w:val="000000"/>
              </w:rPr>
              <w:t>)</w:t>
            </w:r>
          </w:p>
        </w:tc>
        <w:tc>
          <w:tcPr>
            <w:tcW w:w="8226" w:type="dxa"/>
            <w:tcBorders>
              <w:top w:val="single" w:sz="4" w:space="0" w:color="000000"/>
              <w:left w:val="single" w:sz="4" w:space="0" w:color="000000"/>
              <w:bottom w:val="single" w:sz="4" w:space="0" w:color="000000"/>
              <w:right w:val="single" w:sz="4" w:space="0" w:color="000000"/>
            </w:tcBorders>
            <w:shd w:fill="auto" w:val="clear"/>
          </w:tcPr>
          <w:p>
            <w:pPr>
              <w:pStyle w:val="Style20"/>
              <w:jc w:val="both"/>
              <w:rPr/>
            </w:pPr>
            <w:r>
              <w:rPr>
                <w:rStyle w:val="Style11"/>
                <w:rFonts w:eastAsia="標楷體" w:cs="全字庫正楷體" w:ascii="標楷體" w:hAnsi="標楷體"/>
                <w:bCs/>
                <w:color w:val="000000"/>
              </w:rPr>
              <w:t>(</w:t>
            </w:r>
            <w:r>
              <w:rPr>
                <w:rStyle w:val="Style11"/>
                <w:rFonts w:ascii="標楷體" w:hAnsi="標楷體" w:cs="全字庫正楷體" w:eastAsia="標楷體"/>
                <w:bCs/>
                <w:color w:val="000000"/>
              </w:rPr>
              <w:t>請參看成果報告書第</w:t>
            </w:r>
            <w:r>
              <w:rPr>
                <w:rStyle w:val="Style11"/>
                <w:rFonts w:ascii="標楷體" w:hAnsi="標楷體" w:cs="全字庫正楷體" w:eastAsia="標楷體"/>
                <w:bCs/>
                <w:color w:val="000000"/>
                <w:u w:val="single"/>
              </w:rPr>
              <w:t xml:space="preserve">    </w:t>
            </w:r>
            <w:r>
              <w:rPr>
                <w:rStyle w:val="Style11"/>
                <w:rFonts w:ascii="標楷體" w:hAnsi="標楷體" w:cs="全字庫正楷體" w:eastAsia="標楷體"/>
                <w:bCs/>
                <w:color w:val="000000"/>
              </w:rPr>
              <w:t>頁，並以下簡要列點敘述。</w:t>
            </w:r>
            <w:r>
              <w:rPr>
                <w:rStyle w:val="Style11"/>
                <w:rFonts w:eastAsia="標楷體" w:cs="全字庫正楷體" w:ascii="標楷體" w:hAnsi="標楷體"/>
                <w:bCs/>
                <w:color w:val="000000"/>
              </w:rPr>
              <w:t>)</w:t>
            </w:r>
          </w:p>
          <w:p>
            <w:pPr>
              <w:pStyle w:val="Style20"/>
              <w:jc w:val="both"/>
              <w:rPr>
                <w:rFonts w:ascii="標楷體" w:hAnsi="標楷體" w:eastAsia="標楷體" w:cs="全字庫正楷體"/>
                <w:bCs/>
                <w:color w:val="000000"/>
              </w:rPr>
            </w:pPr>
            <w:r>
              <w:rPr>
                <w:rFonts w:eastAsia="標楷體" w:cs="全字庫正楷體" w:ascii="標楷體" w:hAnsi="標楷體"/>
                <w:bCs/>
                <w:color w:val="000000"/>
              </w:rPr>
            </w:r>
          </w:p>
        </w:tc>
      </w:tr>
      <w:tr>
        <w:trPr>
          <w:trHeight w:val="1090" w:hRule="atLeast"/>
          <w:cantSplit w:val="true"/>
        </w:trPr>
        <w:tc>
          <w:tcPr>
            <w:tcW w:w="2099"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ind w:left="365" w:hanging="365"/>
              <w:jc w:val="both"/>
              <w:rPr>
                <w:rFonts w:ascii="標楷體" w:hAnsi="標楷體" w:eastAsia="標楷體" w:cs="全字庫正楷體"/>
                <w:bCs/>
                <w:color w:val="000000"/>
              </w:rPr>
            </w:pPr>
            <w:r>
              <w:rPr>
                <w:rFonts w:ascii="標楷體" w:hAnsi="標楷體" w:cs="全字庫正楷體" w:eastAsia="標楷體"/>
                <w:bCs/>
                <w:color w:val="000000"/>
              </w:rPr>
              <w:t>四、經費支用情形</w:t>
            </w:r>
          </w:p>
        </w:tc>
        <w:tc>
          <w:tcPr>
            <w:tcW w:w="8226" w:type="dxa"/>
            <w:tcBorders>
              <w:top w:val="single" w:sz="4" w:space="0" w:color="000000"/>
              <w:left w:val="single" w:sz="4" w:space="0" w:color="000000"/>
              <w:bottom w:val="single" w:sz="4" w:space="0" w:color="000000"/>
              <w:right w:val="single" w:sz="4" w:space="0" w:color="000000"/>
            </w:tcBorders>
            <w:shd w:fill="auto" w:val="clear"/>
          </w:tcPr>
          <w:p>
            <w:pPr>
              <w:pStyle w:val="Style20"/>
              <w:rPr>
                <w:rFonts w:ascii="標楷體" w:hAnsi="標楷體" w:eastAsia="標楷體" w:cs="全字庫正楷體"/>
                <w:bCs/>
                <w:color w:val="000000"/>
              </w:rPr>
            </w:pPr>
            <w:r>
              <w:rPr>
                <w:rFonts w:ascii="標楷體" w:hAnsi="標楷體" w:cs="全字庫正楷體" w:eastAsia="標楷體"/>
                <w:bCs/>
                <w:color w:val="000000"/>
              </w:rPr>
              <w:t>總計新臺幣  　　　　        元</w:t>
            </w:r>
          </w:p>
          <w:p>
            <w:pPr>
              <w:pStyle w:val="Style20"/>
              <w:rPr>
                <w:rFonts w:ascii="標楷體" w:hAnsi="標楷體" w:eastAsia="標楷體" w:cs="全字庫正楷體"/>
                <w:bCs/>
                <w:color w:val="000000"/>
              </w:rPr>
            </w:pPr>
            <w:r>
              <w:rPr>
                <w:rFonts w:eastAsia="標楷體" w:cs="全字庫正楷體" w:ascii="標楷體" w:hAnsi="標楷體"/>
                <w:bCs/>
                <w:color w:val="000000"/>
              </w:rPr>
              <w:t>(</w:t>
            </w:r>
            <w:r>
              <w:rPr>
                <w:rFonts w:ascii="標楷體" w:hAnsi="標楷體" w:cs="全字庫正楷體" w:eastAsia="標楷體"/>
                <w:bCs/>
                <w:color w:val="000000"/>
              </w:rPr>
              <w:t>請依計畫書第三項經費表格式於成果報告書內提供經費支用表</w:t>
            </w:r>
            <w:r>
              <w:rPr>
                <w:rFonts w:eastAsia="標楷體" w:cs="全字庫正楷體" w:ascii="標楷體" w:hAnsi="標楷體"/>
                <w:bCs/>
                <w:color w:val="000000"/>
              </w:rPr>
              <w:t>)</w:t>
            </w:r>
          </w:p>
        </w:tc>
      </w:tr>
      <w:tr>
        <w:trPr>
          <w:trHeight w:val="554" w:hRule="atLeast"/>
        </w:trPr>
        <w:tc>
          <w:tcPr>
            <w:tcW w:w="103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ind w:left="365" w:hanging="365"/>
              <w:jc w:val="both"/>
              <w:rPr>
                <w:rFonts w:ascii="標楷體" w:hAnsi="標楷體" w:eastAsia="標楷體" w:cs="全字庫正楷體"/>
                <w:bCs/>
                <w:color w:val="000000"/>
              </w:rPr>
            </w:pPr>
            <w:r>
              <w:rPr>
                <w:rFonts w:ascii="標楷體" w:hAnsi="標楷體" w:cs="全字庫正楷體" w:eastAsia="標楷體"/>
                <w:bCs/>
                <w:color w:val="000000"/>
              </w:rPr>
              <w:t>五、成果摘要</w:t>
            </w:r>
            <w:r>
              <w:rPr>
                <w:rFonts w:eastAsia="標楷體" w:cs="全字庫正楷體" w:ascii="標楷體" w:hAnsi="標楷體"/>
                <w:bCs/>
                <w:color w:val="000000"/>
              </w:rPr>
              <w:t>(</w:t>
            </w:r>
            <w:r>
              <w:rPr>
                <w:rFonts w:ascii="標楷體" w:hAnsi="標楷體" w:cs="全字庫正楷體" w:eastAsia="標楷體"/>
                <w:bCs/>
                <w:color w:val="000000"/>
              </w:rPr>
              <w:t>請填寫以下內容，並以下簡要列點敘述。</w:t>
            </w:r>
            <w:r>
              <w:rPr>
                <w:rFonts w:eastAsia="標楷體" w:cs="全字庫正楷體" w:ascii="標楷體" w:hAnsi="標楷體"/>
                <w:bCs/>
                <w:color w:val="000000"/>
              </w:rPr>
              <w:t>)</w:t>
            </w:r>
          </w:p>
        </w:tc>
      </w:tr>
      <w:tr>
        <w:trPr>
          <w:trHeight w:val="305" w:hRule="atLeast"/>
          <w:cantSplit w:val="true"/>
        </w:trPr>
        <w:tc>
          <w:tcPr>
            <w:tcW w:w="103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pPr>
            <w:r>
              <w:rPr>
                <w:rStyle w:val="Style11"/>
                <w:rFonts w:eastAsia="標楷體" w:cs="全字庫正楷體" w:ascii="標楷體" w:hAnsi="標楷體"/>
                <w:bCs/>
                <w:color w:val="000000"/>
              </w:rPr>
              <w:t>(</w:t>
            </w:r>
            <w:r>
              <w:rPr>
                <w:rStyle w:val="Style11"/>
                <w:rFonts w:ascii="標楷體" w:hAnsi="標楷體" w:cs="全字庫正楷體" w:eastAsia="標楷體"/>
                <w:bCs/>
                <w:color w:val="000000"/>
              </w:rPr>
              <w:t>一</w:t>
            </w:r>
            <w:r>
              <w:rPr>
                <w:rStyle w:val="Style11"/>
                <w:rFonts w:eastAsia="標楷體" w:cs="全字庫正楷體" w:ascii="標楷體" w:hAnsi="標楷體"/>
                <w:bCs/>
                <w:color w:val="000000"/>
              </w:rPr>
              <w:t>)</w:t>
            </w:r>
            <w:r>
              <w:rPr>
                <w:rStyle w:val="Style11"/>
                <w:rFonts w:eastAsia="標楷體" w:cs="全字庫正楷體" w:ascii="標楷體" w:hAnsi="標楷體"/>
                <w:color w:val="000000"/>
              </w:rPr>
              <w:t xml:space="preserve"> </w:t>
            </w:r>
            <w:r>
              <w:rPr>
                <w:rStyle w:val="Style11"/>
                <w:rFonts w:ascii="標楷體" w:hAnsi="標楷體" w:cs="全字庫正楷體" w:eastAsia="標楷體"/>
                <w:bCs/>
                <w:color w:val="000000"/>
              </w:rPr>
              <w:t>計畫目標與參與前後的反思、影響或改變等</w:t>
            </w:r>
          </w:p>
        </w:tc>
      </w:tr>
      <w:tr>
        <w:trPr>
          <w:trHeight w:val="737" w:hRule="atLeast"/>
        </w:trPr>
        <w:tc>
          <w:tcPr>
            <w:tcW w:w="103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pPr>
            <w:r>
              <w:rPr>
                <w:rStyle w:val="Style11"/>
                <w:rFonts w:eastAsia="標楷體" w:cs="全字庫正楷體" w:ascii="標楷體" w:hAnsi="標楷體"/>
                <w:bCs/>
                <w:color w:val="000000"/>
              </w:rPr>
              <w:t>(</w:t>
            </w:r>
            <w:r>
              <w:rPr>
                <w:rStyle w:val="Style11"/>
                <w:rFonts w:ascii="標楷體" w:hAnsi="標楷體" w:cs="全字庫正楷體" w:eastAsia="標楷體"/>
                <w:bCs/>
                <w:color w:val="000000"/>
              </w:rPr>
              <w:t>請參看成果報告書第</w:t>
            </w:r>
            <w:r>
              <w:rPr>
                <w:rStyle w:val="Style11"/>
                <w:rFonts w:ascii="標楷體" w:hAnsi="標楷體" w:cs="全字庫正楷體" w:eastAsia="標楷體"/>
                <w:bCs/>
                <w:color w:val="000000"/>
                <w:u w:val="single"/>
              </w:rPr>
              <w:t xml:space="preserve">    </w:t>
            </w:r>
            <w:r>
              <w:rPr>
                <w:rStyle w:val="Style11"/>
                <w:rFonts w:ascii="標楷體" w:hAnsi="標楷體" w:cs="全字庫正楷體" w:eastAsia="標楷體"/>
                <w:bCs/>
                <w:color w:val="000000"/>
              </w:rPr>
              <w:t>頁，並以下簡要列點敘述。</w:t>
            </w:r>
            <w:r>
              <w:rPr>
                <w:rStyle w:val="Style11"/>
                <w:rFonts w:eastAsia="標楷體" w:cs="全字庫正楷體" w:ascii="標楷體" w:hAnsi="標楷體"/>
                <w:bCs/>
                <w:color w:val="000000"/>
              </w:rPr>
              <w:t>)</w:t>
            </w:r>
          </w:p>
          <w:p>
            <w:pPr>
              <w:pStyle w:val="Style20"/>
              <w:rPr>
                <w:rFonts w:ascii="標楷體" w:hAnsi="標楷體" w:eastAsia="標楷體" w:cs="全字庫正楷體"/>
                <w:color w:val="000000"/>
                <w:w w:val="150"/>
              </w:rPr>
            </w:pPr>
            <w:r>
              <w:rPr>
                <w:rFonts w:eastAsia="標楷體" w:cs="全字庫正楷體" w:ascii="標楷體" w:hAnsi="標楷體"/>
                <w:color w:val="000000"/>
                <w:w w:val="150"/>
              </w:rPr>
            </w:r>
          </w:p>
        </w:tc>
      </w:tr>
      <w:tr>
        <w:trPr>
          <w:trHeight w:val="197" w:hRule="atLeast"/>
        </w:trPr>
        <w:tc>
          <w:tcPr>
            <w:tcW w:w="103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pPr>
            <w:r>
              <w:rPr>
                <w:rStyle w:val="Style11"/>
                <w:rFonts w:eastAsia="標楷體" w:cs="全字庫正楷體" w:ascii="標楷體" w:hAnsi="標楷體"/>
                <w:bCs/>
                <w:color w:val="000000"/>
              </w:rPr>
              <w:t>(</w:t>
            </w:r>
            <w:r>
              <w:rPr>
                <w:rStyle w:val="Style11"/>
                <w:rFonts w:ascii="標楷體" w:hAnsi="標楷體" w:cs="全字庫正楷體" w:eastAsia="標楷體"/>
                <w:bCs/>
                <w:color w:val="000000"/>
              </w:rPr>
              <w:t>二</w:t>
            </w:r>
            <w:r>
              <w:rPr>
                <w:rStyle w:val="Style11"/>
                <w:rFonts w:eastAsia="標楷體" w:cs="全字庫正楷體" w:ascii="標楷體" w:hAnsi="標楷體"/>
                <w:bCs/>
                <w:color w:val="000000"/>
              </w:rPr>
              <w:t>)</w:t>
            </w:r>
            <w:r>
              <w:rPr>
                <w:rStyle w:val="Style11"/>
                <w:rFonts w:eastAsia="標楷體" w:cs="全字庫正楷體" w:ascii="標楷體" w:hAnsi="標楷體"/>
                <w:color w:val="000000"/>
              </w:rPr>
              <w:t xml:space="preserve"> </w:t>
            </w:r>
            <w:r>
              <w:rPr>
                <w:rStyle w:val="Style11"/>
                <w:rFonts w:ascii="標楷體" w:hAnsi="標楷體" w:cs="全字庫正楷體" w:eastAsia="標楷體"/>
                <w:color w:val="000000"/>
              </w:rPr>
              <w:t>重要工作成果</w:t>
            </w:r>
          </w:p>
        </w:tc>
      </w:tr>
      <w:tr>
        <w:trPr>
          <w:trHeight w:val="737" w:hRule="atLeast"/>
        </w:trPr>
        <w:tc>
          <w:tcPr>
            <w:tcW w:w="103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pPr>
            <w:r>
              <w:rPr>
                <w:rStyle w:val="Style11"/>
                <w:rFonts w:eastAsia="標楷體" w:cs="全字庫正楷體" w:ascii="標楷體" w:hAnsi="標楷體"/>
                <w:bCs/>
                <w:color w:val="000000"/>
              </w:rPr>
              <w:t>(</w:t>
            </w:r>
            <w:r>
              <w:rPr>
                <w:rStyle w:val="Style11"/>
                <w:rFonts w:ascii="標楷體" w:hAnsi="標楷體" w:cs="全字庫正楷體" w:eastAsia="標楷體"/>
                <w:bCs/>
                <w:color w:val="000000"/>
              </w:rPr>
              <w:t>請參看成果報告書第</w:t>
            </w:r>
            <w:r>
              <w:rPr>
                <w:rStyle w:val="Style11"/>
                <w:rFonts w:ascii="標楷體" w:hAnsi="標楷體" w:cs="全字庫正楷體" w:eastAsia="標楷體"/>
                <w:bCs/>
                <w:color w:val="000000"/>
                <w:u w:val="single"/>
              </w:rPr>
              <w:t xml:space="preserve">    </w:t>
            </w:r>
            <w:r>
              <w:rPr>
                <w:rStyle w:val="Style11"/>
                <w:rFonts w:ascii="標楷體" w:hAnsi="標楷體" w:cs="全字庫正楷體" w:eastAsia="標楷體"/>
                <w:bCs/>
                <w:color w:val="000000"/>
              </w:rPr>
              <w:t>頁，並以下簡要列點敘述。</w:t>
            </w:r>
            <w:r>
              <w:rPr>
                <w:rStyle w:val="Style11"/>
                <w:rFonts w:eastAsia="標楷體" w:cs="全字庫正楷體" w:ascii="標楷體" w:hAnsi="標楷體"/>
                <w:bCs/>
                <w:color w:val="000000"/>
              </w:rPr>
              <w:t>)</w:t>
            </w:r>
          </w:p>
          <w:p>
            <w:pPr>
              <w:pStyle w:val="Style20"/>
              <w:rPr>
                <w:rFonts w:ascii="標楷體" w:hAnsi="標楷體" w:eastAsia="標楷體" w:cs="全字庫正楷體"/>
                <w:color w:val="000000"/>
                <w:w w:val="150"/>
              </w:rPr>
            </w:pPr>
            <w:r>
              <w:rPr>
                <w:rFonts w:eastAsia="標楷體" w:cs="全字庫正楷體" w:ascii="標楷體" w:hAnsi="標楷體"/>
                <w:color w:val="000000"/>
                <w:w w:val="150"/>
              </w:rPr>
            </w:r>
          </w:p>
        </w:tc>
      </w:tr>
      <w:tr>
        <w:trPr>
          <w:trHeight w:val="292" w:hRule="atLeast"/>
        </w:trPr>
        <w:tc>
          <w:tcPr>
            <w:tcW w:w="103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pPr>
            <w:r>
              <w:rPr>
                <w:rStyle w:val="Style11"/>
                <w:rFonts w:eastAsia="標楷體" w:cs="全字庫正楷體" w:ascii="標楷體" w:hAnsi="標楷體"/>
                <w:bCs/>
                <w:color w:val="000000"/>
              </w:rPr>
              <w:t>(</w:t>
            </w:r>
            <w:r>
              <w:rPr>
                <w:rStyle w:val="Style11"/>
                <w:rFonts w:ascii="標楷體" w:hAnsi="標楷體" w:cs="全字庫正楷體" w:eastAsia="標楷體"/>
                <w:bCs/>
                <w:color w:val="000000"/>
              </w:rPr>
              <w:t>三</w:t>
            </w:r>
            <w:r>
              <w:rPr>
                <w:rStyle w:val="Style11"/>
                <w:rFonts w:eastAsia="標楷體" w:cs="全字庫正楷體" w:ascii="標楷體" w:hAnsi="標楷體"/>
                <w:bCs/>
                <w:color w:val="000000"/>
              </w:rPr>
              <w:t xml:space="preserve">) </w:t>
            </w:r>
            <w:r>
              <w:rPr>
                <w:rStyle w:val="Style11"/>
                <w:rFonts w:ascii="標楷體" w:hAnsi="標楷體" w:cs="全字庫正楷體" w:eastAsia="標楷體"/>
                <w:bCs/>
                <w:color w:val="000000"/>
              </w:rPr>
              <w:t>執行情形、參與收穫及效益</w:t>
            </w:r>
          </w:p>
        </w:tc>
      </w:tr>
      <w:tr>
        <w:trPr>
          <w:trHeight w:val="737" w:hRule="atLeast"/>
        </w:trPr>
        <w:tc>
          <w:tcPr>
            <w:tcW w:w="103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pPr>
            <w:r>
              <w:rPr>
                <w:rStyle w:val="Style11"/>
                <w:rFonts w:eastAsia="標楷體" w:cs="全字庫正楷體" w:ascii="標楷體" w:hAnsi="標楷體"/>
                <w:bCs/>
                <w:color w:val="000000"/>
              </w:rPr>
              <w:t>(</w:t>
            </w:r>
            <w:r>
              <w:rPr>
                <w:rStyle w:val="Style11"/>
                <w:rFonts w:ascii="標楷體" w:hAnsi="標楷體" w:cs="全字庫正楷體" w:eastAsia="標楷體"/>
                <w:bCs/>
                <w:color w:val="000000"/>
              </w:rPr>
              <w:t>請參看成果報告書第</w:t>
            </w:r>
            <w:r>
              <w:rPr>
                <w:rStyle w:val="Style11"/>
                <w:rFonts w:ascii="標楷體" w:hAnsi="標楷體" w:cs="全字庫正楷體" w:eastAsia="標楷體"/>
                <w:bCs/>
                <w:color w:val="000000"/>
                <w:u w:val="single"/>
              </w:rPr>
              <w:t xml:space="preserve">    </w:t>
            </w:r>
            <w:r>
              <w:rPr>
                <w:rStyle w:val="Style11"/>
                <w:rFonts w:ascii="標楷體" w:hAnsi="標楷體" w:cs="全字庫正楷體" w:eastAsia="標楷體"/>
                <w:bCs/>
                <w:color w:val="000000"/>
              </w:rPr>
              <w:t>頁，並以下簡要列點敘述。</w:t>
            </w:r>
            <w:r>
              <w:rPr>
                <w:rStyle w:val="Style11"/>
                <w:rFonts w:eastAsia="標楷體" w:cs="全字庫正楷體" w:ascii="標楷體" w:hAnsi="標楷體"/>
                <w:bCs/>
                <w:color w:val="000000"/>
              </w:rPr>
              <w:t>)</w:t>
            </w:r>
          </w:p>
          <w:p>
            <w:pPr>
              <w:pStyle w:val="Style20"/>
              <w:rPr>
                <w:rFonts w:ascii="標楷體" w:hAnsi="標楷體" w:eastAsia="標楷體" w:cs="全字庫正楷體"/>
                <w:color w:val="000000"/>
                <w:w w:val="150"/>
              </w:rPr>
            </w:pPr>
            <w:r>
              <w:rPr>
                <w:rFonts w:eastAsia="標楷體" w:cs="全字庫正楷體" w:ascii="標楷體" w:hAnsi="標楷體"/>
                <w:color w:val="000000"/>
                <w:w w:val="150"/>
              </w:rPr>
            </w:r>
          </w:p>
        </w:tc>
      </w:tr>
      <w:tr>
        <w:trPr>
          <w:trHeight w:val="300" w:hRule="atLeast"/>
        </w:trPr>
        <w:tc>
          <w:tcPr>
            <w:tcW w:w="103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ind w:left="365" w:hanging="365"/>
              <w:jc w:val="both"/>
              <w:rPr/>
            </w:pPr>
            <w:r>
              <w:rPr>
                <w:rStyle w:val="Style11"/>
                <w:rFonts w:ascii="標楷體" w:hAnsi="標楷體" w:cs="全字庫正楷體" w:eastAsia="標楷體"/>
                <w:bCs/>
                <w:color w:val="000000"/>
              </w:rPr>
              <w:t>六、檢討及建議</w:t>
            </w:r>
          </w:p>
        </w:tc>
      </w:tr>
      <w:tr>
        <w:trPr>
          <w:trHeight w:val="737" w:hRule="atLeast"/>
        </w:trPr>
        <w:tc>
          <w:tcPr>
            <w:tcW w:w="103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pPr>
            <w:r>
              <w:rPr>
                <w:rStyle w:val="Style11"/>
                <w:rFonts w:eastAsia="標楷體" w:cs="全字庫正楷體" w:ascii="標楷體" w:hAnsi="標楷體"/>
                <w:bCs/>
                <w:color w:val="000000"/>
              </w:rPr>
              <w:t>(</w:t>
            </w:r>
            <w:r>
              <w:rPr>
                <w:rStyle w:val="Style11"/>
                <w:rFonts w:ascii="標楷體" w:hAnsi="標楷體" w:cs="全字庫正楷體" w:eastAsia="標楷體"/>
                <w:bCs/>
                <w:color w:val="000000"/>
              </w:rPr>
              <w:t>請參看成果報告書第</w:t>
            </w:r>
            <w:r>
              <w:rPr>
                <w:rStyle w:val="Style11"/>
                <w:rFonts w:ascii="標楷體" w:hAnsi="標楷體" w:cs="全字庫正楷體" w:eastAsia="標楷體"/>
                <w:bCs/>
                <w:color w:val="000000"/>
                <w:u w:val="single"/>
              </w:rPr>
              <w:t xml:space="preserve">    </w:t>
            </w:r>
            <w:r>
              <w:rPr>
                <w:rStyle w:val="Style11"/>
                <w:rFonts w:ascii="標楷體" w:hAnsi="標楷體" w:cs="全字庫正楷體" w:eastAsia="標楷體"/>
                <w:bCs/>
                <w:color w:val="000000"/>
              </w:rPr>
              <w:t>頁，並以下簡要列點敘述。</w:t>
            </w:r>
            <w:r>
              <w:rPr>
                <w:rStyle w:val="Style11"/>
                <w:rFonts w:eastAsia="標楷體" w:cs="全字庫正楷體" w:ascii="標楷體" w:hAnsi="標楷體"/>
                <w:bCs/>
                <w:color w:val="000000"/>
              </w:rPr>
              <w:t>)</w:t>
            </w:r>
          </w:p>
          <w:p>
            <w:pPr>
              <w:pStyle w:val="Style20"/>
              <w:rPr>
                <w:rFonts w:ascii="標楷體" w:hAnsi="標楷體" w:eastAsia="標楷體" w:cs="全字庫正楷體"/>
                <w:color w:val="000000"/>
                <w:w w:val="150"/>
              </w:rPr>
            </w:pPr>
            <w:r>
              <w:rPr>
                <w:rFonts w:eastAsia="標楷體" w:cs="全字庫正楷體" w:ascii="標楷體" w:hAnsi="標楷體"/>
                <w:color w:val="000000"/>
                <w:w w:val="150"/>
              </w:rPr>
            </w:r>
          </w:p>
        </w:tc>
      </w:tr>
      <w:tr>
        <w:trPr>
          <w:trHeight w:val="507" w:hRule="atLeast"/>
        </w:trPr>
        <w:tc>
          <w:tcPr>
            <w:tcW w:w="103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rFonts w:ascii="標楷體" w:hAnsi="標楷體" w:eastAsia="標楷體" w:cs="全字庫正楷體"/>
                <w:bCs/>
                <w:color w:val="000000"/>
              </w:rPr>
            </w:pPr>
            <w:r>
              <w:rPr>
                <w:rFonts w:ascii="標楷體" w:hAnsi="標楷體" w:cs="全字庫正楷體" w:eastAsia="標楷體"/>
                <w:bCs/>
                <w:color w:val="000000"/>
              </w:rPr>
              <w:t>七、具體成品</w:t>
            </w:r>
          </w:p>
        </w:tc>
      </w:tr>
      <w:tr>
        <w:trPr>
          <w:trHeight w:val="737" w:hRule="atLeast"/>
        </w:trPr>
        <w:tc>
          <w:tcPr>
            <w:tcW w:w="1032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rPr/>
            </w:pPr>
            <w:r>
              <w:rPr>
                <w:rStyle w:val="Style11"/>
                <w:rFonts w:eastAsia="標楷體" w:cs="全字庫正楷體" w:ascii="標楷體" w:hAnsi="標楷體"/>
                <w:bCs/>
                <w:color w:val="000000"/>
              </w:rPr>
              <w:t>(</w:t>
            </w:r>
            <w:r>
              <w:rPr>
                <w:rStyle w:val="Style11"/>
                <w:rFonts w:ascii="標楷體" w:hAnsi="標楷體" w:cs="全字庫正楷體" w:eastAsia="標楷體"/>
                <w:bCs/>
                <w:color w:val="000000"/>
              </w:rPr>
              <w:t>請參看成果報告書第</w:t>
            </w:r>
            <w:r>
              <w:rPr>
                <w:rStyle w:val="Style11"/>
                <w:rFonts w:ascii="標楷體" w:hAnsi="標楷體" w:cs="全字庫正楷體" w:eastAsia="標楷體"/>
                <w:bCs/>
                <w:color w:val="000000"/>
                <w:u w:val="single"/>
              </w:rPr>
              <w:t xml:space="preserve">    </w:t>
            </w:r>
            <w:r>
              <w:rPr>
                <w:rStyle w:val="Style11"/>
                <w:rFonts w:ascii="標楷體" w:hAnsi="標楷體" w:cs="全字庫正楷體" w:eastAsia="標楷體"/>
                <w:bCs/>
                <w:color w:val="000000"/>
              </w:rPr>
              <w:t>頁，並以下簡要列點敘述。</w:t>
            </w:r>
            <w:r>
              <w:rPr>
                <w:rStyle w:val="Style11"/>
                <w:rFonts w:eastAsia="標楷體" w:cs="全字庫正楷體" w:ascii="標楷體" w:hAnsi="標楷體"/>
                <w:bCs/>
                <w:color w:val="000000"/>
              </w:rPr>
              <w:t>)</w:t>
            </w:r>
          </w:p>
          <w:p>
            <w:pPr>
              <w:pStyle w:val="Style20"/>
              <w:rPr>
                <w:rFonts w:ascii="標楷體" w:hAnsi="標楷體" w:eastAsia="標楷體" w:cs="全字庫正楷體"/>
                <w:bCs/>
                <w:color w:val="000000"/>
              </w:rPr>
            </w:pPr>
            <w:r>
              <w:rPr>
                <w:rFonts w:eastAsia="標楷體" w:cs="全字庫正楷體" w:ascii="標楷體" w:hAnsi="標楷體"/>
                <w:bCs/>
                <w:color w:val="000000"/>
              </w:rPr>
            </w:r>
          </w:p>
        </w:tc>
      </w:tr>
    </w:tbl>
    <w:p>
      <w:pPr>
        <w:sectPr>
          <w:headerReference w:type="default" r:id="rId36"/>
          <w:footerReference w:type="default" r:id="rId37"/>
          <w:type w:val="nextPage"/>
          <w:pgSz w:w="11906" w:h="16838"/>
          <w:pgMar w:left="1134" w:right="1134" w:header="1134" w:top="1650" w:footer="1134" w:bottom="1417" w:gutter="0"/>
          <w:pgNumType w:fmt="decimal"/>
          <w:formProt w:val="false"/>
          <w:textDirection w:val="lrTb"/>
          <w:docGrid w:type="lines" w:linePitch="600" w:charSpace="4294938623"/>
        </w:sectPr>
      </w:pPr>
    </w:p>
    <w:p>
      <w:pPr>
        <w:pStyle w:val="Style20"/>
        <w:spacing w:lineRule="exact" w:line="480"/>
        <w:rPr>
          <w:rFonts w:eastAsia="標楷體"/>
          <w:bCs/>
          <w:color w:val="000000"/>
          <w:sz w:val="28"/>
          <w:szCs w:val="28"/>
        </w:rPr>
      </w:pPr>
      <w:r>
        <w:rPr>
          <w:rFonts w:eastAsia="標楷體"/>
          <w:bCs/>
          <w:color w:val="000000"/>
          <w:sz w:val="28"/>
          <w:szCs w:val="28"/>
        </w:rPr>
        <w:t>成果報告書（內文）</w:t>
      </w:r>
    </w:p>
    <w:p>
      <w:pPr>
        <w:pStyle w:val="Style20"/>
        <w:tabs>
          <w:tab w:val="clear" w:pos="480"/>
        </w:tabs>
        <w:spacing w:lineRule="exact" w:line="480"/>
        <w:ind w:left="240" w:hanging="0"/>
        <w:rPr>
          <w:rFonts w:eastAsia="標楷體"/>
          <w:bCs/>
          <w:color w:val="000000"/>
          <w:sz w:val="28"/>
          <w:szCs w:val="28"/>
        </w:rPr>
      </w:pPr>
      <w:r>
        <w:rPr>
          <w:rFonts w:eastAsia="標楷體"/>
          <w:bCs/>
          <w:color w:val="000000"/>
          <w:sz w:val="28"/>
          <w:szCs w:val="28"/>
        </w:rPr>
        <w:t>格式說明（繳交正式報告時請刪除）</w:t>
      </w:r>
    </w:p>
    <w:p>
      <w:pPr>
        <w:pStyle w:val="Style21"/>
        <w:spacing w:lineRule="exact" w:line="480"/>
        <w:ind w:left="240" w:hanging="0"/>
        <w:jc w:val="both"/>
        <w:rPr>
          <w:rFonts w:eastAsia="標楷體"/>
          <w:color w:val="000000"/>
          <w:sz w:val="28"/>
          <w:szCs w:val="28"/>
        </w:rPr>
      </w:pPr>
      <w:r>
        <w:rPr>
          <w:rFonts w:eastAsia="標楷體"/>
          <w:color w:val="000000"/>
          <w:sz w:val="28"/>
          <w:szCs w:val="28"/>
        </w:rPr>
        <w:t>(</w:t>
      </w:r>
      <w:r>
        <w:rPr>
          <w:rFonts w:eastAsia="標楷體"/>
          <w:color w:val="000000"/>
          <w:sz w:val="28"/>
          <w:szCs w:val="28"/>
        </w:rPr>
        <w:t>一</w:t>
      </w:r>
      <w:r>
        <w:rPr>
          <w:rFonts w:eastAsia="標楷體"/>
          <w:color w:val="000000"/>
          <w:sz w:val="28"/>
          <w:szCs w:val="28"/>
        </w:rPr>
        <w:t>)</w:t>
      </w:r>
      <w:r>
        <w:rPr>
          <w:rFonts w:eastAsia="標楷體"/>
          <w:color w:val="000000"/>
          <w:sz w:val="28"/>
          <w:szCs w:val="28"/>
        </w:rPr>
        <w:t>紙張規格：</w:t>
      </w:r>
      <w:r>
        <w:rPr>
          <w:rFonts w:eastAsia="標楷體"/>
          <w:color w:val="000000"/>
          <w:sz w:val="28"/>
          <w:szCs w:val="28"/>
        </w:rPr>
        <w:t>A4</w:t>
      </w:r>
      <w:r>
        <w:rPr>
          <w:rFonts w:eastAsia="標楷體"/>
          <w:color w:val="000000"/>
          <w:sz w:val="28"/>
          <w:szCs w:val="28"/>
        </w:rPr>
        <w:t>大小、直式橫書</w:t>
      </w:r>
    </w:p>
    <w:p>
      <w:pPr>
        <w:pStyle w:val="Style21"/>
        <w:spacing w:lineRule="exact" w:line="480"/>
        <w:ind w:left="240" w:hanging="0"/>
        <w:jc w:val="both"/>
        <w:rPr>
          <w:rFonts w:eastAsia="標楷體"/>
          <w:color w:val="000000"/>
          <w:sz w:val="28"/>
          <w:szCs w:val="28"/>
        </w:rPr>
      </w:pPr>
      <w:r>
        <w:rPr>
          <w:rFonts w:eastAsia="標楷體"/>
          <w:color w:val="000000"/>
          <w:sz w:val="28"/>
          <w:szCs w:val="28"/>
        </w:rPr>
        <w:t>(</w:t>
      </w:r>
      <w:r>
        <w:rPr>
          <w:rFonts w:eastAsia="標楷體"/>
          <w:color w:val="000000"/>
          <w:sz w:val="28"/>
          <w:szCs w:val="28"/>
        </w:rPr>
        <w:t>二</w:t>
      </w:r>
      <w:r>
        <w:rPr>
          <w:rFonts w:eastAsia="標楷體"/>
          <w:color w:val="000000"/>
          <w:sz w:val="28"/>
          <w:szCs w:val="28"/>
        </w:rPr>
        <w:t>)</w:t>
      </w:r>
      <w:r>
        <w:rPr>
          <w:rFonts w:eastAsia="標楷體"/>
          <w:color w:val="000000"/>
          <w:sz w:val="28"/>
          <w:szCs w:val="28"/>
        </w:rPr>
        <w:t>頁數：計畫內文以</w:t>
      </w:r>
      <w:r>
        <w:rPr>
          <w:rFonts w:eastAsia="標楷體"/>
          <w:color w:val="000000"/>
          <w:sz w:val="28"/>
          <w:szCs w:val="28"/>
        </w:rPr>
        <w:t>15-30</w:t>
      </w:r>
      <w:r>
        <w:rPr>
          <w:rFonts w:eastAsia="標楷體"/>
          <w:color w:val="000000"/>
          <w:sz w:val="28"/>
          <w:szCs w:val="28"/>
        </w:rPr>
        <w:t>頁為原則</w:t>
      </w:r>
    </w:p>
    <w:p>
      <w:pPr>
        <w:pStyle w:val="Style21"/>
        <w:spacing w:lineRule="exact" w:line="480"/>
        <w:ind w:left="240" w:hanging="0"/>
        <w:jc w:val="both"/>
        <w:rPr>
          <w:rFonts w:eastAsia="標楷體"/>
          <w:color w:val="000000"/>
          <w:sz w:val="28"/>
          <w:szCs w:val="28"/>
        </w:rPr>
      </w:pPr>
      <w:r>
        <w:rPr>
          <w:rFonts w:eastAsia="標楷體"/>
          <w:color w:val="000000"/>
          <w:sz w:val="28"/>
          <w:szCs w:val="28"/>
        </w:rPr>
        <w:t>(</w:t>
      </w:r>
      <w:r>
        <w:rPr>
          <w:rFonts w:eastAsia="標楷體"/>
          <w:color w:val="000000"/>
          <w:sz w:val="28"/>
          <w:szCs w:val="28"/>
        </w:rPr>
        <w:t>三</w:t>
      </w:r>
      <w:r>
        <w:rPr>
          <w:rFonts w:eastAsia="標楷體"/>
          <w:color w:val="000000"/>
          <w:sz w:val="28"/>
          <w:szCs w:val="28"/>
        </w:rPr>
        <w:t>)</w:t>
      </w:r>
      <w:r>
        <w:rPr>
          <w:rFonts w:eastAsia="標楷體"/>
          <w:color w:val="000000"/>
          <w:sz w:val="28"/>
          <w:szCs w:val="28"/>
        </w:rPr>
        <w:t>行距：固定行高</w:t>
      </w:r>
      <w:r>
        <w:rPr>
          <w:rFonts w:eastAsia="標楷體"/>
          <w:color w:val="000000"/>
          <w:sz w:val="28"/>
          <w:szCs w:val="28"/>
        </w:rPr>
        <w:t>24</w:t>
      </w:r>
      <w:r>
        <w:rPr>
          <w:rFonts w:eastAsia="標楷體"/>
          <w:color w:val="000000"/>
          <w:sz w:val="28"/>
          <w:szCs w:val="28"/>
        </w:rPr>
        <w:t>點</w:t>
      </w:r>
    </w:p>
    <w:p>
      <w:pPr>
        <w:pStyle w:val="Style21"/>
        <w:spacing w:lineRule="exact" w:line="480"/>
        <w:ind w:left="240" w:hanging="0"/>
        <w:jc w:val="both"/>
        <w:rPr>
          <w:rFonts w:eastAsia="標楷體"/>
          <w:color w:val="000000"/>
          <w:sz w:val="28"/>
          <w:szCs w:val="28"/>
        </w:rPr>
      </w:pPr>
      <w:r>
        <w:rPr>
          <w:rFonts w:eastAsia="標楷體"/>
          <w:color w:val="000000"/>
          <w:sz w:val="28"/>
          <w:szCs w:val="28"/>
        </w:rPr>
        <w:t>(</w:t>
      </w:r>
      <w:r>
        <w:rPr>
          <w:rFonts w:eastAsia="標楷體"/>
          <w:color w:val="000000"/>
          <w:sz w:val="28"/>
          <w:szCs w:val="28"/>
        </w:rPr>
        <w:t>四</w:t>
      </w:r>
      <w:r>
        <w:rPr>
          <w:rFonts w:eastAsia="標楷體"/>
          <w:color w:val="000000"/>
          <w:sz w:val="28"/>
          <w:szCs w:val="28"/>
        </w:rPr>
        <w:t>)</w:t>
      </w:r>
      <w:r>
        <w:rPr>
          <w:rFonts w:eastAsia="標楷體"/>
          <w:color w:val="000000"/>
          <w:sz w:val="28"/>
          <w:szCs w:val="28"/>
        </w:rPr>
        <w:t>字型：標楷體</w:t>
      </w:r>
    </w:p>
    <w:p>
      <w:pPr>
        <w:pStyle w:val="Style21"/>
        <w:spacing w:lineRule="exact" w:line="480"/>
        <w:ind w:left="240" w:hanging="0"/>
        <w:jc w:val="both"/>
        <w:rPr>
          <w:rFonts w:eastAsia="標楷體"/>
          <w:color w:val="000000"/>
          <w:sz w:val="28"/>
          <w:szCs w:val="28"/>
        </w:rPr>
      </w:pPr>
      <w:r>
        <w:rPr>
          <w:rFonts w:eastAsia="標楷體"/>
          <w:color w:val="000000"/>
          <w:sz w:val="28"/>
          <w:szCs w:val="28"/>
        </w:rPr>
        <w:t>(</w:t>
      </w:r>
      <w:r>
        <w:rPr>
          <w:rFonts w:eastAsia="標楷體"/>
          <w:color w:val="000000"/>
          <w:sz w:val="28"/>
          <w:szCs w:val="28"/>
        </w:rPr>
        <w:t>五</w:t>
      </w:r>
      <w:r>
        <w:rPr>
          <w:rFonts w:eastAsia="標楷體"/>
          <w:color w:val="000000"/>
          <w:sz w:val="28"/>
          <w:szCs w:val="28"/>
        </w:rPr>
        <w:t>)</w:t>
      </w:r>
      <w:r>
        <w:rPr>
          <w:rFonts w:eastAsia="標楷體"/>
          <w:color w:val="000000"/>
          <w:sz w:val="28"/>
          <w:szCs w:val="28"/>
        </w:rPr>
        <w:t>字體大小</w:t>
      </w:r>
    </w:p>
    <w:p>
      <w:pPr>
        <w:pStyle w:val="Style21"/>
        <w:spacing w:lineRule="exact" w:line="480"/>
        <w:ind w:left="720" w:hanging="0"/>
        <w:jc w:val="both"/>
        <w:rPr>
          <w:rFonts w:eastAsia="標楷體"/>
          <w:color w:val="000000"/>
          <w:sz w:val="28"/>
          <w:szCs w:val="28"/>
        </w:rPr>
      </w:pPr>
      <w:r>
        <w:rPr>
          <w:rFonts w:eastAsia="標楷體"/>
          <w:color w:val="000000"/>
          <w:sz w:val="28"/>
          <w:szCs w:val="28"/>
        </w:rPr>
        <w:t>1</w:t>
      </w:r>
      <w:r>
        <w:rPr>
          <w:rFonts w:eastAsia="標楷體"/>
          <w:color w:val="000000"/>
          <w:sz w:val="28"/>
          <w:szCs w:val="28"/>
        </w:rPr>
        <w:t>、</w:t>
      </w:r>
      <w:r>
        <w:rPr>
          <w:rFonts w:eastAsia="標楷體"/>
          <w:color w:val="000000"/>
          <w:sz w:val="28"/>
          <w:szCs w:val="28"/>
        </w:rPr>
        <w:tab/>
      </w:r>
      <w:r>
        <w:rPr>
          <w:rFonts w:eastAsia="標楷體"/>
          <w:color w:val="000000"/>
          <w:sz w:val="28"/>
          <w:szCs w:val="28"/>
        </w:rPr>
        <w:t>大標：</w:t>
      </w:r>
      <w:r>
        <w:rPr>
          <w:rFonts w:eastAsia="標楷體"/>
          <w:color w:val="000000"/>
          <w:sz w:val="28"/>
          <w:szCs w:val="28"/>
        </w:rPr>
        <w:t>18</w:t>
      </w:r>
      <w:r>
        <w:rPr>
          <w:rFonts w:eastAsia="標楷體"/>
          <w:color w:val="000000"/>
          <w:sz w:val="28"/>
          <w:szCs w:val="28"/>
        </w:rPr>
        <w:t>號字體</w:t>
      </w:r>
    </w:p>
    <w:p>
      <w:pPr>
        <w:pStyle w:val="Style21"/>
        <w:spacing w:lineRule="exact" w:line="480"/>
        <w:ind w:left="720" w:hanging="0"/>
        <w:jc w:val="both"/>
        <w:rPr>
          <w:rFonts w:eastAsia="標楷體"/>
          <w:color w:val="000000"/>
          <w:sz w:val="28"/>
          <w:szCs w:val="28"/>
        </w:rPr>
      </w:pPr>
      <w:r>
        <w:rPr>
          <w:rFonts w:eastAsia="標楷體"/>
          <w:color w:val="000000"/>
          <w:sz w:val="28"/>
          <w:szCs w:val="28"/>
        </w:rPr>
        <w:t>2</w:t>
      </w:r>
      <w:r>
        <w:rPr>
          <w:rFonts w:eastAsia="標楷體"/>
          <w:color w:val="000000"/>
          <w:sz w:val="28"/>
          <w:szCs w:val="28"/>
        </w:rPr>
        <w:t>、</w:t>
      </w:r>
      <w:r>
        <w:rPr>
          <w:rFonts w:eastAsia="標楷體"/>
          <w:color w:val="000000"/>
          <w:sz w:val="28"/>
          <w:szCs w:val="28"/>
        </w:rPr>
        <w:tab/>
      </w:r>
      <w:r>
        <w:rPr>
          <w:rFonts w:eastAsia="標楷體"/>
          <w:color w:val="000000"/>
          <w:sz w:val="28"/>
          <w:szCs w:val="28"/>
        </w:rPr>
        <w:t>小標：</w:t>
      </w:r>
      <w:r>
        <w:rPr>
          <w:rFonts w:eastAsia="標楷體"/>
          <w:color w:val="000000"/>
          <w:sz w:val="28"/>
          <w:szCs w:val="28"/>
        </w:rPr>
        <w:t>16</w:t>
      </w:r>
      <w:r>
        <w:rPr>
          <w:rFonts w:eastAsia="標楷體"/>
          <w:color w:val="000000"/>
          <w:sz w:val="28"/>
          <w:szCs w:val="28"/>
        </w:rPr>
        <w:t>號字體</w:t>
      </w:r>
    </w:p>
    <w:p>
      <w:pPr>
        <w:pStyle w:val="Style21"/>
        <w:spacing w:lineRule="exact" w:line="480"/>
        <w:ind w:left="720" w:hanging="0"/>
        <w:jc w:val="both"/>
        <w:rPr>
          <w:rFonts w:eastAsia="標楷體"/>
          <w:color w:val="000000"/>
          <w:sz w:val="28"/>
          <w:szCs w:val="28"/>
        </w:rPr>
      </w:pPr>
      <w:r>
        <w:rPr>
          <w:rFonts w:eastAsia="標楷體"/>
          <w:color w:val="000000"/>
          <w:sz w:val="28"/>
          <w:szCs w:val="28"/>
        </w:rPr>
        <w:t>3</w:t>
      </w:r>
      <w:r>
        <w:rPr>
          <w:rFonts w:eastAsia="標楷體"/>
          <w:color w:val="000000"/>
          <w:sz w:val="28"/>
          <w:szCs w:val="28"/>
        </w:rPr>
        <w:t>、</w:t>
      </w:r>
      <w:r>
        <w:rPr>
          <w:rFonts w:eastAsia="標楷體"/>
          <w:color w:val="000000"/>
          <w:sz w:val="28"/>
          <w:szCs w:val="28"/>
        </w:rPr>
        <w:tab/>
      </w:r>
      <w:r>
        <w:rPr>
          <w:rFonts w:eastAsia="標楷體"/>
          <w:color w:val="000000"/>
          <w:sz w:val="28"/>
          <w:szCs w:val="28"/>
        </w:rPr>
        <w:t>內文：</w:t>
      </w:r>
      <w:r>
        <w:rPr>
          <w:rFonts w:eastAsia="標楷體"/>
          <w:color w:val="000000"/>
          <w:sz w:val="28"/>
          <w:szCs w:val="28"/>
        </w:rPr>
        <w:t>14</w:t>
      </w:r>
      <w:r>
        <w:rPr>
          <w:rFonts w:eastAsia="標楷體"/>
          <w:color w:val="000000"/>
          <w:sz w:val="28"/>
          <w:szCs w:val="28"/>
        </w:rPr>
        <w:t>號字體</w:t>
      </w:r>
    </w:p>
    <w:p>
      <w:pPr>
        <w:pStyle w:val="Style21"/>
        <w:spacing w:lineRule="exact" w:line="480"/>
        <w:ind w:left="240" w:hanging="0"/>
        <w:jc w:val="both"/>
        <w:rPr>
          <w:rFonts w:eastAsia="標楷體"/>
          <w:color w:val="000000"/>
          <w:sz w:val="28"/>
          <w:szCs w:val="28"/>
        </w:rPr>
      </w:pPr>
      <w:r>
        <w:rPr>
          <w:rFonts w:eastAsia="標楷體"/>
          <w:color w:val="000000"/>
          <w:sz w:val="28"/>
          <w:szCs w:val="28"/>
        </w:rPr>
        <w:t>(</w:t>
      </w:r>
      <w:r>
        <w:rPr>
          <w:rFonts w:eastAsia="標楷體"/>
          <w:color w:val="000000"/>
          <w:sz w:val="28"/>
          <w:szCs w:val="28"/>
        </w:rPr>
        <w:t>六</w:t>
      </w:r>
      <w:r>
        <w:rPr>
          <w:rFonts w:eastAsia="標楷體"/>
          <w:color w:val="000000"/>
          <w:sz w:val="28"/>
          <w:szCs w:val="28"/>
        </w:rPr>
        <w:t>)</w:t>
      </w:r>
      <w:r>
        <w:rPr>
          <w:rFonts w:eastAsia="標楷體"/>
          <w:color w:val="000000"/>
          <w:sz w:val="28"/>
          <w:szCs w:val="28"/>
        </w:rPr>
        <w:t>編頁碼</w:t>
      </w:r>
    </w:p>
    <w:p>
      <w:pPr>
        <w:pStyle w:val="Style20"/>
        <w:tabs>
          <w:tab w:val="clear" w:pos="480"/>
        </w:tabs>
        <w:spacing w:lineRule="exact" w:line="480"/>
        <w:ind w:left="806" w:hanging="566"/>
        <w:jc w:val="both"/>
        <w:rPr/>
      </w:pPr>
      <w:r>
        <w:rPr>
          <w:rStyle w:val="Style11"/>
          <w:rFonts w:eastAsia="標楷體"/>
          <w:bCs/>
          <w:color w:val="000000"/>
          <w:sz w:val="28"/>
          <w:szCs w:val="28"/>
        </w:rPr>
        <w:t>備註</w:t>
      </w:r>
      <w:r>
        <w:rPr>
          <w:rStyle w:val="Style11"/>
          <w:rFonts w:eastAsia="標楷體"/>
          <w:color w:val="000000"/>
          <w:sz w:val="28"/>
          <w:szCs w:val="28"/>
        </w:rPr>
        <w:t>：階段成果報告電子檔，請提供一式</w:t>
      </w:r>
      <w:r>
        <w:rPr>
          <w:rStyle w:val="Style11"/>
          <w:rFonts w:eastAsia="標楷體"/>
          <w:color w:val="000000"/>
          <w:sz w:val="28"/>
          <w:szCs w:val="28"/>
        </w:rPr>
        <w:t>PDF</w:t>
      </w:r>
      <w:r>
        <w:rPr>
          <w:rStyle w:val="Style11"/>
          <w:rFonts w:eastAsia="標楷體"/>
          <w:color w:val="000000"/>
          <w:sz w:val="28"/>
          <w:szCs w:val="28"/>
        </w:rPr>
        <w:t>檔及一式</w:t>
      </w:r>
      <w:r>
        <w:rPr>
          <w:rStyle w:val="Style11"/>
          <w:rFonts w:eastAsia="標楷體"/>
          <w:color w:val="000000"/>
          <w:sz w:val="28"/>
          <w:szCs w:val="28"/>
        </w:rPr>
        <w:t>Word</w:t>
      </w:r>
      <w:r>
        <w:rPr>
          <w:rStyle w:val="Style11"/>
          <w:rFonts w:eastAsia="標楷體"/>
          <w:color w:val="000000"/>
          <w:sz w:val="28"/>
          <w:szCs w:val="28"/>
        </w:rPr>
        <w:t>檔，檔案大小以</w:t>
      </w:r>
      <w:r>
        <w:rPr>
          <w:rStyle w:val="Style11"/>
          <w:rFonts w:eastAsia="標楷體"/>
          <w:color w:val="000000"/>
          <w:sz w:val="28"/>
          <w:szCs w:val="28"/>
        </w:rPr>
        <w:t>10MB</w:t>
      </w:r>
      <w:r>
        <w:rPr>
          <w:rStyle w:val="Style11"/>
          <w:rFonts w:eastAsia="標楷體"/>
          <w:color w:val="000000"/>
          <w:sz w:val="28"/>
          <w:szCs w:val="28"/>
        </w:rPr>
        <w:t>為限。</w:t>
      </w:r>
    </w:p>
    <w:p>
      <w:pPr>
        <w:pStyle w:val="Style20"/>
        <w:spacing w:lineRule="exact" w:line="480"/>
        <w:rPr>
          <w:rFonts w:eastAsia="標楷體"/>
          <w:b/>
          <w:b/>
          <w:bCs/>
          <w:color w:val="000000"/>
          <w:sz w:val="28"/>
          <w:szCs w:val="28"/>
        </w:rPr>
      </w:pPr>
      <w:r>
        <w:rPr>
          <w:rFonts w:eastAsia="標楷體"/>
          <w:b/>
          <w:bCs/>
          <w:color w:val="000000"/>
          <w:sz w:val="28"/>
          <w:szCs w:val="28"/>
        </w:rPr>
        <w:t>成果內容：</w:t>
      </w:r>
    </w:p>
    <w:p>
      <w:pPr>
        <w:pStyle w:val="Style20"/>
        <w:rPr>
          <w:rFonts w:eastAsia="標楷體"/>
          <w:bCs/>
          <w:color w:val="000000"/>
          <w:sz w:val="28"/>
          <w:szCs w:val="28"/>
        </w:rPr>
      </w:pPr>
      <w:r>
        <w:rPr>
          <w:rFonts w:eastAsia="標楷體"/>
          <w:bCs/>
          <w:color w:val="000000"/>
          <w:sz w:val="28"/>
          <w:szCs w:val="28"/>
        </w:rPr>
        <w:t xml:space="preserve">一、申請項目之動機及期待達成情形 </w:t>
      </w:r>
    </w:p>
    <w:p>
      <w:pPr>
        <w:pStyle w:val="Style20"/>
        <w:rPr>
          <w:rFonts w:eastAsia="標楷體"/>
          <w:bCs/>
          <w:color w:val="000000"/>
          <w:sz w:val="28"/>
          <w:szCs w:val="28"/>
        </w:rPr>
      </w:pPr>
      <w:r>
        <w:rPr>
          <w:rFonts w:eastAsia="標楷體"/>
          <w:bCs/>
          <w:color w:val="000000"/>
          <w:sz w:val="28"/>
          <w:szCs w:val="28"/>
        </w:rPr>
        <w:t>二、參與期程：自</w:t>
      </w:r>
      <w:r>
        <w:rPr>
          <w:rFonts w:eastAsia="標楷體"/>
          <w:bCs/>
          <w:color w:val="000000"/>
          <w:sz w:val="28"/>
          <w:szCs w:val="28"/>
        </w:rPr>
        <w:t>___</w:t>
      </w:r>
      <w:r>
        <w:rPr>
          <w:rFonts w:eastAsia="標楷體"/>
          <w:bCs/>
          <w:color w:val="000000"/>
          <w:sz w:val="28"/>
          <w:szCs w:val="28"/>
        </w:rPr>
        <w:t>年   月   日至</w:t>
      </w:r>
      <w:r>
        <w:rPr>
          <w:rFonts w:eastAsia="標楷體"/>
          <w:bCs/>
          <w:color w:val="000000"/>
          <w:sz w:val="28"/>
          <w:szCs w:val="28"/>
        </w:rPr>
        <w:t>___</w:t>
      </w:r>
      <w:r>
        <w:rPr>
          <w:rFonts w:eastAsia="標楷體"/>
          <w:bCs/>
          <w:color w:val="000000"/>
          <w:sz w:val="28"/>
          <w:szCs w:val="28"/>
        </w:rPr>
        <w:t>年   月   日（包含行程表）</w:t>
      </w:r>
    </w:p>
    <w:p>
      <w:pPr>
        <w:pStyle w:val="Style20"/>
        <w:rPr>
          <w:rFonts w:eastAsia="標楷體"/>
          <w:bCs/>
          <w:color w:val="000000"/>
          <w:sz w:val="28"/>
          <w:szCs w:val="28"/>
        </w:rPr>
      </w:pPr>
      <w:r>
        <w:rPr>
          <w:rFonts w:eastAsia="標楷體"/>
          <w:bCs/>
          <w:color w:val="000000"/>
          <w:sz w:val="28"/>
          <w:szCs w:val="28"/>
        </w:rPr>
        <w:t>三、參與方式</w:t>
      </w:r>
      <w:r>
        <w:rPr>
          <w:rFonts w:eastAsia="標楷體"/>
          <w:bCs/>
          <w:color w:val="000000"/>
          <w:sz w:val="28"/>
          <w:szCs w:val="28"/>
        </w:rPr>
        <w:t>(</w:t>
      </w:r>
      <w:r>
        <w:rPr>
          <w:rFonts w:eastAsia="標楷體"/>
          <w:bCs/>
          <w:color w:val="000000"/>
          <w:sz w:val="28"/>
          <w:szCs w:val="28"/>
        </w:rPr>
        <w:t>包含職掌分工、各階段工作內容等</w:t>
      </w:r>
      <w:r>
        <w:rPr>
          <w:rFonts w:eastAsia="標楷體"/>
          <w:bCs/>
          <w:color w:val="000000"/>
          <w:sz w:val="28"/>
          <w:szCs w:val="28"/>
        </w:rPr>
        <w:t>)</w:t>
      </w:r>
    </w:p>
    <w:p>
      <w:pPr>
        <w:pStyle w:val="Style20"/>
        <w:rPr>
          <w:rFonts w:eastAsia="標楷體"/>
          <w:bCs/>
          <w:color w:val="000000"/>
          <w:sz w:val="28"/>
          <w:szCs w:val="28"/>
        </w:rPr>
      </w:pPr>
      <w:r>
        <w:rPr>
          <w:rFonts w:eastAsia="標楷體"/>
          <w:bCs/>
          <w:color w:val="000000"/>
          <w:sz w:val="28"/>
          <w:szCs w:val="28"/>
        </w:rPr>
        <w:t>四、重要工作項目成果</w:t>
      </w:r>
    </w:p>
    <w:p>
      <w:pPr>
        <w:pStyle w:val="Style20"/>
        <w:rPr>
          <w:rFonts w:eastAsia="標楷體"/>
          <w:bCs/>
          <w:color w:val="000000"/>
          <w:sz w:val="28"/>
          <w:szCs w:val="28"/>
        </w:rPr>
      </w:pPr>
      <w:r>
        <w:rPr>
          <w:rFonts w:eastAsia="標楷體"/>
          <w:bCs/>
          <w:color w:val="000000"/>
          <w:sz w:val="28"/>
          <w:szCs w:val="28"/>
        </w:rPr>
        <w:t>(</w:t>
      </w:r>
      <w:r>
        <w:rPr>
          <w:rFonts w:eastAsia="標楷體"/>
          <w:bCs/>
          <w:color w:val="000000"/>
          <w:sz w:val="28"/>
          <w:szCs w:val="28"/>
        </w:rPr>
        <w:t>一</w:t>
      </w:r>
      <w:r>
        <w:rPr>
          <w:rFonts w:eastAsia="標楷體"/>
          <w:bCs/>
          <w:color w:val="000000"/>
          <w:sz w:val="28"/>
          <w:szCs w:val="28"/>
        </w:rPr>
        <w:t xml:space="preserve">) </w:t>
      </w:r>
      <w:r>
        <w:rPr>
          <w:rFonts w:eastAsia="標楷體"/>
          <w:bCs/>
          <w:color w:val="000000"/>
          <w:sz w:val="28"/>
          <w:szCs w:val="28"/>
        </w:rPr>
        <w:t>計畫目標與參與前後的反思、影響或改變等</w:t>
      </w:r>
    </w:p>
    <w:p>
      <w:pPr>
        <w:pStyle w:val="Style20"/>
        <w:rPr>
          <w:rFonts w:eastAsia="標楷體"/>
          <w:bCs/>
          <w:color w:val="000000"/>
          <w:sz w:val="28"/>
          <w:szCs w:val="28"/>
        </w:rPr>
      </w:pPr>
      <w:r>
        <w:rPr>
          <w:rFonts w:eastAsia="標楷體"/>
          <w:bCs/>
          <w:color w:val="000000"/>
          <w:sz w:val="28"/>
          <w:szCs w:val="28"/>
        </w:rPr>
      </w:r>
    </w:p>
    <w:p>
      <w:pPr>
        <w:pStyle w:val="Style20"/>
        <w:rPr>
          <w:rFonts w:eastAsia="標楷體"/>
          <w:bCs/>
          <w:color w:val="000000"/>
          <w:sz w:val="28"/>
          <w:szCs w:val="28"/>
        </w:rPr>
      </w:pPr>
      <w:r>
        <w:rPr>
          <w:rFonts w:eastAsia="標楷體"/>
          <w:bCs/>
          <w:color w:val="000000"/>
          <w:sz w:val="28"/>
          <w:szCs w:val="28"/>
        </w:rPr>
        <w:t>(</w:t>
      </w:r>
      <w:r>
        <w:rPr>
          <w:rFonts w:eastAsia="標楷體"/>
          <w:bCs/>
          <w:color w:val="000000"/>
          <w:sz w:val="28"/>
          <w:szCs w:val="28"/>
        </w:rPr>
        <w:t>二</w:t>
      </w:r>
      <w:r>
        <w:rPr>
          <w:rFonts w:eastAsia="標楷體"/>
          <w:bCs/>
          <w:color w:val="000000"/>
          <w:sz w:val="28"/>
          <w:szCs w:val="28"/>
        </w:rPr>
        <w:t xml:space="preserve">) </w:t>
      </w:r>
      <w:r>
        <w:rPr>
          <w:rFonts w:eastAsia="標楷體"/>
          <w:bCs/>
          <w:color w:val="000000"/>
          <w:sz w:val="28"/>
          <w:szCs w:val="28"/>
        </w:rPr>
        <w:t>重要工作成果</w:t>
      </w:r>
    </w:p>
    <w:p>
      <w:pPr>
        <w:pStyle w:val="Style20"/>
        <w:rPr>
          <w:rFonts w:eastAsia="標楷體"/>
          <w:bCs/>
          <w:color w:val="000000"/>
          <w:sz w:val="28"/>
          <w:szCs w:val="28"/>
        </w:rPr>
      </w:pPr>
      <w:r>
        <w:rPr>
          <w:rFonts w:eastAsia="標楷體"/>
          <w:bCs/>
          <w:color w:val="000000"/>
          <w:sz w:val="28"/>
          <w:szCs w:val="28"/>
        </w:rPr>
      </w:r>
    </w:p>
    <w:p>
      <w:pPr>
        <w:pStyle w:val="Style20"/>
        <w:rPr>
          <w:rFonts w:eastAsia="標楷體"/>
          <w:bCs/>
          <w:color w:val="000000"/>
          <w:sz w:val="28"/>
          <w:szCs w:val="28"/>
        </w:rPr>
      </w:pPr>
      <w:r>
        <w:rPr>
          <w:rFonts w:eastAsia="標楷體"/>
          <w:bCs/>
          <w:color w:val="000000"/>
          <w:sz w:val="28"/>
          <w:szCs w:val="28"/>
        </w:rPr>
        <w:t>(</w:t>
      </w:r>
      <w:r>
        <w:rPr>
          <w:rFonts w:eastAsia="標楷體"/>
          <w:bCs/>
          <w:color w:val="000000"/>
          <w:sz w:val="28"/>
          <w:szCs w:val="28"/>
        </w:rPr>
        <w:t>三</w:t>
      </w:r>
      <w:r>
        <w:rPr>
          <w:rFonts w:eastAsia="標楷體"/>
          <w:bCs/>
          <w:color w:val="000000"/>
          <w:sz w:val="28"/>
          <w:szCs w:val="28"/>
        </w:rPr>
        <w:t xml:space="preserve">) </w:t>
      </w:r>
      <w:r>
        <w:rPr>
          <w:rFonts w:eastAsia="標楷體"/>
          <w:bCs/>
          <w:color w:val="000000"/>
          <w:sz w:val="28"/>
          <w:szCs w:val="28"/>
        </w:rPr>
        <w:t>執行情形、參與收穫及效益</w:t>
      </w:r>
    </w:p>
    <w:p>
      <w:pPr>
        <w:pStyle w:val="Style20"/>
        <w:rPr>
          <w:rFonts w:eastAsia="標楷體"/>
          <w:bCs/>
          <w:color w:val="000000"/>
          <w:sz w:val="28"/>
          <w:szCs w:val="28"/>
        </w:rPr>
      </w:pPr>
      <w:r>
        <w:rPr>
          <w:rFonts w:eastAsia="標楷體"/>
          <w:bCs/>
          <w:color w:val="000000"/>
          <w:sz w:val="28"/>
          <w:szCs w:val="28"/>
        </w:rPr>
      </w:r>
    </w:p>
    <w:p>
      <w:pPr>
        <w:pStyle w:val="Style20"/>
        <w:rPr>
          <w:rFonts w:eastAsia="標楷體"/>
          <w:bCs/>
          <w:color w:val="000000"/>
          <w:sz w:val="28"/>
          <w:szCs w:val="28"/>
        </w:rPr>
      </w:pPr>
      <w:r>
        <w:rPr>
          <w:rFonts w:eastAsia="標楷體"/>
          <w:bCs/>
          <w:color w:val="000000"/>
          <w:sz w:val="28"/>
          <w:szCs w:val="28"/>
        </w:rPr>
      </w:r>
    </w:p>
    <w:p>
      <w:pPr>
        <w:pStyle w:val="Style20"/>
        <w:rPr>
          <w:rFonts w:eastAsia="標楷體"/>
          <w:bCs/>
          <w:color w:val="000000"/>
          <w:sz w:val="28"/>
          <w:szCs w:val="28"/>
        </w:rPr>
      </w:pPr>
      <w:r>
        <w:rPr>
          <w:rFonts w:eastAsia="標楷體"/>
          <w:bCs/>
          <w:color w:val="000000"/>
          <w:sz w:val="28"/>
          <w:szCs w:val="28"/>
        </w:rPr>
        <w:t>五、經費支用情形</w:t>
      </w:r>
    </w:p>
    <w:p>
      <w:pPr>
        <w:pStyle w:val="Style20"/>
        <w:rPr>
          <w:rFonts w:eastAsia="標楷體"/>
          <w:bCs/>
          <w:color w:val="000000"/>
          <w:sz w:val="28"/>
          <w:szCs w:val="28"/>
        </w:rPr>
      </w:pPr>
      <w:r>
        <w:rPr>
          <w:rFonts w:eastAsia="標楷體"/>
          <w:bCs/>
          <w:color w:val="000000"/>
          <w:sz w:val="28"/>
          <w:szCs w:val="28"/>
        </w:rPr>
        <w:t>總計新臺幣  　　　　        元</w:t>
      </w:r>
    </w:p>
    <w:p>
      <w:pPr>
        <w:pStyle w:val="Style20"/>
        <w:rPr>
          <w:rFonts w:eastAsia="標楷體"/>
          <w:bCs/>
          <w:color w:val="000000"/>
          <w:sz w:val="28"/>
          <w:szCs w:val="28"/>
        </w:rPr>
      </w:pPr>
      <w:r>
        <w:rPr>
          <w:rFonts w:eastAsia="標楷體"/>
          <w:bCs/>
          <w:color w:val="000000"/>
          <w:sz w:val="28"/>
          <w:szCs w:val="28"/>
        </w:rPr>
        <w:t>(</w:t>
      </w:r>
      <w:r>
        <w:rPr>
          <w:rFonts w:eastAsia="標楷體"/>
          <w:bCs/>
          <w:color w:val="000000"/>
          <w:sz w:val="28"/>
          <w:szCs w:val="28"/>
        </w:rPr>
        <w:t>請依提案執行計畫書經費表格式於成果報告書內提供經費支用表</w:t>
      </w:r>
      <w:r>
        <w:rPr>
          <w:rFonts w:eastAsia="標楷體"/>
          <w:bCs/>
          <w:color w:val="000000"/>
          <w:sz w:val="28"/>
          <w:szCs w:val="28"/>
        </w:rPr>
        <w:t>)</w:t>
      </w:r>
    </w:p>
    <w:p>
      <w:pPr>
        <w:pStyle w:val="Style20"/>
        <w:rPr>
          <w:rFonts w:eastAsia="標楷體"/>
          <w:bCs/>
          <w:color w:val="000000"/>
          <w:sz w:val="28"/>
          <w:szCs w:val="28"/>
        </w:rPr>
      </w:pPr>
      <w:r>
        <w:rPr>
          <w:rFonts w:eastAsia="標楷體"/>
          <w:bCs/>
          <w:color w:val="000000"/>
          <w:sz w:val="28"/>
          <w:szCs w:val="28"/>
        </w:rPr>
      </w:r>
    </w:p>
    <w:p>
      <w:pPr>
        <w:pStyle w:val="Style20"/>
        <w:rPr>
          <w:rFonts w:eastAsia="標楷體"/>
          <w:bCs/>
          <w:color w:val="000000"/>
          <w:sz w:val="28"/>
          <w:szCs w:val="28"/>
        </w:rPr>
      </w:pPr>
      <w:r>
        <w:rPr>
          <w:rFonts w:eastAsia="標楷體"/>
          <w:bCs/>
          <w:color w:val="000000"/>
          <w:sz w:val="28"/>
          <w:szCs w:val="28"/>
        </w:rPr>
        <w:t>六、檢討及建議</w:t>
      </w:r>
    </w:p>
    <w:p>
      <w:pPr>
        <w:pStyle w:val="Style20"/>
        <w:rPr>
          <w:rFonts w:eastAsia="標楷體"/>
          <w:bCs/>
          <w:color w:val="000000"/>
          <w:sz w:val="28"/>
          <w:szCs w:val="28"/>
        </w:rPr>
      </w:pPr>
      <w:r>
        <w:rPr>
          <w:rFonts w:eastAsia="標楷體"/>
          <w:bCs/>
          <w:color w:val="000000"/>
          <w:sz w:val="28"/>
          <w:szCs w:val="28"/>
        </w:rPr>
      </w:r>
    </w:p>
    <w:p>
      <w:pPr>
        <w:pStyle w:val="Style20"/>
        <w:rPr>
          <w:rFonts w:eastAsia="標楷體"/>
          <w:bCs/>
          <w:color w:val="000000"/>
          <w:sz w:val="28"/>
          <w:szCs w:val="28"/>
        </w:rPr>
      </w:pPr>
      <w:r>
        <w:rPr>
          <w:rFonts w:eastAsia="標楷體"/>
          <w:bCs/>
          <w:color w:val="000000"/>
          <w:sz w:val="28"/>
          <w:szCs w:val="28"/>
        </w:rPr>
        <w:t>七、具體成品</w:t>
      </w:r>
    </w:p>
    <w:p>
      <w:pPr>
        <w:sectPr>
          <w:headerReference w:type="default" r:id="rId38"/>
          <w:footerReference w:type="default" r:id="rId39"/>
          <w:type w:val="nextPage"/>
          <w:pgSz w:w="11906" w:h="16838"/>
          <w:pgMar w:left="1800" w:right="1800" w:header="1440" w:top="1956" w:footer="1440" w:bottom="1723" w:gutter="0"/>
          <w:pgNumType w:fmt="decimal"/>
          <w:formProt w:val="false"/>
          <w:textDirection w:val="lrTb"/>
          <w:docGrid w:type="lines" w:linePitch="600" w:charSpace="4294938623"/>
        </w:sectPr>
        <w:pStyle w:val="Style20"/>
        <w:rPr/>
      </w:pPr>
      <w:r>
        <w:rPr/>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個人領據</w:t>
      </w:r>
    </w:p>
    <w:p>
      <w:pPr>
        <w:pStyle w:val="Style20"/>
        <w:jc w:val="both"/>
        <w:rPr/>
      </w:pPr>
      <w:r>
        <w:rPr>
          <w:rStyle w:val="Style11"/>
          <w:rFonts w:eastAsia="標楷體"/>
          <w:color w:val="000000"/>
        </w:rPr>
        <w:t>領據（領款人</w:t>
      </w:r>
      <w:r>
        <w:rPr>
          <w:rStyle w:val="Style11"/>
          <w:rFonts w:eastAsia="標楷體"/>
          <w:b/>
          <w:color w:val="000000"/>
          <w:u w:val="single"/>
        </w:rPr>
        <w:t>親筆簽名</w:t>
      </w:r>
      <w:r>
        <w:rPr>
          <w:rStyle w:val="Style11"/>
          <w:rFonts w:eastAsia="標楷體"/>
          <w:color w:val="000000"/>
        </w:rPr>
        <w:t>，其餘項目可用電腦打字，若有多位領款人，每位領款人皆須填寫）</w:t>
      </w:r>
    </w:p>
    <w:p>
      <w:pPr>
        <w:pStyle w:val="Style20"/>
        <w:jc w:val="both"/>
        <w:rPr/>
      </w:pPr>
      <w:r>
        <w:rPr>
          <w:rStyle w:val="Style11"/>
          <w:rFonts w:eastAsia="標楷體"/>
          <w:color w:val="000000"/>
        </w:rPr>
        <w:t>領據金額</w:t>
      </w:r>
      <w:r>
        <w:rPr>
          <w:rStyle w:val="Style11"/>
          <w:rFonts w:eastAsia="標楷體"/>
          <w:b/>
          <w:color w:val="000000"/>
        </w:rPr>
        <w:t>請勿塗改</w:t>
      </w:r>
      <w:r>
        <w:rPr>
          <w:rStyle w:val="Style11"/>
          <w:rFonts w:eastAsia="標楷體"/>
          <w:color w:val="000000"/>
        </w:rPr>
        <w:t>，如填寫筆誤，需在塗改處簽全名或蓋章，或另行影印填寫。</w:t>
      </w:r>
    </w:p>
    <w:p>
      <w:pPr>
        <w:pStyle w:val="Style20"/>
        <w:jc w:val="both"/>
        <w:rPr/>
      </w:pPr>
      <w:r>
        <w:rPr>
          <w:rStyle w:val="Style11"/>
          <w:rFonts w:eastAsia="標楷體"/>
          <w:color w:val="000000"/>
        </w:rPr>
        <w:t>請用國字數字書寫：</w:t>
      </w:r>
      <w:r>
        <w:rPr>
          <w:rStyle w:val="Style11"/>
          <w:rFonts w:eastAsia="標楷體"/>
          <w:b/>
          <w:color w:val="000000"/>
        </w:rPr>
        <w:t>零 壹 貳 參 肆 伍 陸 柒 捌 玖 拾</w:t>
      </w:r>
    </w:p>
    <w:p>
      <w:pPr>
        <w:pStyle w:val="Style20"/>
        <w:jc w:val="center"/>
        <w:rPr>
          <w:rFonts w:eastAsia="標楷體"/>
          <w:color w:val="000000"/>
          <w:sz w:val="32"/>
          <w:szCs w:val="32"/>
          <w:u w:val="single"/>
        </w:rPr>
      </w:pPr>
      <w:r>
        <w:rPr>
          <w:rFonts w:eastAsia="標楷體"/>
          <w:color w:val="000000"/>
          <w:sz w:val="32"/>
          <w:szCs w:val="32"/>
          <w:u w:val="single"/>
        </w:rPr>
        <w:t>海洋委員會海洋保育署  收據</w:t>
      </w:r>
    </w:p>
    <w:tbl>
      <w:tblPr>
        <w:tblW w:w="9923" w:type="dxa"/>
        <w:jc w:val="left"/>
        <w:tblInd w:w="-299" w:type="dxa"/>
        <w:tblCellMar>
          <w:top w:w="0" w:type="dxa"/>
          <w:left w:w="108" w:type="dxa"/>
          <w:bottom w:w="0" w:type="dxa"/>
          <w:right w:w="108" w:type="dxa"/>
        </w:tblCellMar>
      </w:tblPr>
      <w:tblGrid>
        <w:gridCol w:w="1134"/>
        <w:gridCol w:w="891"/>
        <w:gridCol w:w="421"/>
        <w:gridCol w:w="421"/>
        <w:gridCol w:w="421"/>
        <w:gridCol w:w="421"/>
        <w:gridCol w:w="422"/>
        <w:gridCol w:w="264"/>
        <w:gridCol w:w="157"/>
        <w:gridCol w:w="421"/>
        <w:gridCol w:w="273"/>
        <w:gridCol w:w="148"/>
        <w:gridCol w:w="421"/>
        <w:gridCol w:w="211"/>
        <w:gridCol w:w="211"/>
        <w:gridCol w:w="284"/>
        <w:gridCol w:w="25"/>
        <w:gridCol w:w="825"/>
        <w:gridCol w:w="851"/>
        <w:gridCol w:w="1701"/>
      </w:tblGrid>
      <w:tr>
        <w:trPr>
          <w:trHeight w:val="794" w:hRule="atLeast"/>
        </w:trPr>
        <w:tc>
          <w:tcPr>
            <w:tcW w:w="1134" w:type="dxa"/>
            <w:tcBorders>
              <w:top w:val="single" w:sz="12" w:space="0" w:color="000000"/>
              <w:left w:val="single" w:sz="12" w:space="0" w:color="000000"/>
              <w:bottom w:val="single" w:sz="2" w:space="0" w:color="000000"/>
              <w:right w:val="single" w:sz="2" w:space="0" w:color="000000"/>
            </w:tcBorders>
            <w:shd w:fill="auto" w:val="clear"/>
            <w:vAlign w:val="center"/>
          </w:tcPr>
          <w:p>
            <w:pPr>
              <w:pStyle w:val="Style20"/>
              <w:jc w:val="center"/>
              <w:rPr>
                <w:rFonts w:eastAsia="標楷體"/>
                <w:color w:val="000000"/>
                <w:sz w:val="28"/>
                <w:szCs w:val="28"/>
              </w:rPr>
            </w:pPr>
            <w:r>
              <w:rPr>
                <w:rFonts w:eastAsia="標楷體"/>
                <w:color w:val="000000"/>
                <w:sz w:val="28"/>
                <w:szCs w:val="28"/>
              </w:rPr>
              <w:t>姓名</w:t>
            </w:r>
          </w:p>
        </w:tc>
        <w:tc>
          <w:tcPr>
            <w:tcW w:w="3261" w:type="dxa"/>
            <w:gridSpan w:val="7"/>
            <w:tcBorders>
              <w:top w:val="single" w:sz="12" w:space="0" w:color="000000"/>
              <w:left w:val="single" w:sz="2" w:space="0" w:color="000000"/>
              <w:bottom w:val="single" w:sz="2" w:space="0" w:color="000000"/>
              <w:right w:val="single" w:sz="2" w:space="0" w:color="000000"/>
            </w:tcBorders>
            <w:shd w:fill="auto" w:val="clear"/>
            <w:vAlign w:val="center"/>
          </w:tcPr>
          <w:p>
            <w:pPr>
              <w:pStyle w:val="Style20"/>
              <w:rPr>
                <w:rFonts w:eastAsia="標楷體"/>
                <w:color w:val="000000"/>
              </w:rPr>
            </w:pPr>
            <w:r>
              <w:rPr>
                <w:rFonts w:eastAsia="標楷體"/>
                <w:color w:val="000000"/>
              </w:rPr>
            </w:r>
          </w:p>
        </w:tc>
        <w:tc>
          <w:tcPr>
            <w:tcW w:w="851" w:type="dxa"/>
            <w:gridSpan w:val="3"/>
            <w:tcBorders>
              <w:top w:val="single" w:sz="12" w:space="0" w:color="000000"/>
              <w:left w:val="single" w:sz="2" w:space="0" w:color="000000"/>
              <w:bottom w:val="single" w:sz="2" w:space="0" w:color="000000"/>
              <w:right w:val="single" w:sz="2" w:space="0" w:color="000000"/>
            </w:tcBorders>
            <w:shd w:fill="auto" w:val="clear"/>
            <w:vAlign w:val="center"/>
          </w:tcPr>
          <w:p>
            <w:pPr>
              <w:pStyle w:val="Style20"/>
              <w:spacing w:lineRule="exact" w:line="280"/>
              <w:jc w:val="center"/>
              <w:rPr>
                <w:rFonts w:eastAsia="標楷體"/>
                <w:color w:val="000000"/>
                <w:sz w:val="28"/>
                <w:szCs w:val="28"/>
              </w:rPr>
            </w:pPr>
            <w:r>
              <w:rPr>
                <w:rFonts w:eastAsia="標楷體"/>
                <w:color w:val="000000"/>
                <w:sz w:val="28"/>
                <w:szCs w:val="28"/>
              </w:rPr>
              <w:t>領款事由</w:t>
            </w:r>
          </w:p>
        </w:tc>
        <w:tc>
          <w:tcPr>
            <w:tcW w:w="4677" w:type="dxa"/>
            <w:gridSpan w:val="9"/>
            <w:tcBorders>
              <w:top w:val="single" w:sz="12" w:space="0" w:color="000000"/>
              <w:left w:val="single" w:sz="2" w:space="0" w:color="000000"/>
              <w:bottom w:val="single" w:sz="2" w:space="0" w:color="000000"/>
              <w:right w:val="single" w:sz="12" w:space="0" w:color="000000"/>
            </w:tcBorders>
            <w:shd w:fill="auto" w:val="clear"/>
          </w:tcPr>
          <w:p>
            <w:pPr>
              <w:pStyle w:val="Style20"/>
              <w:rPr>
                <w:rFonts w:eastAsia="標楷體"/>
                <w:color w:val="000000"/>
              </w:rPr>
            </w:pPr>
            <w:r>
              <w:rPr>
                <w:rFonts w:eastAsia="標楷體"/>
                <w:color w:val="000000"/>
              </w:rPr>
              <w:t>第</w:t>
            </w:r>
            <w:r>
              <w:rPr>
                <w:rFonts w:eastAsia="標楷體"/>
                <w:color w:val="000000"/>
              </w:rPr>
              <w:t>1</w:t>
            </w:r>
            <w:r>
              <w:rPr>
                <w:rFonts w:eastAsia="標楷體"/>
                <w:color w:val="000000"/>
              </w:rPr>
              <w:t>屆海洋保育出任務補助計畫</w:t>
            </w:r>
          </w:p>
          <w:p>
            <w:pPr>
              <w:pStyle w:val="Style20"/>
              <w:snapToGrid w:val="false"/>
              <w:rPr/>
            </w:pPr>
            <w:r>
              <w:rPr>
                <w:rStyle w:val="Style11"/>
                <w:rFonts w:eastAsia="標楷體"/>
                <w:color w:val="000000"/>
                <w:sz w:val="28"/>
                <w:szCs w:val="28"/>
              </w:rPr>
              <w:t>(</w:t>
            </w:r>
            <w:r>
              <w:rPr>
                <w:rStyle w:val="Style11"/>
                <w:rFonts w:eastAsia="標楷體"/>
                <w:bCs/>
                <w:color w:val="000000"/>
                <w:sz w:val="28"/>
                <w:szCs w:val="28"/>
              </w:rPr>
              <w:t>計畫名稱第</w:t>
            </w:r>
            <w:r>
              <w:rPr>
                <w:rStyle w:val="Style11"/>
                <w:rFonts w:eastAsia="標楷體"/>
                <w:bCs/>
                <w:color w:val="000000"/>
                <w:sz w:val="28"/>
                <w:szCs w:val="28"/>
                <w:u w:val="single"/>
              </w:rPr>
              <w:t xml:space="preserve">     </w:t>
            </w:r>
            <w:r>
              <w:rPr>
                <w:rStyle w:val="Style11"/>
                <w:rFonts w:eastAsia="標楷體"/>
                <w:bCs/>
                <w:color w:val="000000"/>
                <w:sz w:val="28"/>
                <w:szCs w:val="28"/>
              </w:rPr>
              <w:t>期款</w:t>
            </w:r>
            <w:r>
              <w:rPr>
                <w:rStyle w:val="Style11"/>
                <w:rFonts w:eastAsia="標楷體"/>
                <w:color w:val="000000"/>
                <w:sz w:val="28"/>
                <w:szCs w:val="28"/>
              </w:rPr>
              <w:t>)</w:t>
            </w:r>
          </w:p>
        </w:tc>
      </w:tr>
      <w:tr>
        <w:trPr>
          <w:trHeight w:val="686" w:hRule="atLeast"/>
        </w:trPr>
        <w:tc>
          <w:tcPr>
            <w:tcW w:w="1134" w:type="dxa"/>
            <w:tcBorders>
              <w:top w:val="single" w:sz="2" w:space="0" w:color="000000"/>
              <w:left w:val="single" w:sz="12" w:space="0" w:color="000000"/>
              <w:bottom w:val="single" w:sz="2" w:space="0" w:color="000000"/>
              <w:right w:val="single" w:sz="2" w:space="0" w:color="000000"/>
            </w:tcBorders>
            <w:shd w:fill="auto" w:val="clear"/>
            <w:vAlign w:val="center"/>
          </w:tcPr>
          <w:p>
            <w:pPr>
              <w:pStyle w:val="Style20"/>
              <w:spacing w:lineRule="exact" w:line="380"/>
              <w:jc w:val="center"/>
              <w:rPr>
                <w:rFonts w:eastAsia="標楷體"/>
                <w:color w:val="000000"/>
                <w:sz w:val="28"/>
                <w:szCs w:val="28"/>
              </w:rPr>
            </w:pPr>
            <w:r>
              <w:rPr>
                <w:rFonts w:eastAsia="標楷體"/>
                <w:color w:val="000000"/>
                <w:sz w:val="28"/>
                <w:szCs w:val="28"/>
              </w:rPr>
              <w:t>費用別</w:t>
            </w:r>
          </w:p>
        </w:tc>
        <w:tc>
          <w:tcPr>
            <w:tcW w:w="8789" w:type="dxa"/>
            <w:gridSpan w:val="19"/>
            <w:tcBorders>
              <w:top w:val="single" w:sz="2" w:space="0" w:color="000000"/>
              <w:left w:val="single" w:sz="2" w:space="0" w:color="000000"/>
              <w:bottom w:val="single" w:sz="2" w:space="0" w:color="000000"/>
              <w:right w:val="single" w:sz="12" w:space="0" w:color="000000"/>
            </w:tcBorders>
            <w:shd w:fill="auto" w:val="clear"/>
            <w:vAlign w:val="center"/>
          </w:tcPr>
          <w:p>
            <w:pPr>
              <w:pStyle w:val="Style20"/>
              <w:spacing w:lineRule="exact" w:line="400"/>
              <w:ind w:right="-108" w:hanging="0"/>
              <w:jc w:val="both"/>
              <w:rPr>
                <w:rFonts w:eastAsia="標楷體"/>
                <w:color w:val="000000"/>
                <w:sz w:val="28"/>
                <w:szCs w:val="28"/>
                <w:u w:val="single"/>
              </w:rPr>
            </w:pPr>
            <w:r>
              <w:rPr>
                <w:rFonts w:eastAsia="標楷體"/>
                <w:color w:val="000000"/>
                <w:sz w:val="28"/>
                <w:szCs w:val="28"/>
                <w:u w:val="single"/>
              </w:rPr>
              <w:t>補助款</w:t>
            </w:r>
          </w:p>
        </w:tc>
      </w:tr>
      <w:tr>
        <w:trPr>
          <w:trHeight w:val="383" w:hRule="atLeast"/>
        </w:trPr>
        <w:tc>
          <w:tcPr>
            <w:tcW w:w="1134" w:type="dxa"/>
            <w:vMerge w:val="restart"/>
            <w:tcBorders>
              <w:top w:val="single" w:sz="2" w:space="0" w:color="000000"/>
              <w:left w:val="single" w:sz="12" w:space="0" w:color="000000"/>
              <w:bottom w:val="single" w:sz="2" w:space="0" w:color="000000"/>
              <w:right w:val="single" w:sz="2" w:space="0" w:color="000000"/>
            </w:tcBorders>
            <w:shd w:fill="auto" w:val="clear"/>
            <w:vAlign w:val="center"/>
          </w:tcPr>
          <w:p>
            <w:pPr>
              <w:pStyle w:val="Style20"/>
              <w:spacing w:lineRule="exact" w:line="380"/>
              <w:jc w:val="center"/>
              <w:rPr>
                <w:rFonts w:eastAsia="標楷體"/>
                <w:color w:val="000000"/>
                <w:sz w:val="28"/>
                <w:szCs w:val="28"/>
              </w:rPr>
            </w:pPr>
            <w:r>
              <w:rPr>
                <w:rFonts w:eastAsia="標楷體"/>
                <w:color w:val="000000"/>
                <w:sz w:val="28"/>
                <w:szCs w:val="28"/>
              </w:rPr>
              <w:t>金額</w:t>
            </w:r>
          </w:p>
          <w:p>
            <w:pPr>
              <w:pStyle w:val="Style20"/>
              <w:spacing w:lineRule="exact" w:line="380"/>
              <w:jc w:val="center"/>
              <w:rPr>
                <w:rFonts w:eastAsia="標楷體"/>
                <w:color w:val="000000"/>
                <w:spacing w:val="-42"/>
              </w:rPr>
            </w:pPr>
            <w:r>
              <w:rPr>
                <w:rFonts w:eastAsia="標楷體"/>
                <w:color w:val="000000"/>
                <w:spacing w:val="-42"/>
              </w:rPr>
              <w:t>(</w:t>
            </w:r>
            <w:r>
              <w:rPr>
                <w:rFonts w:eastAsia="標楷體"/>
                <w:color w:val="000000"/>
                <w:spacing w:val="-42"/>
              </w:rPr>
              <w:t>大寫</w:t>
            </w:r>
            <w:r>
              <w:rPr>
                <w:rFonts w:eastAsia="標楷體"/>
                <w:color w:val="000000"/>
                <w:spacing w:val="-42"/>
              </w:rPr>
              <w:t>)</w:t>
            </w:r>
          </w:p>
        </w:tc>
        <w:tc>
          <w:tcPr>
            <w:tcW w:w="5387" w:type="dxa"/>
            <w:gridSpan w:val="15"/>
            <w:vMerge w:val="restart"/>
            <w:tcBorders>
              <w:top w:val="single" w:sz="2" w:space="0" w:color="000000"/>
              <w:left w:val="single" w:sz="2" w:space="0" w:color="000000"/>
              <w:bottom w:val="single" w:sz="2" w:space="0" w:color="000000"/>
              <w:right w:val="single" w:sz="2" w:space="0" w:color="000000"/>
            </w:tcBorders>
            <w:shd w:fill="auto" w:val="clear"/>
            <w:vAlign w:val="center"/>
          </w:tcPr>
          <w:p>
            <w:pPr>
              <w:pStyle w:val="Style20"/>
              <w:spacing w:lineRule="exact" w:line="360"/>
              <w:ind w:right="72" w:hanging="0"/>
              <w:jc w:val="both"/>
              <w:rPr>
                <w:rFonts w:eastAsia="標楷體"/>
                <w:color w:val="000000"/>
                <w:sz w:val="28"/>
                <w:szCs w:val="28"/>
              </w:rPr>
            </w:pPr>
            <w:r>
              <w:rPr>
                <w:rFonts w:eastAsia="標楷體"/>
                <w:color w:val="000000"/>
                <w:sz w:val="28"/>
                <w:szCs w:val="28"/>
              </w:rPr>
              <w:t>新臺幣  佰  拾  萬  仟  佰  拾  元整</w:t>
            </w:r>
          </w:p>
        </w:tc>
        <w:tc>
          <w:tcPr>
            <w:tcW w:w="1701" w:type="dxa"/>
            <w:gridSpan w:val="3"/>
            <w:tcBorders>
              <w:top w:val="single" w:sz="2" w:space="0" w:color="000000"/>
              <w:left w:val="single" w:sz="2" w:space="0" w:color="000000"/>
              <w:bottom w:val="single" w:sz="2" w:space="0" w:color="000000"/>
              <w:right w:val="single" w:sz="2" w:space="0" w:color="000000"/>
            </w:tcBorders>
            <w:shd w:fill="auto" w:val="clear"/>
            <w:vAlign w:val="center"/>
          </w:tcPr>
          <w:p>
            <w:pPr>
              <w:pStyle w:val="Style20"/>
              <w:spacing w:lineRule="exact" w:line="360"/>
              <w:rPr/>
            </w:pPr>
            <w:r>
              <w:rPr>
                <w:rStyle w:val="Style11"/>
                <w:rFonts w:eastAsia="標楷體"/>
                <w:color w:val="000000"/>
              </w:rPr>
              <w:t>補充保費</w:t>
            </w:r>
            <w:r>
              <w:rPr>
                <w:rStyle w:val="Style11"/>
                <w:rFonts w:eastAsia="標楷體"/>
                <w:color w:val="000000"/>
                <w:sz w:val="14"/>
                <w:szCs w:val="14"/>
              </w:rPr>
              <w:t>(</w:t>
            </w:r>
            <w:r>
              <w:rPr>
                <w:rStyle w:val="Style11"/>
                <w:rFonts w:eastAsia="標楷體"/>
                <w:color w:val="000000"/>
                <w:sz w:val="14"/>
                <w:szCs w:val="14"/>
              </w:rPr>
              <w:t>詳備註</w:t>
            </w:r>
            <w:r>
              <w:rPr>
                <w:rStyle w:val="Style11"/>
                <w:rFonts w:eastAsia="標楷體"/>
                <w:color w:val="000000"/>
                <w:sz w:val="14"/>
                <w:szCs w:val="14"/>
              </w:rPr>
              <w:t>)</w:t>
            </w:r>
          </w:p>
        </w:tc>
        <w:tc>
          <w:tcPr>
            <w:tcW w:w="1701" w:type="dxa"/>
            <w:tcBorders>
              <w:top w:val="single" w:sz="2" w:space="0" w:color="000000"/>
              <w:left w:val="single" w:sz="2" w:space="0" w:color="000000"/>
              <w:bottom w:val="single" w:sz="4" w:space="0" w:color="000000"/>
              <w:right w:val="single" w:sz="12" w:space="0" w:color="000000"/>
            </w:tcBorders>
            <w:shd w:fill="auto" w:val="clear"/>
            <w:vAlign w:val="center"/>
          </w:tcPr>
          <w:p>
            <w:pPr>
              <w:pStyle w:val="Style20"/>
              <w:spacing w:lineRule="exact" w:line="360"/>
              <w:jc w:val="center"/>
              <w:rPr/>
            </w:pPr>
            <w:r>
              <w:rPr>
                <w:rStyle w:val="Style11"/>
                <w:rFonts w:eastAsia="標楷體"/>
                <w:color w:val="000000"/>
              </w:rPr>
              <w:t>代扣稅款</w:t>
            </w:r>
            <w:r>
              <w:rPr>
                <w:rStyle w:val="Style11"/>
                <w:rFonts w:eastAsia="標楷體"/>
                <w:color w:val="000000"/>
                <w:sz w:val="14"/>
                <w:szCs w:val="14"/>
              </w:rPr>
              <w:t>(</w:t>
            </w:r>
            <w:r>
              <w:rPr>
                <w:rStyle w:val="Style11"/>
                <w:rFonts w:eastAsia="標楷體"/>
                <w:color w:val="000000"/>
                <w:sz w:val="14"/>
                <w:szCs w:val="14"/>
              </w:rPr>
              <w:t>詳備註</w:t>
            </w:r>
            <w:r>
              <w:rPr>
                <w:rStyle w:val="Style11"/>
                <w:rFonts w:eastAsia="標楷體"/>
                <w:color w:val="000000"/>
                <w:sz w:val="14"/>
                <w:szCs w:val="14"/>
              </w:rPr>
              <w:t>)</w:t>
            </w:r>
          </w:p>
        </w:tc>
      </w:tr>
      <w:tr>
        <w:trPr>
          <w:trHeight w:val="382" w:hRule="atLeast"/>
        </w:trPr>
        <w:tc>
          <w:tcPr>
            <w:tcW w:w="1134" w:type="dxa"/>
            <w:vMerge w:val="continue"/>
            <w:tcBorders>
              <w:top w:val="single" w:sz="2" w:space="0" w:color="000000"/>
              <w:left w:val="single" w:sz="12" w:space="0" w:color="000000"/>
              <w:bottom w:val="single" w:sz="2" w:space="0" w:color="000000"/>
              <w:right w:val="single" w:sz="2" w:space="0" w:color="000000"/>
            </w:tcBorders>
            <w:shd w:fill="auto" w:val="clear"/>
            <w:vAlign w:val="center"/>
          </w:tcPr>
          <w:p>
            <w:pPr>
              <w:pStyle w:val="Normal"/>
              <w:rPr/>
            </w:pPr>
            <w:r>
              <w:rPr/>
            </w:r>
          </w:p>
        </w:tc>
        <w:tc>
          <w:tcPr>
            <w:tcW w:w="5387" w:type="dxa"/>
            <w:gridSpan w:val="15"/>
            <w:vMerge w:val="continue"/>
            <w:tcBorders>
              <w:top w:val="single" w:sz="2" w:space="0" w:color="000000"/>
              <w:left w:val="single" w:sz="2" w:space="0" w:color="000000"/>
              <w:bottom w:val="single" w:sz="2" w:space="0" w:color="000000"/>
              <w:right w:val="single" w:sz="2" w:space="0" w:color="000000"/>
            </w:tcBorders>
            <w:shd w:fill="auto" w:val="clear"/>
            <w:vAlign w:val="center"/>
          </w:tcPr>
          <w:p>
            <w:pPr>
              <w:pStyle w:val="Normal"/>
              <w:rPr/>
            </w:pPr>
            <w:r>
              <w:rPr/>
            </w:r>
          </w:p>
        </w:tc>
        <w:tc>
          <w:tcPr>
            <w:tcW w:w="1701" w:type="dxa"/>
            <w:gridSpan w:val="3"/>
            <w:tcBorders>
              <w:top w:val="single" w:sz="2" w:space="0" w:color="000000"/>
              <w:left w:val="single" w:sz="2" w:space="0" w:color="000000"/>
              <w:bottom w:val="single" w:sz="2" w:space="0" w:color="000000"/>
              <w:right w:val="single" w:sz="2" w:space="0" w:color="000000"/>
            </w:tcBorders>
            <w:shd w:fill="auto" w:val="clear"/>
            <w:vAlign w:val="center"/>
          </w:tcPr>
          <w:p>
            <w:pPr>
              <w:pStyle w:val="Style20"/>
              <w:spacing w:lineRule="exact" w:line="360"/>
              <w:jc w:val="both"/>
              <w:rPr>
                <w:rFonts w:eastAsia="標楷體"/>
                <w:color w:val="000000"/>
                <w:sz w:val="28"/>
                <w:szCs w:val="28"/>
              </w:rPr>
            </w:pPr>
            <w:r>
              <w:rPr>
                <w:rFonts w:eastAsia="標楷體"/>
                <w:color w:val="000000"/>
                <w:sz w:val="28"/>
                <w:szCs w:val="28"/>
              </w:rPr>
            </w:r>
          </w:p>
        </w:tc>
        <w:tc>
          <w:tcPr>
            <w:tcW w:w="1701" w:type="dxa"/>
            <w:tcBorders>
              <w:top w:val="single" w:sz="4" w:space="0" w:color="000000"/>
              <w:left w:val="single" w:sz="2" w:space="0" w:color="000000"/>
              <w:bottom w:val="single" w:sz="2" w:space="0" w:color="000000"/>
              <w:right w:val="single" w:sz="12" w:space="0" w:color="000000"/>
            </w:tcBorders>
            <w:shd w:fill="auto" w:val="clear"/>
            <w:vAlign w:val="center"/>
          </w:tcPr>
          <w:p>
            <w:pPr>
              <w:pStyle w:val="Style20"/>
              <w:spacing w:lineRule="exact" w:line="360"/>
              <w:jc w:val="both"/>
              <w:rPr>
                <w:rFonts w:eastAsia="標楷體"/>
                <w:color w:val="000000"/>
                <w:sz w:val="28"/>
                <w:szCs w:val="28"/>
              </w:rPr>
            </w:pPr>
            <w:r>
              <w:rPr>
                <w:rFonts w:eastAsia="標楷體"/>
                <w:color w:val="000000"/>
                <w:sz w:val="28"/>
                <w:szCs w:val="28"/>
              </w:rPr>
            </w:r>
          </w:p>
        </w:tc>
      </w:tr>
      <w:tr>
        <w:trPr>
          <w:trHeight w:val="846" w:hRule="atLeast"/>
        </w:trPr>
        <w:tc>
          <w:tcPr>
            <w:tcW w:w="2025" w:type="dxa"/>
            <w:gridSpan w:val="2"/>
            <w:tcBorders>
              <w:top w:val="single" w:sz="2" w:space="0" w:color="000000"/>
              <w:left w:val="single" w:sz="12" w:space="0" w:color="000000"/>
              <w:bottom w:val="single" w:sz="2" w:space="0" w:color="000000"/>
              <w:right w:val="single" w:sz="2" w:space="0" w:color="000000"/>
            </w:tcBorders>
            <w:shd w:fill="auto" w:val="clear"/>
            <w:vAlign w:val="center"/>
          </w:tcPr>
          <w:p>
            <w:pPr>
              <w:pStyle w:val="Style20"/>
              <w:spacing w:lineRule="exact" w:line="360"/>
              <w:jc w:val="center"/>
              <w:rPr>
                <w:rFonts w:eastAsia="標楷體"/>
                <w:color w:val="000000"/>
                <w:spacing w:val="-20"/>
              </w:rPr>
            </w:pPr>
            <w:r>
              <w:rPr>
                <w:rFonts w:eastAsia="標楷體"/>
                <w:color w:val="000000"/>
                <w:spacing w:val="-20"/>
              </w:rPr>
              <w:t>身分證統一編號</w:t>
            </w:r>
          </w:p>
        </w:tc>
        <w:tc>
          <w:tcPr>
            <w:tcW w:w="421" w:type="dxa"/>
            <w:tcBorders>
              <w:top w:val="single" w:sz="2" w:space="0" w:color="000000"/>
              <w:left w:val="single" w:sz="2" w:space="0" w:color="000000"/>
              <w:bottom w:val="single" w:sz="2" w:space="0" w:color="000000"/>
              <w:right w:val="single" w:sz="2" w:space="0" w:color="000000"/>
            </w:tcBorders>
            <w:shd w:fill="auto" w:val="clear"/>
            <w:vAlign w:val="center"/>
          </w:tcPr>
          <w:p>
            <w:pPr>
              <w:pStyle w:val="Style20"/>
              <w:spacing w:lineRule="exact" w:line="360"/>
              <w:rPr>
                <w:rFonts w:eastAsia="標楷體"/>
                <w:color w:val="000000"/>
              </w:rPr>
            </w:pPr>
            <w:r>
              <w:rPr>
                <w:rFonts w:eastAsia="標楷體"/>
                <w:color w:val="000000"/>
              </w:rPr>
            </w:r>
          </w:p>
        </w:tc>
        <w:tc>
          <w:tcPr>
            <w:tcW w:w="421" w:type="dxa"/>
            <w:tcBorders>
              <w:top w:val="single" w:sz="2" w:space="0" w:color="000000"/>
              <w:left w:val="single" w:sz="2" w:space="0" w:color="000000"/>
              <w:bottom w:val="single" w:sz="2" w:space="0" w:color="000000"/>
              <w:right w:val="single" w:sz="2" w:space="0" w:color="000000"/>
            </w:tcBorders>
            <w:shd w:fill="auto" w:val="clear"/>
            <w:vAlign w:val="center"/>
          </w:tcPr>
          <w:p>
            <w:pPr>
              <w:pStyle w:val="Style20"/>
              <w:spacing w:lineRule="exact" w:line="360"/>
              <w:rPr>
                <w:rFonts w:eastAsia="標楷體"/>
                <w:color w:val="000000"/>
              </w:rPr>
            </w:pPr>
            <w:r>
              <w:rPr>
                <w:rFonts w:eastAsia="標楷體"/>
                <w:color w:val="000000"/>
              </w:rPr>
            </w:r>
          </w:p>
        </w:tc>
        <w:tc>
          <w:tcPr>
            <w:tcW w:w="421" w:type="dxa"/>
            <w:tcBorders>
              <w:top w:val="single" w:sz="2" w:space="0" w:color="000000"/>
              <w:left w:val="single" w:sz="2" w:space="0" w:color="000000"/>
              <w:bottom w:val="single" w:sz="2" w:space="0" w:color="000000"/>
              <w:right w:val="single" w:sz="2" w:space="0" w:color="000000"/>
            </w:tcBorders>
            <w:shd w:fill="auto" w:val="clear"/>
            <w:vAlign w:val="center"/>
          </w:tcPr>
          <w:p>
            <w:pPr>
              <w:pStyle w:val="Style20"/>
              <w:spacing w:lineRule="exact" w:line="360"/>
              <w:rPr>
                <w:rFonts w:eastAsia="標楷體"/>
                <w:color w:val="000000"/>
              </w:rPr>
            </w:pPr>
            <w:r>
              <w:rPr>
                <w:rFonts w:eastAsia="標楷體"/>
                <w:color w:val="000000"/>
              </w:rPr>
            </w:r>
          </w:p>
        </w:tc>
        <w:tc>
          <w:tcPr>
            <w:tcW w:w="421" w:type="dxa"/>
            <w:tcBorders>
              <w:top w:val="single" w:sz="2" w:space="0" w:color="000000"/>
              <w:left w:val="single" w:sz="2" w:space="0" w:color="000000"/>
              <w:bottom w:val="single" w:sz="2" w:space="0" w:color="000000"/>
              <w:right w:val="single" w:sz="2" w:space="0" w:color="000000"/>
            </w:tcBorders>
            <w:shd w:fill="auto" w:val="clear"/>
            <w:vAlign w:val="center"/>
          </w:tcPr>
          <w:p>
            <w:pPr>
              <w:pStyle w:val="Style20"/>
              <w:spacing w:lineRule="exact" w:line="360"/>
              <w:rPr>
                <w:rFonts w:eastAsia="標楷體"/>
                <w:color w:val="000000"/>
              </w:rPr>
            </w:pPr>
            <w:r>
              <w:rPr>
                <w:rFonts w:eastAsia="標楷體"/>
                <w:color w:val="000000"/>
              </w:rPr>
            </w:r>
          </w:p>
        </w:tc>
        <w:tc>
          <w:tcPr>
            <w:tcW w:w="422" w:type="dxa"/>
            <w:tcBorders>
              <w:top w:val="single" w:sz="2" w:space="0" w:color="000000"/>
              <w:left w:val="single" w:sz="2" w:space="0" w:color="000000"/>
              <w:bottom w:val="single" w:sz="2" w:space="0" w:color="000000"/>
              <w:right w:val="single" w:sz="2" w:space="0" w:color="000000"/>
            </w:tcBorders>
            <w:shd w:fill="auto" w:val="clear"/>
            <w:vAlign w:val="center"/>
          </w:tcPr>
          <w:p>
            <w:pPr>
              <w:pStyle w:val="Style20"/>
              <w:spacing w:lineRule="exact" w:line="360"/>
              <w:rPr>
                <w:rFonts w:eastAsia="標楷體"/>
                <w:color w:val="000000"/>
              </w:rPr>
            </w:pPr>
            <w:r>
              <w:rPr>
                <w:rFonts w:eastAsia="標楷體"/>
                <w:color w:val="000000"/>
              </w:rPr>
            </w:r>
          </w:p>
        </w:tc>
        <w:tc>
          <w:tcPr>
            <w:tcW w:w="421" w:type="dxa"/>
            <w:gridSpan w:val="2"/>
            <w:tcBorders>
              <w:top w:val="single" w:sz="2" w:space="0" w:color="000000"/>
              <w:left w:val="single" w:sz="2" w:space="0" w:color="000000"/>
              <w:bottom w:val="single" w:sz="2" w:space="0" w:color="000000"/>
              <w:right w:val="single" w:sz="2" w:space="0" w:color="000000"/>
            </w:tcBorders>
            <w:shd w:fill="auto" w:val="clear"/>
            <w:vAlign w:val="center"/>
          </w:tcPr>
          <w:p>
            <w:pPr>
              <w:pStyle w:val="Style20"/>
              <w:spacing w:lineRule="exact" w:line="360"/>
              <w:rPr>
                <w:rFonts w:eastAsia="標楷體"/>
                <w:color w:val="000000"/>
              </w:rPr>
            </w:pPr>
            <w:r>
              <w:rPr>
                <w:rFonts w:eastAsia="標楷體"/>
                <w:color w:val="000000"/>
              </w:rPr>
            </w:r>
          </w:p>
        </w:tc>
        <w:tc>
          <w:tcPr>
            <w:tcW w:w="421" w:type="dxa"/>
            <w:tcBorders>
              <w:top w:val="single" w:sz="2" w:space="0" w:color="000000"/>
              <w:left w:val="single" w:sz="2" w:space="0" w:color="000000"/>
              <w:bottom w:val="single" w:sz="2" w:space="0" w:color="000000"/>
              <w:right w:val="single" w:sz="2" w:space="0" w:color="000000"/>
            </w:tcBorders>
            <w:shd w:fill="auto" w:val="clear"/>
            <w:vAlign w:val="center"/>
          </w:tcPr>
          <w:p>
            <w:pPr>
              <w:pStyle w:val="Style20"/>
              <w:spacing w:lineRule="exact" w:line="360"/>
              <w:rPr>
                <w:rFonts w:eastAsia="標楷體"/>
                <w:color w:val="000000"/>
              </w:rPr>
            </w:pPr>
            <w:r>
              <w:rPr>
                <w:rFonts w:eastAsia="標楷體"/>
                <w:color w:val="000000"/>
              </w:rPr>
            </w:r>
          </w:p>
        </w:tc>
        <w:tc>
          <w:tcPr>
            <w:tcW w:w="421" w:type="dxa"/>
            <w:gridSpan w:val="2"/>
            <w:tcBorders>
              <w:top w:val="single" w:sz="2" w:space="0" w:color="000000"/>
              <w:left w:val="single" w:sz="2" w:space="0" w:color="000000"/>
              <w:bottom w:val="single" w:sz="2" w:space="0" w:color="000000"/>
              <w:right w:val="single" w:sz="2" w:space="0" w:color="000000"/>
            </w:tcBorders>
            <w:shd w:fill="auto" w:val="clear"/>
            <w:vAlign w:val="center"/>
          </w:tcPr>
          <w:p>
            <w:pPr>
              <w:pStyle w:val="Style20"/>
              <w:spacing w:lineRule="exact" w:line="360"/>
              <w:rPr>
                <w:rFonts w:eastAsia="標楷體"/>
                <w:color w:val="000000"/>
              </w:rPr>
            </w:pPr>
            <w:r>
              <w:rPr>
                <w:rFonts w:eastAsia="標楷體"/>
                <w:color w:val="000000"/>
              </w:rPr>
            </w:r>
          </w:p>
        </w:tc>
        <w:tc>
          <w:tcPr>
            <w:tcW w:w="421" w:type="dxa"/>
            <w:tcBorders>
              <w:top w:val="single" w:sz="2" w:space="0" w:color="000000"/>
              <w:left w:val="single" w:sz="2" w:space="0" w:color="000000"/>
              <w:bottom w:val="single" w:sz="2" w:space="0" w:color="000000"/>
              <w:right w:val="single" w:sz="2" w:space="0" w:color="000000"/>
            </w:tcBorders>
            <w:shd w:fill="auto" w:val="clear"/>
            <w:vAlign w:val="center"/>
          </w:tcPr>
          <w:p>
            <w:pPr>
              <w:pStyle w:val="Style20"/>
              <w:spacing w:lineRule="exact" w:line="360"/>
              <w:rPr>
                <w:rFonts w:eastAsia="標楷體"/>
                <w:color w:val="000000"/>
              </w:rPr>
            </w:pPr>
            <w:r>
              <w:rPr>
                <w:rFonts w:eastAsia="標楷體"/>
                <w:color w:val="000000"/>
              </w:rPr>
            </w:r>
          </w:p>
        </w:tc>
        <w:tc>
          <w:tcPr>
            <w:tcW w:w="422" w:type="dxa"/>
            <w:gridSpan w:val="2"/>
            <w:tcBorders>
              <w:top w:val="single" w:sz="2" w:space="0" w:color="000000"/>
              <w:left w:val="single" w:sz="2" w:space="0" w:color="000000"/>
              <w:bottom w:val="single" w:sz="2" w:space="0" w:color="000000"/>
              <w:right w:val="single" w:sz="4" w:space="0" w:color="000000"/>
            </w:tcBorders>
            <w:shd w:fill="auto" w:val="clear"/>
            <w:vAlign w:val="center"/>
          </w:tcPr>
          <w:p>
            <w:pPr>
              <w:pStyle w:val="Style20"/>
              <w:spacing w:lineRule="exact" w:line="360"/>
              <w:rPr>
                <w:rFonts w:eastAsia="標楷體"/>
                <w:color w:val="000000"/>
              </w:rPr>
            </w:pPr>
            <w:r>
              <w:rPr>
                <w:rFonts w:eastAsia="標楷體"/>
                <w:color w:val="000000"/>
              </w:rPr>
            </w:r>
          </w:p>
        </w:tc>
        <w:tc>
          <w:tcPr>
            <w:tcW w:w="1134"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Style20"/>
              <w:jc w:val="center"/>
              <w:rPr>
                <w:rFonts w:eastAsia="標楷體"/>
                <w:b/>
                <w:b/>
                <w:color w:val="000000"/>
                <w:szCs w:val="28"/>
              </w:rPr>
            </w:pPr>
            <w:r>
              <w:rPr>
                <w:rFonts w:eastAsia="標楷體"/>
                <w:b/>
                <w:color w:val="000000"/>
                <w:szCs w:val="28"/>
              </w:rPr>
              <w:t>領款人</w:t>
            </w:r>
          </w:p>
          <w:p>
            <w:pPr>
              <w:pStyle w:val="Style20"/>
              <w:jc w:val="center"/>
              <w:rPr/>
            </w:pPr>
            <w:r>
              <w:rPr>
                <w:rStyle w:val="Style11"/>
                <w:rFonts w:eastAsia="標楷體"/>
                <w:b/>
                <w:color w:val="000000"/>
                <w:szCs w:val="28"/>
              </w:rPr>
              <w:t>簽章</w:t>
            </w:r>
          </w:p>
        </w:tc>
        <w:tc>
          <w:tcPr>
            <w:tcW w:w="2552" w:type="dxa"/>
            <w:gridSpan w:val="2"/>
            <w:tcBorders>
              <w:top w:val="single" w:sz="4" w:space="0" w:color="000000"/>
              <w:left w:val="single" w:sz="4" w:space="0" w:color="000000"/>
              <w:bottom w:val="single" w:sz="4" w:space="0" w:color="000000"/>
              <w:right w:val="single" w:sz="12" w:space="0" w:color="000000"/>
            </w:tcBorders>
            <w:shd w:fill="auto" w:val="clear"/>
            <w:vAlign w:val="center"/>
          </w:tcPr>
          <w:p>
            <w:pPr>
              <w:pStyle w:val="Style20"/>
              <w:spacing w:lineRule="exact" w:line="360"/>
              <w:jc w:val="both"/>
              <w:rPr>
                <w:rFonts w:eastAsia="標楷體"/>
                <w:color w:val="000000"/>
                <w:sz w:val="28"/>
                <w:szCs w:val="28"/>
              </w:rPr>
            </w:pPr>
            <w:r>
              <w:rPr>
                <w:rFonts w:eastAsia="標楷體"/>
                <w:color w:val="000000"/>
                <w:sz w:val="28"/>
                <w:szCs w:val="28"/>
              </w:rPr>
            </w:r>
          </w:p>
        </w:tc>
      </w:tr>
      <w:tr>
        <w:trPr>
          <w:trHeight w:val="678" w:hRule="atLeast"/>
        </w:trPr>
        <w:tc>
          <w:tcPr>
            <w:tcW w:w="1134" w:type="dxa"/>
            <w:tcBorders>
              <w:top w:val="single" w:sz="2" w:space="0" w:color="000000"/>
              <w:left w:val="single" w:sz="12" w:space="0" w:color="000000"/>
              <w:bottom w:val="single" w:sz="2" w:space="0" w:color="000000"/>
              <w:right w:val="single" w:sz="2" w:space="0" w:color="000000"/>
            </w:tcBorders>
            <w:shd w:fill="auto" w:val="clear"/>
            <w:vAlign w:val="center"/>
          </w:tcPr>
          <w:p>
            <w:pPr>
              <w:pStyle w:val="Style20"/>
              <w:jc w:val="center"/>
              <w:rPr>
                <w:rFonts w:eastAsia="標楷體"/>
                <w:color w:val="000000"/>
              </w:rPr>
            </w:pPr>
            <w:r>
              <w:rPr>
                <w:rFonts w:eastAsia="標楷體"/>
                <w:color w:val="000000"/>
              </w:rPr>
              <w:t>地址</w:t>
            </w:r>
          </w:p>
        </w:tc>
        <w:tc>
          <w:tcPr>
            <w:tcW w:w="8789" w:type="dxa"/>
            <w:gridSpan w:val="19"/>
            <w:tcBorders>
              <w:top w:val="single" w:sz="2" w:space="0" w:color="000000"/>
              <w:left w:val="single" w:sz="2" w:space="0" w:color="000000"/>
              <w:bottom w:val="single" w:sz="2" w:space="0" w:color="000000"/>
              <w:right w:val="single" w:sz="12" w:space="0" w:color="000000"/>
            </w:tcBorders>
            <w:shd w:fill="auto" w:val="clear"/>
            <w:vAlign w:val="center"/>
          </w:tcPr>
          <w:p>
            <w:pPr>
              <w:pStyle w:val="Style20"/>
              <w:jc w:val="both"/>
              <w:rPr>
                <w:rFonts w:eastAsia="標楷體"/>
                <w:color w:val="000000"/>
              </w:rPr>
            </w:pPr>
            <w:r>
              <w:rPr>
                <w:rFonts w:eastAsia="標楷體"/>
                <w:color w:val="000000"/>
              </w:rPr>
            </w:r>
          </w:p>
        </w:tc>
      </w:tr>
      <w:tr>
        <w:trPr>
          <w:trHeight w:val="1106" w:hRule="atLeast"/>
        </w:trPr>
        <w:tc>
          <w:tcPr>
            <w:tcW w:w="1134" w:type="dxa"/>
            <w:tcBorders>
              <w:top w:val="single" w:sz="2" w:space="0" w:color="000000"/>
              <w:left w:val="single" w:sz="12" w:space="0" w:color="000000"/>
              <w:bottom w:val="single" w:sz="2" w:space="0" w:color="000000"/>
              <w:right w:val="single" w:sz="2" w:space="0" w:color="000000"/>
            </w:tcBorders>
            <w:shd w:fill="auto" w:val="clear"/>
            <w:vAlign w:val="center"/>
          </w:tcPr>
          <w:p>
            <w:pPr>
              <w:pStyle w:val="Style20"/>
              <w:jc w:val="center"/>
              <w:rPr>
                <w:rFonts w:eastAsia="標楷體"/>
                <w:color w:val="000000"/>
              </w:rPr>
            </w:pPr>
            <w:r>
              <w:rPr>
                <w:rFonts w:eastAsia="標楷體"/>
                <w:color w:val="000000"/>
              </w:rPr>
              <w:t>匯入</w:t>
            </w:r>
          </w:p>
          <w:p>
            <w:pPr>
              <w:pStyle w:val="Style20"/>
              <w:jc w:val="center"/>
              <w:rPr/>
            </w:pPr>
            <w:r>
              <w:rPr>
                <w:rStyle w:val="Style11"/>
                <w:rFonts w:eastAsia="標楷體"/>
                <w:color w:val="000000"/>
              </w:rPr>
              <w:t>行庫</w:t>
            </w:r>
          </w:p>
        </w:tc>
        <w:tc>
          <w:tcPr>
            <w:tcW w:w="4892" w:type="dxa"/>
            <w:gridSpan w:val="13"/>
            <w:tcBorders>
              <w:top w:val="single" w:sz="2" w:space="0" w:color="000000"/>
              <w:left w:val="single" w:sz="2" w:space="0" w:color="000000"/>
              <w:bottom w:val="single" w:sz="2" w:space="0" w:color="000000"/>
              <w:right w:val="single" w:sz="4" w:space="0" w:color="000000"/>
            </w:tcBorders>
            <w:shd w:fill="auto" w:val="clear"/>
            <w:vAlign w:val="center"/>
          </w:tcPr>
          <w:p>
            <w:pPr>
              <w:pStyle w:val="Style20"/>
              <w:snapToGrid w:val="false"/>
              <w:spacing w:lineRule="exact" w:line="360"/>
              <w:rPr/>
            </w:pPr>
            <w:r>
              <w:rPr>
                <w:rStyle w:val="Style11"/>
                <w:rFonts w:eastAsia="標楷體"/>
                <w:color w:val="000000"/>
                <w:sz w:val="32"/>
                <w:szCs w:val="32"/>
                <w:u w:val="single"/>
              </w:rPr>
              <w:t xml:space="preserve">       </w:t>
            </w:r>
            <w:r>
              <w:rPr>
                <w:rStyle w:val="Style11"/>
                <w:rFonts w:eastAsia="標楷體"/>
                <w:color w:val="000000"/>
              </w:rPr>
              <w:t>銀行</w:t>
            </w:r>
            <w:r>
              <w:rPr>
                <w:rStyle w:val="Style11"/>
                <w:rFonts w:eastAsia="標楷體"/>
                <w:color w:val="000000"/>
              </w:rPr>
              <w:t>/</w:t>
            </w:r>
            <w:r>
              <w:rPr>
                <w:rStyle w:val="Style11"/>
                <w:rFonts w:eastAsia="標楷體"/>
                <w:color w:val="000000"/>
              </w:rPr>
              <w:t>郵局，金融機構代碼</w:t>
            </w:r>
            <w:r>
              <w:rPr>
                <w:rStyle w:val="Style11"/>
                <w:rFonts w:eastAsia="標楷體"/>
                <w:color w:val="000000"/>
              </w:rPr>
              <w:t>_____</w:t>
            </w:r>
          </w:p>
          <w:p>
            <w:pPr>
              <w:pStyle w:val="Style20"/>
              <w:snapToGrid w:val="false"/>
              <w:spacing w:lineRule="exact" w:line="360"/>
              <w:rPr/>
            </w:pPr>
            <w:r>
              <w:rPr>
                <w:rStyle w:val="Style11"/>
                <w:rFonts w:eastAsia="標楷體"/>
                <w:color w:val="000000"/>
                <w:sz w:val="32"/>
                <w:szCs w:val="32"/>
                <w:u w:val="single"/>
              </w:rPr>
              <w:t xml:space="preserve">       </w:t>
            </w:r>
            <w:r>
              <w:rPr>
                <w:rStyle w:val="Style11"/>
                <w:rFonts w:eastAsia="標楷體"/>
                <w:color w:val="000000"/>
              </w:rPr>
              <w:t>分行</w:t>
            </w:r>
          </w:p>
          <w:p>
            <w:pPr>
              <w:pStyle w:val="Style20"/>
              <w:snapToGrid w:val="false"/>
              <w:spacing w:lineRule="exact" w:line="360" w:before="0" w:after="180"/>
              <w:rPr/>
            </w:pPr>
            <w:r>
              <w:rPr>
                <w:rStyle w:val="Style11"/>
                <w:rFonts w:eastAsia="標楷體"/>
                <w:color w:val="000000"/>
              </w:rPr>
              <w:t>(</w:t>
            </w:r>
            <w:r>
              <w:rPr>
                <w:rStyle w:val="Style11"/>
                <w:rFonts w:eastAsia="標楷體"/>
                <w:color w:val="000000"/>
              </w:rPr>
              <w:t>局號</w:t>
            </w:r>
            <w:r>
              <w:rPr>
                <w:rStyle w:val="Style11"/>
                <w:rFonts w:eastAsia="標楷體"/>
                <w:color w:val="000000"/>
              </w:rPr>
              <w:t>)</w:t>
            </w:r>
            <w:r>
              <w:rPr>
                <w:rStyle w:val="Style11"/>
                <w:rFonts w:eastAsia="標楷體"/>
                <w:color w:val="000000"/>
              </w:rPr>
              <w:t>帳號：</w:t>
            </w:r>
            <w:r>
              <w:rPr>
                <w:rStyle w:val="Style11"/>
                <w:rFonts w:eastAsia="標楷體"/>
                <w:color w:val="000000"/>
              </w:rPr>
              <w:t>_________________________</w:t>
            </w:r>
          </w:p>
        </w:tc>
        <w:tc>
          <w:tcPr>
            <w:tcW w:w="520" w:type="dxa"/>
            <w:gridSpan w:val="3"/>
            <w:tcBorders>
              <w:top w:val="single" w:sz="2" w:space="0" w:color="000000"/>
              <w:left w:val="single" w:sz="4" w:space="0" w:color="000000"/>
              <w:bottom w:val="single" w:sz="2" w:space="0" w:color="000000"/>
              <w:right w:val="single" w:sz="2" w:space="0" w:color="000000"/>
            </w:tcBorders>
            <w:shd w:fill="auto" w:val="clear"/>
            <w:vAlign w:val="center"/>
          </w:tcPr>
          <w:p>
            <w:pPr>
              <w:pStyle w:val="Style20"/>
              <w:spacing w:lineRule="exact" w:line="480"/>
              <w:jc w:val="both"/>
              <w:rPr>
                <w:rFonts w:eastAsia="標楷體"/>
                <w:color w:val="000000"/>
              </w:rPr>
            </w:pPr>
            <w:r>
              <w:rPr>
                <w:rFonts w:eastAsia="標楷體"/>
                <w:color w:val="000000"/>
              </w:rPr>
              <w:t>日期</w:t>
            </w:r>
          </w:p>
        </w:tc>
        <w:tc>
          <w:tcPr>
            <w:tcW w:w="3377" w:type="dxa"/>
            <w:gridSpan w:val="3"/>
            <w:tcBorders>
              <w:top w:val="single" w:sz="2" w:space="0" w:color="000000"/>
              <w:left w:val="single" w:sz="2" w:space="0" w:color="000000"/>
              <w:bottom w:val="single" w:sz="2" w:space="0" w:color="000000"/>
              <w:right w:val="single" w:sz="12" w:space="0" w:color="000000"/>
            </w:tcBorders>
            <w:shd w:fill="auto" w:val="clear"/>
            <w:vAlign w:val="center"/>
          </w:tcPr>
          <w:p>
            <w:pPr>
              <w:pStyle w:val="Style20"/>
              <w:spacing w:lineRule="exact" w:line="480"/>
              <w:rPr/>
            </w:pPr>
            <w:r>
              <w:rPr>
                <w:rStyle w:val="Style11"/>
                <w:rFonts w:eastAsia="標楷體"/>
                <w:color w:val="000000"/>
                <w:sz w:val="28"/>
                <w:szCs w:val="28"/>
              </w:rPr>
              <w:t>中華民國</w:t>
            </w:r>
            <w:r>
              <w:rPr>
                <w:rStyle w:val="Style11"/>
                <w:rFonts w:eastAsia="標楷體"/>
                <w:color w:val="000000"/>
                <w:sz w:val="28"/>
                <w:szCs w:val="28"/>
              </w:rPr>
              <w:t>114</w:t>
            </w:r>
            <w:r>
              <w:rPr>
                <w:rStyle w:val="Style11"/>
                <w:rFonts w:eastAsia="標楷體"/>
                <w:color w:val="000000"/>
                <w:sz w:val="28"/>
                <w:szCs w:val="28"/>
              </w:rPr>
              <w:t>年  月  日</w:t>
            </w:r>
          </w:p>
        </w:tc>
      </w:tr>
      <w:tr>
        <w:trPr>
          <w:trHeight w:val="1155" w:hRule="atLeast"/>
        </w:trPr>
        <w:tc>
          <w:tcPr>
            <w:tcW w:w="1134" w:type="dxa"/>
            <w:tcBorders>
              <w:top w:val="single" w:sz="2" w:space="0" w:color="000000"/>
              <w:left w:val="single" w:sz="12" w:space="0" w:color="000000"/>
              <w:bottom w:val="single" w:sz="12" w:space="0" w:color="000000"/>
              <w:right w:val="single" w:sz="2" w:space="0" w:color="000000"/>
            </w:tcBorders>
            <w:shd w:fill="auto" w:val="clear"/>
            <w:vAlign w:val="center"/>
          </w:tcPr>
          <w:p>
            <w:pPr>
              <w:pStyle w:val="Style20"/>
              <w:jc w:val="center"/>
              <w:rPr>
                <w:rFonts w:eastAsia="標楷體"/>
                <w:color w:val="000000"/>
                <w:sz w:val="28"/>
                <w:szCs w:val="28"/>
              </w:rPr>
            </w:pPr>
            <w:r>
              <w:rPr>
                <w:rFonts w:eastAsia="標楷體"/>
                <w:color w:val="000000"/>
                <w:sz w:val="28"/>
                <w:szCs w:val="28"/>
              </w:rPr>
              <w:t>備註</w:t>
            </w:r>
          </w:p>
        </w:tc>
        <w:tc>
          <w:tcPr>
            <w:tcW w:w="8789" w:type="dxa"/>
            <w:gridSpan w:val="19"/>
            <w:tcBorders>
              <w:top w:val="single" w:sz="2" w:space="0" w:color="000000"/>
              <w:left w:val="single" w:sz="2" w:space="0" w:color="000000"/>
              <w:bottom w:val="single" w:sz="12" w:space="0" w:color="000000"/>
              <w:right w:val="single" w:sz="12" w:space="0" w:color="000000"/>
            </w:tcBorders>
            <w:shd w:fill="auto" w:val="clear"/>
            <w:vAlign w:val="center"/>
          </w:tcPr>
          <w:p>
            <w:pPr>
              <w:pStyle w:val="Style20"/>
              <w:numPr>
                <w:ilvl w:val="3"/>
                <w:numId w:val="34"/>
              </w:numPr>
              <w:tabs>
                <w:tab w:val="clear" w:pos="480"/>
                <w:tab w:val="left" w:pos="292" w:leader="none"/>
              </w:tabs>
              <w:spacing w:lineRule="exact" w:line="240"/>
              <w:ind w:left="292" w:hanging="283"/>
              <w:rPr>
                <w:rFonts w:eastAsia="標楷體"/>
                <w:color w:val="000000"/>
                <w:sz w:val="20"/>
              </w:rPr>
            </w:pPr>
            <w:r>
              <w:rPr>
                <w:rFonts w:eastAsia="標楷體"/>
                <w:color w:val="000000"/>
                <w:sz w:val="20"/>
              </w:rPr>
              <w:t>補助費領取倘涉及兼職所得單次給付未達基本工資免扣健保補充保費，若超過依中央健康保險署訂定之補充保險費率計算。</w:t>
            </w:r>
          </w:p>
          <w:p>
            <w:pPr>
              <w:pStyle w:val="Style20"/>
              <w:numPr>
                <w:ilvl w:val="3"/>
                <w:numId w:val="34"/>
              </w:numPr>
              <w:tabs>
                <w:tab w:val="clear" w:pos="480"/>
                <w:tab w:val="left" w:pos="292" w:leader="none"/>
              </w:tabs>
              <w:spacing w:lineRule="exact" w:line="240"/>
              <w:ind w:left="292" w:hanging="283"/>
              <w:rPr>
                <w:rFonts w:eastAsia="標楷體"/>
                <w:color w:val="000000"/>
                <w:sz w:val="20"/>
              </w:rPr>
            </w:pPr>
            <w:r>
              <w:rPr>
                <w:rFonts w:eastAsia="標楷體"/>
                <w:color w:val="000000"/>
                <w:sz w:val="20"/>
              </w:rPr>
              <w:t>本案須依中華民國稅法繳納相關稅金，外籍人士或團體（取得居留證且居住超過</w:t>
            </w:r>
            <w:r>
              <w:rPr>
                <w:rFonts w:eastAsia="標楷體"/>
                <w:color w:val="000000"/>
                <w:sz w:val="20"/>
              </w:rPr>
              <w:t>183</w:t>
            </w:r>
            <w:r>
              <w:rPr>
                <w:rFonts w:eastAsia="標楷體"/>
                <w:color w:val="000000"/>
                <w:sz w:val="20"/>
              </w:rPr>
              <w:t>天者除外）領取補助金時將代扣</w:t>
            </w:r>
            <w:r>
              <w:rPr>
                <w:rFonts w:eastAsia="標楷體"/>
                <w:color w:val="000000"/>
                <w:sz w:val="20"/>
              </w:rPr>
              <w:t>20%</w:t>
            </w:r>
            <w:r>
              <w:rPr>
                <w:rFonts w:eastAsia="標楷體"/>
                <w:color w:val="000000"/>
                <w:sz w:val="20"/>
              </w:rPr>
              <w:t>所得稅。</w:t>
            </w:r>
          </w:p>
          <w:p>
            <w:pPr>
              <w:pStyle w:val="Style20"/>
              <w:numPr>
                <w:ilvl w:val="3"/>
                <w:numId w:val="34"/>
              </w:numPr>
              <w:tabs>
                <w:tab w:val="clear" w:pos="480"/>
                <w:tab w:val="left" w:pos="292" w:leader="none"/>
              </w:tabs>
              <w:spacing w:lineRule="exact" w:line="240"/>
              <w:ind w:left="292" w:hanging="283"/>
              <w:rPr/>
            </w:pPr>
            <w:r>
              <w:rPr>
                <w:rStyle w:val="Style11"/>
                <w:rFonts w:eastAsia="標楷體"/>
                <w:b/>
                <w:color w:val="000000"/>
                <w:sz w:val="20"/>
              </w:rPr>
              <w:t>以上欄位</w:t>
            </w:r>
            <w:r>
              <w:rPr>
                <w:rStyle w:val="Style11"/>
                <w:rFonts w:eastAsia="標楷體"/>
                <w:b/>
                <w:color w:val="000000"/>
                <w:sz w:val="20"/>
              </w:rPr>
              <w:t>(</w:t>
            </w:r>
            <w:r>
              <w:rPr>
                <w:rStyle w:val="Style11"/>
                <w:rFonts w:eastAsia="標楷體"/>
                <w:b/>
                <w:color w:val="000000"/>
                <w:sz w:val="20"/>
              </w:rPr>
              <w:t>如交通費等</w:t>
            </w:r>
            <w:r>
              <w:rPr>
                <w:rStyle w:val="Style11"/>
                <w:rFonts w:eastAsia="標楷體"/>
                <w:b/>
                <w:color w:val="000000"/>
                <w:sz w:val="20"/>
              </w:rPr>
              <w:t>)</w:t>
            </w:r>
            <w:r>
              <w:rPr>
                <w:rStyle w:val="Style11"/>
                <w:rFonts w:eastAsia="標楷體"/>
                <w:b/>
                <w:color w:val="000000"/>
                <w:sz w:val="20"/>
              </w:rPr>
              <w:t>務請覈實填列。</w:t>
            </w:r>
          </w:p>
        </w:tc>
      </w:tr>
    </w:tbl>
    <w:p>
      <w:pPr>
        <w:pStyle w:val="Style20"/>
        <w:jc w:val="center"/>
        <w:rPr/>
      </w:pPr>
      <w:r>
        <w:rPr>
          <w:rStyle w:val="Style11"/>
          <w:rFonts w:eastAsia="標楷體"/>
          <w:color w:val="000000"/>
        </w:rPr>
        <w:t>------------------</w:t>
      </w:r>
      <w:r>
        <w:rPr>
          <w:rStyle w:val="Style11"/>
          <w:rFonts w:eastAsia="標楷體"/>
          <w:b/>
          <w:color w:val="000000"/>
          <w:sz w:val="28"/>
          <w:szCs w:val="28"/>
        </w:rPr>
        <w:t>以下為存摺影本及身分證正反面影本</w:t>
      </w:r>
      <w:r>
        <w:rPr>
          <w:rStyle w:val="Style11"/>
          <w:rFonts w:eastAsia="標楷體"/>
          <w:b/>
          <w:color w:val="000000"/>
          <w:sz w:val="28"/>
          <w:szCs w:val="28"/>
          <w:u w:val="single"/>
        </w:rPr>
        <w:t>黏貼</w:t>
      </w:r>
      <w:r>
        <w:rPr>
          <w:rStyle w:val="Style11"/>
          <w:rFonts w:eastAsia="標楷體"/>
          <w:b/>
          <w:color w:val="000000"/>
          <w:sz w:val="28"/>
          <w:szCs w:val="28"/>
        </w:rPr>
        <w:t>處</w:t>
      </w:r>
      <w:r>
        <w:rPr>
          <w:rStyle w:val="Style11"/>
          <w:rFonts w:eastAsia="標楷體"/>
          <w:color w:val="000000"/>
        </w:rPr>
        <w:t>-------------------</w:t>
      </w:r>
    </w:p>
    <w:tbl>
      <w:tblPr>
        <w:tblW w:w="9067" w:type="dxa"/>
        <w:jc w:val="center"/>
        <w:tblInd w:w="0" w:type="dxa"/>
        <w:tblCellMar>
          <w:top w:w="0" w:type="dxa"/>
          <w:left w:w="108" w:type="dxa"/>
          <w:bottom w:w="0" w:type="dxa"/>
          <w:right w:w="108" w:type="dxa"/>
        </w:tblCellMar>
      </w:tblPr>
      <w:tblGrid>
        <w:gridCol w:w="4248"/>
        <w:gridCol w:w="4819"/>
      </w:tblGrid>
      <w:tr>
        <w:trPr/>
        <w:tc>
          <w:tcPr>
            <w:tcW w:w="4248" w:type="dxa"/>
            <w:tcBorders>
              <w:top w:val="dashed" w:sz="4" w:space="0" w:color="000000"/>
              <w:left w:val="dashed" w:sz="4" w:space="0" w:color="000000"/>
              <w:bottom w:val="dashed" w:sz="4" w:space="0" w:color="000000"/>
              <w:right w:val="dashed" w:sz="4" w:space="0" w:color="000000"/>
            </w:tcBorders>
            <w:shd w:fill="auto" w:val="clear"/>
          </w:tcPr>
          <w:p>
            <w:pPr>
              <w:pStyle w:val="Style20"/>
              <w:jc w:val="center"/>
              <w:rPr/>
            </w:pPr>
            <w:r>
              <w:rPr>
                <w:rStyle w:val="Style11"/>
                <w:rFonts w:eastAsia="標楷體"/>
                <w:color w:val="000000"/>
              </w:rPr>
              <w:t>存摺影本</w:t>
            </w:r>
            <w:r>
              <w:rPr>
                <w:rStyle w:val="Style11"/>
                <w:rFonts w:eastAsia="標楷體"/>
                <w:b/>
                <w:color w:val="000000"/>
                <w:sz w:val="20"/>
              </w:rPr>
              <w:t>(</w:t>
            </w:r>
            <w:r>
              <w:rPr>
                <w:rStyle w:val="Style11"/>
                <w:rFonts w:eastAsia="標楷體"/>
                <w:b/>
                <w:color w:val="000000"/>
                <w:sz w:val="20"/>
              </w:rPr>
              <w:t>可縮小，勿交疊黏貼</w:t>
            </w:r>
            <w:r>
              <w:rPr>
                <w:rStyle w:val="Style11"/>
                <w:rFonts w:eastAsia="標楷體"/>
                <w:b/>
                <w:color w:val="000000"/>
                <w:sz w:val="20"/>
              </w:rPr>
              <w:t>)</w:t>
            </w:r>
          </w:p>
        </w:tc>
        <w:tc>
          <w:tcPr>
            <w:tcW w:w="4819" w:type="dxa"/>
            <w:tcBorders>
              <w:top w:val="dashed" w:sz="4" w:space="0" w:color="000000"/>
              <w:left w:val="dashed" w:sz="4" w:space="0" w:color="000000"/>
              <w:bottom w:val="dashed" w:sz="4" w:space="0" w:color="000000"/>
              <w:right w:val="dashed" w:sz="4" w:space="0" w:color="000000"/>
            </w:tcBorders>
            <w:shd w:fill="auto" w:val="clear"/>
          </w:tcPr>
          <w:p>
            <w:pPr>
              <w:pStyle w:val="Style20"/>
              <w:jc w:val="center"/>
              <w:rPr>
                <w:rFonts w:eastAsia="標楷體"/>
                <w:color w:val="000000"/>
              </w:rPr>
            </w:pPr>
            <w:r>
              <w:rPr>
                <w:rFonts w:eastAsia="標楷體"/>
                <w:color w:val="000000"/>
              </w:rPr>
              <w:t>身分證正、反面影本</w:t>
            </w:r>
          </w:p>
          <w:p>
            <w:pPr>
              <w:pStyle w:val="Style20"/>
              <w:jc w:val="center"/>
              <w:rPr/>
            </w:pPr>
            <w:r>
              <w:rPr>
                <w:rStyle w:val="Style11"/>
                <w:rFonts w:eastAsia="標楷體"/>
                <w:b/>
                <w:color w:val="000000"/>
                <w:sz w:val="18"/>
              </w:rPr>
              <w:t>(</w:t>
            </w:r>
            <w:r>
              <w:rPr>
                <w:rStyle w:val="Style11"/>
                <w:rFonts w:eastAsia="標楷體"/>
                <w:b/>
                <w:color w:val="000000"/>
                <w:sz w:val="18"/>
              </w:rPr>
              <w:t>可縮小，勿交疊黏貼</w:t>
            </w:r>
            <w:r>
              <w:rPr>
                <w:rStyle w:val="Style11"/>
                <w:rFonts w:eastAsia="標楷體"/>
                <w:b/>
                <w:color w:val="000000"/>
                <w:sz w:val="18"/>
              </w:rPr>
              <w:t>)</w:t>
            </w:r>
          </w:p>
        </w:tc>
      </w:tr>
      <w:tr>
        <w:trPr>
          <w:trHeight w:val="2259" w:hRule="atLeast"/>
        </w:trPr>
        <w:tc>
          <w:tcPr>
            <w:tcW w:w="4248" w:type="dxa"/>
            <w:tcBorders>
              <w:top w:val="dashed" w:sz="4" w:space="0" w:color="000000"/>
              <w:left w:val="dashed" w:sz="4" w:space="0" w:color="000000"/>
              <w:bottom w:val="dashed" w:sz="4" w:space="0" w:color="000000"/>
              <w:right w:val="dashed" w:sz="4" w:space="0" w:color="000000"/>
            </w:tcBorders>
            <w:shd w:fill="auto" w:val="clear"/>
          </w:tcPr>
          <w:p>
            <w:pPr>
              <w:pStyle w:val="Style20"/>
              <w:rPr>
                <w:rFonts w:eastAsia="標楷體"/>
                <w:color w:val="000000"/>
              </w:rPr>
            </w:pPr>
            <w:r>
              <w:rPr>
                <w:rFonts w:eastAsia="標楷體"/>
                <w:color w:val="000000"/>
              </w:rPr>
            </w:r>
          </w:p>
        </w:tc>
        <w:tc>
          <w:tcPr>
            <w:tcW w:w="4819" w:type="dxa"/>
            <w:tcBorders>
              <w:top w:val="dashed" w:sz="4" w:space="0" w:color="000000"/>
              <w:left w:val="dashed" w:sz="4" w:space="0" w:color="000000"/>
              <w:bottom w:val="dashed" w:sz="4" w:space="0" w:color="000000"/>
              <w:right w:val="dashed" w:sz="4" w:space="0" w:color="000000"/>
            </w:tcBorders>
            <w:shd w:fill="auto" w:val="clear"/>
          </w:tcPr>
          <w:p>
            <w:pPr>
              <w:pStyle w:val="Style20"/>
              <w:rPr>
                <w:rFonts w:eastAsia="標楷體"/>
                <w:color w:val="000000"/>
              </w:rPr>
            </w:pPr>
            <w:r>
              <w:rPr>
                <w:rFonts w:eastAsia="標楷體"/>
                <w:color w:val="000000"/>
              </w:rPr>
            </w:r>
          </w:p>
        </w:tc>
      </w:tr>
    </w:tbl>
    <w:p>
      <w:pPr>
        <w:pStyle w:val="Style20"/>
        <w:rPr>
          <w:rFonts w:eastAsia="標楷體"/>
          <w:sz w:val="28"/>
          <w:szCs w:val="28"/>
        </w:rPr>
      </w:pPr>
      <w:r>
        <w:rPr>
          <w:rFonts w:eastAsia="標楷體"/>
          <w:sz w:val="28"/>
          <w:szCs w:val="28"/>
        </w:rPr>
      </w:r>
    </w:p>
    <w:p>
      <w:pPr>
        <w:sectPr>
          <w:headerReference w:type="default" r:id="rId40"/>
          <w:footerReference w:type="default" r:id="rId41"/>
          <w:type w:val="nextPage"/>
          <w:pgSz w:w="11906" w:h="16838"/>
          <w:pgMar w:left="1800" w:right="1800" w:header="1440" w:top="1956" w:footer="1440" w:bottom="1723" w:gutter="0"/>
          <w:pgNumType w:fmt="decimal"/>
          <w:formProt w:val="false"/>
          <w:textDirection w:val="lrTb"/>
          <w:docGrid w:type="lines" w:linePitch="600" w:charSpace="4294938623"/>
        </w:sectPr>
        <w:pStyle w:val="Style20"/>
        <w:rPr/>
      </w:pPr>
      <w:r>
        <w:rPr/>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「民間補助款預算執行進度表」</w:t>
      </w:r>
    </w:p>
    <w:tbl>
      <w:tblPr>
        <w:tblW w:w="15026" w:type="dxa"/>
        <w:jc w:val="left"/>
        <w:tblInd w:w="0" w:type="dxa"/>
        <w:tblCellMar>
          <w:top w:w="0" w:type="dxa"/>
          <w:left w:w="28" w:type="dxa"/>
          <w:bottom w:w="0" w:type="dxa"/>
          <w:right w:w="28" w:type="dxa"/>
        </w:tblCellMar>
      </w:tblPr>
      <w:tblGrid>
        <w:gridCol w:w="1400"/>
        <w:gridCol w:w="1631"/>
        <w:gridCol w:w="1411"/>
        <w:gridCol w:w="1830"/>
        <w:gridCol w:w="2092"/>
        <w:gridCol w:w="1275"/>
        <w:gridCol w:w="1985"/>
        <w:gridCol w:w="1984"/>
        <w:gridCol w:w="1418"/>
      </w:tblGrid>
      <w:tr>
        <w:trPr>
          <w:trHeight w:val="495" w:hRule="atLeast"/>
        </w:trPr>
        <w:tc>
          <w:tcPr>
            <w:tcW w:w="1400" w:type="dxa"/>
            <w:tcBorders/>
            <w:shd w:fill="auto" w:val="clear"/>
            <w:vAlign w:val="center"/>
          </w:tcPr>
          <w:p>
            <w:pPr>
              <w:pStyle w:val="Style20"/>
              <w:widowControl/>
              <w:rPr>
                <w:rFonts w:ascii="新細明體" w:hAnsi="新細明體" w:eastAsia="Times New Roman" w:cs="新細明體"/>
                <w:kern w:val="0"/>
                <w:szCs w:val="24"/>
              </w:rPr>
            </w:pPr>
            <w:r>
              <w:rPr>
                <w:rFonts w:eastAsia="Times New Roman" w:cs="新細明體" w:ascii="新細明體" w:hAnsi="新細明體"/>
                <w:kern w:val="0"/>
                <w:szCs w:val="24"/>
              </w:rPr>
            </w:r>
          </w:p>
        </w:tc>
        <w:tc>
          <w:tcPr>
            <w:tcW w:w="13626" w:type="dxa"/>
            <w:gridSpan w:val="8"/>
            <w:tcBorders/>
            <w:shd w:fill="auto" w:val="clear"/>
            <w:vAlign w:val="center"/>
          </w:tcPr>
          <w:p>
            <w:pPr>
              <w:pStyle w:val="Style20"/>
              <w:widowControl/>
              <w:jc w:val="center"/>
              <w:rPr>
                <w:rFonts w:ascii="標楷體" w:hAnsi="標楷體" w:eastAsia="標楷體" w:cs="新細明體"/>
                <w:color w:val="000000"/>
                <w:kern w:val="0"/>
                <w:sz w:val="36"/>
                <w:szCs w:val="36"/>
              </w:rPr>
            </w:pPr>
            <w:r>
              <w:rPr>
                <w:rFonts w:ascii="標楷體" w:hAnsi="標楷體" w:cs="新細明體" w:eastAsia="標楷體"/>
                <w:color w:val="000000"/>
                <w:kern w:val="0"/>
                <w:sz w:val="36"/>
                <w:szCs w:val="36"/>
              </w:rPr>
              <w:t>海洋委員會海洋保育署</w:t>
            </w:r>
          </w:p>
        </w:tc>
      </w:tr>
      <w:tr>
        <w:trPr>
          <w:trHeight w:val="495" w:hRule="atLeast"/>
        </w:trPr>
        <w:tc>
          <w:tcPr>
            <w:tcW w:w="1400" w:type="dxa"/>
            <w:tcBorders/>
            <w:shd w:fill="auto" w:val="clear"/>
            <w:vAlign w:val="center"/>
          </w:tcPr>
          <w:p>
            <w:pPr>
              <w:pStyle w:val="Style20"/>
              <w:widowControl/>
              <w:jc w:val="center"/>
              <w:rPr>
                <w:rFonts w:ascii="標楷體" w:hAnsi="標楷體" w:eastAsia="標楷體" w:cs="新細明體"/>
                <w:color w:val="000000"/>
                <w:kern w:val="0"/>
                <w:sz w:val="36"/>
                <w:szCs w:val="36"/>
              </w:rPr>
            </w:pPr>
            <w:r>
              <w:rPr>
                <w:rFonts w:eastAsia="標楷體" w:cs="新細明體" w:ascii="標楷體" w:hAnsi="標楷體"/>
                <w:color w:val="000000"/>
                <w:kern w:val="0"/>
                <w:sz w:val="36"/>
                <w:szCs w:val="36"/>
              </w:rPr>
            </w:r>
          </w:p>
        </w:tc>
        <w:tc>
          <w:tcPr>
            <w:tcW w:w="13626" w:type="dxa"/>
            <w:gridSpan w:val="8"/>
            <w:tcBorders/>
            <w:shd w:fill="auto" w:val="clear"/>
            <w:vAlign w:val="center"/>
          </w:tcPr>
          <w:p>
            <w:pPr>
              <w:pStyle w:val="Style20"/>
              <w:widowControl/>
              <w:jc w:val="center"/>
              <w:rPr>
                <w:rFonts w:ascii="標楷體" w:hAnsi="標楷體" w:eastAsia="標楷體" w:cs="新細明體"/>
                <w:color w:val="000000"/>
                <w:kern w:val="0"/>
                <w:sz w:val="36"/>
                <w:szCs w:val="36"/>
              </w:rPr>
            </w:pPr>
            <w:r>
              <w:rPr>
                <w:rFonts w:ascii="標楷體" w:hAnsi="標楷體" w:cs="新細明體" w:eastAsia="標楷體"/>
                <w:color w:val="000000"/>
                <w:kern w:val="0"/>
                <w:sz w:val="36"/>
                <w:szCs w:val="36"/>
              </w:rPr>
              <w:t>預算執行進度表</w:t>
            </w:r>
          </w:p>
        </w:tc>
      </w:tr>
      <w:tr>
        <w:trPr>
          <w:trHeight w:val="495" w:hRule="atLeast"/>
        </w:trPr>
        <w:tc>
          <w:tcPr>
            <w:tcW w:w="1400" w:type="dxa"/>
            <w:tcBorders/>
            <w:shd w:fill="auto" w:val="clear"/>
            <w:vAlign w:val="center"/>
          </w:tcPr>
          <w:p>
            <w:pPr>
              <w:pStyle w:val="Style20"/>
              <w:widowControl/>
              <w:jc w:val="center"/>
              <w:rPr>
                <w:rFonts w:ascii="標楷體" w:hAnsi="標楷體" w:eastAsia="標楷體" w:cs="新細明體"/>
                <w:color w:val="000000"/>
                <w:kern w:val="0"/>
                <w:sz w:val="36"/>
                <w:szCs w:val="36"/>
              </w:rPr>
            </w:pPr>
            <w:r>
              <w:rPr>
                <w:rFonts w:eastAsia="標楷體" w:cs="新細明體" w:ascii="標楷體" w:hAnsi="標楷體"/>
                <w:color w:val="000000"/>
                <w:kern w:val="0"/>
                <w:sz w:val="36"/>
                <w:szCs w:val="36"/>
              </w:rPr>
            </w:r>
          </w:p>
        </w:tc>
        <w:tc>
          <w:tcPr>
            <w:tcW w:w="13626" w:type="dxa"/>
            <w:gridSpan w:val="8"/>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w:t>
            </w:r>
            <w:r>
              <w:rPr>
                <w:rFonts w:ascii="標楷體" w:hAnsi="標楷體" w:cs="新細明體" w:eastAsia="標楷體"/>
                <w:color w:val="000000"/>
                <w:kern w:val="0"/>
                <w:sz w:val="28"/>
                <w:szCs w:val="28"/>
              </w:rPr>
              <w:t>第一期□第二期                                    截至    年    月    日止</w:t>
            </w:r>
          </w:p>
        </w:tc>
      </w:tr>
      <w:tr>
        <w:trPr>
          <w:trHeight w:val="750" w:hRule="atLeast"/>
        </w:trPr>
        <w:tc>
          <w:tcPr>
            <w:tcW w:w="3031" w:type="dxa"/>
            <w:gridSpan w:val="2"/>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xml:space="preserve">執行單位 </w:t>
            </w:r>
            <w:r>
              <w:rPr>
                <w:rFonts w:eastAsia="標楷體" w:cs="新細明體" w:ascii="標楷體" w:hAnsi="標楷體"/>
                <w:color w:val="000000"/>
                <w:kern w:val="0"/>
                <w:sz w:val="28"/>
                <w:szCs w:val="28"/>
              </w:rPr>
              <w:t xml:space="preserve">: </w:t>
            </w:r>
          </w:p>
        </w:tc>
        <w:tc>
          <w:tcPr>
            <w:tcW w:w="1411" w:type="dxa"/>
            <w:tcBorders/>
            <w:shd w:fill="auto" w:val="clear"/>
            <w:vAlign w:val="center"/>
          </w:tcPr>
          <w:p>
            <w:pPr>
              <w:pStyle w:val="Style20"/>
              <w:widowControl/>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r>
          </w:p>
        </w:tc>
        <w:tc>
          <w:tcPr>
            <w:tcW w:w="1830" w:type="dxa"/>
            <w:tcBorders/>
            <w:shd w:fill="auto" w:val="clear"/>
            <w:vAlign w:val="center"/>
          </w:tcPr>
          <w:p>
            <w:pPr>
              <w:pStyle w:val="Style20"/>
              <w:widowControl/>
              <w:rPr>
                <w:rFonts w:eastAsia="Times New Roman"/>
                <w:kern w:val="0"/>
                <w:sz w:val="20"/>
              </w:rPr>
            </w:pPr>
            <w:r>
              <w:rPr>
                <w:rFonts w:eastAsia="Times New Roman"/>
                <w:kern w:val="0"/>
                <w:sz w:val="20"/>
              </w:rPr>
            </w:r>
          </w:p>
        </w:tc>
        <w:tc>
          <w:tcPr>
            <w:tcW w:w="2092" w:type="dxa"/>
            <w:tcBorders/>
            <w:shd w:fill="auto" w:val="clear"/>
            <w:vAlign w:val="center"/>
          </w:tcPr>
          <w:p>
            <w:pPr>
              <w:pStyle w:val="Style20"/>
              <w:widowControl/>
              <w:rPr>
                <w:rFonts w:ascii="標楷體" w:hAnsi="標楷體" w:eastAsia="標楷體" w:cs="新細明體"/>
                <w:color w:val="000000"/>
                <w:kern w:val="0"/>
                <w:szCs w:val="24"/>
              </w:rPr>
            </w:pPr>
            <w:r>
              <w:rPr>
                <w:rFonts w:ascii="標楷體" w:hAnsi="標楷體" w:cs="新細明體" w:eastAsia="標楷體"/>
                <w:color w:val="000000"/>
                <w:kern w:val="0"/>
                <w:szCs w:val="24"/>
              </w:rPr>
              <w:t>補助比率</w:t>
            </w:r>
            <w:r>
              <w:rPr>
                <w:rFonts w:eastAsia="標楷體" w:cs="新細明體" w:ascii="標楷體" w:hAnsi="標楷體"/>
                <w:color w:val="000000"/>
                <w:kern w:val="0"/>
                <w:szCs w:val="24"/>
              </w:rPr>
              <w:br/>
              <w:t>(1)/(1+5)</w:t>
            </w:r>
          </w:p>
        </w:tc>
        <w:tc>
          <w:tcPr>
            <w:tcW w:w="1275" w:type="dxa"/>
            <w:tcBorders/>
            <w:shd w:fill="auto" w:val="clear"/>
            <w:vAlign w:val="center"/>
          </w:tcPr>
          <w:p>
            <w:pPr>
              <w:pStyle w:val="Style20"/>
              <w:widowControl/>
              <w:rPr>
                <w:rFonts w:ascii="標楷體" w:hAnsi="標楷體" w:eastAsia="標楷體" w:cs="新細明體"/>
                <w:color w:val="000000"/>
                <w:kern w:val="0"/>
                <w:szCs w:val="24"/>
              </w:rPr>
            </w:pPr>
            <w:r>
              <w:rPr>
                <w:rFonts w:eastAsia="標楷體" w:cs="新細明體" w:ascii="標楷體" w:hAnsi="標楷體"/>
                <w:color w:val="000000"/>
                <w:kern w:val="0"/>
                <w:szCs w:val="24"/>
              </w:rPr>
            </w:r>
          </w:p>
        </w:tc>
        <w:tc>
          <w:tcPr>
            <w:tcW w:w="1985" w:type="dxa"/>
            <w:tcBorders/>
            <w:shd w:fill="auto" w:val="clear"/>
            <w:vAlign w:val="center"/>
          </w:tcPr>
          <w:p>
            <w:pPr>
              <w:pStyle w:val="Style20"/>
              <w:widowControl/>
              <w:rPr>
                <w:rFonts w:eastAsia="Times New Roman"/>
                <w:kern w:val="0"/>
                <w:sz w:val="20"/>
              </w:rPr>
            </w:pPr>
            <w:r>
              <w:rPr>
                <w:rFonts w:eastAsia="Times New Roman"/>
                <w:kern w:val="0"/>
                <w:sz w:val="20"/>
              </w:rPr>
            </w:r>
          </w:p>
        </w:tc>
        <w:tc>
          <w:tcPr>
            <w:tcW w:w="3402" w:type="dxa"/>
            <w:gridSpan w:val="2"/>
            <w:tcBorders>
              <w:bottom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單位</w:t>
            </w:r>
            <w:r>
              <w:rPr>
                <w:rFonts w:eastAsia="標楷體" w:cs="新細明體" w:ascii="標楷體" w:hAnsi="標楷體"/>
                <w:color w:val="000000"/>
                <w:kern w:val="0"/>
                <w:sz w:val="28"/>
                <w:szCs w:val="28"/>
              </w:rPr>
              <w:t>:</w:t>
            </w:r>
            <w:r>
              <w:rPr>
                <w:rFonts w:ascii="標楷體" w:hAnsi="標楷體" w:cs="新細明體" w:eastAsia="標楷體"/>
                <w:color w:val="000000"/>
                <w:kern w:val="0"/>
                <w:sz w:val="28"/>
                <w:szCs w:val="28"/>
              </w:rPr>
              <w:t>新臺幣元</w:t>
            </w:r>
          </w:p>
        </w:tc>
      </w:tr>
      <w:tr>
        <w:trPr>
          <w:trHeight w:val="330" w:hRule="atLeast"/>
        </w:trPr>
        <w:tc>
          <w:tcPr>
            <w:tcW w:w="140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計畫編號</w:t>
            </w:r>
          </w:p>
        </w:tc>
        <w:tc>
          <w:tcPr>
            <w:tcW w:w="163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計畫名稱</w:t>
            </w:r>
          </w:p>
        </w:tc>
        <w:tc>
          <w:tcPr>
            <w:tcW w:w="141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本署核定補助數</w:t>
            </w:r>
            <w:r>
              <w:rPr>
                <w:rFonts w:eastAsia="標楷體" w:cs="新細明體" w:ascii="標楷體" w:hAnsi="標楷體"/>
                <w:color w:val="000000"/>
                <w:kern w:val="0"/>
                <w:sz w:val="28"/>
                <w:szCs w:val="28"/>
              </w:rPr>
              <w:br/>
              <w:t>(1)</w:t>
            </w:r>
          </w:p>
        </w:tc>
        <w:tc>
          <w:tcPr>
            <w:tcW w:w="5197" w:type="dxa"/>
            <w:gridSpan w:val="3"/>
            <w:tcBorders>
              <w:top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第一期</w:t>
            </w:r>
            <w:r>
              <w:rPr>
                <w:rFonts w:eastAsia="標楷體" w:cs="新細明體" w:ascii="標楷體" w:hAnsi="標楷體"/>
                <w:color w:val="000000"/>
                <w:kern w:val="0"/>
                <w:sz w:val="28"/>
                <w:szCs w:val="28"/>
              </w:rPr>
              <w:t>/</w:t>
            </w:r>
            <w:r>
              <w:rPr>
                <w:rFonts w:ascii="標楷體" w:hAnsi="標楷體" w:cs="新細明體" w:eastAsia="標楷體"/>
                <w:color w:val="000000"/>
                <w:kern w:val="0"/>
                <w:sz w:val="28"/>
                <w:szCs w:val="28"/>
              </w:rPr>
              <w:t>第二期</w:t>
            </w:r>
          </w:p>
        </w:tc>
        <w:tc>
          <w:tcPr>
            <w:tcW w:w="198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第二期</w:t>
            </w:r>
            <w:r>
              <w:rPr>
                <w:rFonts w:eastAsia="標楷體" w:cs="新細明體" w:ascii="標楷體" w:hAnsi="標楷體"/>
                <w:color w:val="000000"/>
                <w:kern w:val="0"/>
                <w:sz w:val="28"/>
                <w:szCs w:val="28"/>
              </w:rPr>
              <w:t>/</w:t>
            </w:r>
            <w:r>
              <w:rPr>
                <w:rFonts w:ascii="標楷體" w:hAnsi="標楷體" w:cs="新細明體" w:eastAsia="標楷體"/>
                <w:color w:val="000000"/>
                <w:kern w:val="0"/>
                <w:sz w:val="28"/>
                <w:szCs w:val="28"/>
              </w:rPr>
              <w:t>第三期</w:t>
            </w:r>
          </w:p>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撥付數</w:t>
            </w:r>
            <w:r>
              <w:rPr>
                <w:rFonts w:eastAsia="標楷體" w:cs="新細明體" w:ascii="標楷體" w:hAnsi="標楷體"/>
                <w:color w:val="000000"/>
                <w:kern w:val="0"/>
                <w:sz w:val="28"/>
                <w:szCs w:val="28"/>
              </w:rPr>
              <w:br/>
              <w:t>(4)</w:t>
            </w:r>
          </w:p>
        </w:tc>
        <w:tc>
          <w:tcPr>
            <w:tcW w:w="1984" w:type="dxa"/>
            <w:vMerge w:val="restart"/>
            <w:tcBorders>
              <w:left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累計撥付數</w:t>
            </w:r>
            <w:r>
              <w:rPr>
                <w:rFonts w:eastAsia="標楷體" w:cs="新細明體" w:ascii="標楷體" w:hAnsi="標楷體"/>
                <w:color w:val="000000"/>
                <w:kern w:val="0"/>
                <w:sz w:val="28"/>
                <w:szCs w:val="28"/>
              </w:rPr>
              <w:br/>
              <w:t>(2)+(4)</w:t>
            </w:r>
          </w:p>
        </w:tc>
        <w:tc>
          <w:tcPr>
            <w:tcW w:w="1418" w:type="dxa"/>
            <w:vMerge w:val="restart"/>
            <w:tcBorders>
              <w:left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配合款</w:t>
            </w:r>
            <w:r>
              <w:rPr>
                <w:rFonts w:eastAsia="標楷體" w:cs="新細明體" w:ascii="標楷體" w:hAnsi="標楷體"/>
                <w:color w:val="000000"/>
                <w:kern w:val="0"/>
                <w:sz w:val="28"/>
                <w:szCs w:val="28"/>
              </w:rPr>
              <w:br/>
              <w:t>(5)</w:t>
            </w:r>
          </w:p>
        </w:tc>
      </w:tr>
      <w:tr>
        <w:trPr>
          <w:trHeight w:val="810" w:hRule="atLeast"/>
        </w:trPr>
        <w:tc>
          <w:tcPr>
            <w:tcW w:w="140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63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41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830" w:type="dxa"/>
            <w:tcBorders>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撥付數</w:t>
            </w:r>
            <w:r>
              <w:rPr>
                <w:rFonts w:eastAsia="標楷體" w:cs="新細明體" w:ascii="標楷體" w:hAnsi="標楷體"/>
                <w:color w:val="000000"/>
                <w:kern w:val="0"/>
                <w:sz w:val="28"/>
                <w:szCs w:val="28"/>
              </w:rPr>
              <w:t>(2)</w:t>
            </w:r>
          </w:p>
        </w:tc>
        <w:tc>
          <w:tcPr>
            <w:tcW w:w="2092"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實際執行數</w:t>
            </w:r>
            <w:r>
              <w:rPr>
                <w:rFonts w:eastAsia="標楷體" w:cs="新細明體" w:ascii="標楷體" w:hAnsi="標楷體"/>
                <w:color w:val="000000"/>
                <w:kern w:val="0"/>
                <w:sz w:val="28"/>
                <w:szCs w:val="28"/>
              </w:rPr>
              <w:t>(3)</w:t>
            </w:r>
          </w:p>
        </w:tc>
        <w:tc>
          <w:tcPr>
            <w:tcW w:w="1275"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執行率</w:t>
            </w:r>
            <w:r>
              <w:rPr>
                <w:rFonts w:eastAsia="標楷體" w:cs="新細明體" w:ascii="標楷體" w:hAnsi="標楷體"/>
                <w:color w:val="000000"/>
                <w:kern w:val="0"/>
                <w:sz w:val="28"/>
                <w:szCs w:val="28"/>
              </w:rPr>
              <w:t>%</w:t>
              <w:br/>
              <w:t>(3)/(2)</w:t>
            </w:r>
          </w:p>
        </w:tc>
        <w:tc>
          <w:tcPr>
            <w:tcW w:w="198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984" w:type="dxa"/>
            <w:vMerge w:val="continue"/>
            <w:tcBorders>
              <w:left w:val="single" w:sz="4" w:space="0" w:color="000000"/>
              <w:bottom w:val="single" w:sz="4" w:space="0" w:color="000000"/>
              <w:right w:val="single" w:sz="4" w:space="0" w:color="000000"/>
            </w:tcBorders>
            <w:shd w:fill="auto" w:val="clear"/>
            <w:vAlign w:val="center"/>
          </w:tcPr>
          <w:p>
            <w:pPr>
              <w:pStyle w:val="Normal"/>
              <w:rPr/>
            </w:pPr>
            <w:r>
              <w:rPr/>
            </w:r>
          </w:p>
        </w:tc>
        <w:tc>
          <w:tcPr>
            <w:tcW w:w="1418" w:type="dxa"/>
            <w:vMerge w:val="continue"/>
            <w:tcBorders>
              <w:left w:val="single" w:sz="4" w:space="0" w:color="000000"/>
              <w:bottom w:val="single" w:sz="4" w:space="0" w:color="000000"/>
              <w:right w:val="single" w:sz="4" w:space="0" w:color="000000"/>
            </w:tcBorders>
            <w:shd w:fill="auto" w:val="clear"/>
            <w:vAlign w:val="center"/>
          </w:tcPr>
          <w:p>
            <w:pPr>
              <w:pStyle w:val="Normal"/>
              <w:rPr/>
            </w:pPr>
            <w:r>
              <w:rPr/>
            </w:r>
          </w:p>
        </w:tc>
      </w:tr>
      <w:tr>
        <w:trPr>
          <w:trHeight w:val="420" w:hRule="atLeast"/>
        </w:trPr>
        <w:tc>
          <w:tcPr>
            <w:tcW w:w="1400" w:type="dxa"/>
            <w:tcBorders>
              <w:left w:val="single" w:sz="4" w:space="0" w:color="000000"/>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631"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411"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83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092"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275"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985"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984"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418"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r>
      <w:tr>
        <w:trPr>
          <w:trHeight w:val="420" w:hRule="atLeast"/>
        </w:trPr>
        <w:tc>
          <w:tcPr>
            <w:tcW w:w="1400" w:type="dxa"/>
            <w:tcBorders>
              <w:left w:val="single" w:sz="4" w:space="0" w:color="000000"/>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631"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411"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83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092"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275"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985"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984"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418"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r>
      <w:tr>
        <w:trPr>
          <w:trHeight w:val="420" w:hRule="atLeast"/>
        </w:trPr>
        <w:tc>
          <w:tcPr>
            <w:tcW w:w="1400" w:type="dxa"/>
            <w:tcBorders>
              <w:left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合計</w:t>
            </w:r>
          </w:p>
        </w:tc>
        <w:tc>
          <w:tcPr>
            <w:tcW w:w="1631"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411"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83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092"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275"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985"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984"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418"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r>
      <w:tr>
        <w:trPr>
          <w:trHeight w:val="420" w:hRule="atLeast"/>
        </w:trPr>
        <w:tc>
          <w:tcPr>
            <w:tcW w:w="1400" w:type="dxa"/>
            <w:tcBorders/>
            <w:shd w:fill="auto" w:val="clear"/>
            <w:vAlign w:val="center"/>
          </w:tcPr>
          <w:p>
            <w:pPr>
              <w:pStyle w:val="Style20"/>
              <w:widowControl/>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r>
          </w:p>
        </w:tc>
        <w:tc>
          <w:tcPr>
            <w:tcW w:w="1631" w:type="dxa"/>
            <w:tcBorders/>
            <w:shd w:fill="auto" w:val="clear"/>
            <w:vAlign w:val="center"/>
          </w:tcPr>
          <w:p>
            <w:pPr>
              <w:pStyle w:val="Style20"/>
              <w:widowControl/>
              <w:rPr>
                <w:rFonts w:eastAsia="Times New Roman"/>
                <w:kern w:val="0"/>
                <w:sz w:val="20"/>
              </w:rPr>
            </w:pPr>
            <w:r>
              <w:rPr>
                <w:rFonts w:eastAsia="Times New Roman"/>
                <w:kern w:val="0"/>
                <w:sz w:val="20"/>
              </w:rPr>
            </w:r>
          </w:p>
        </w:tc>
        <w:tc>
          <w:tcPr>
            <w:tcW w:w="1411" w:type="dxa"/>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1830" w:type="dxa"/>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092" w:type="dxa"/>
            <w:tcBorders/>
            <w:shd w:fill="auto" w:val="clear"/>
            <w:vAlign w:val="center"/>
          </w:tcPr>
          <w:p>
            <w:pPr>
              <w:pStyle w:val="Style20"/>
              <w:widowControl/>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r>
          </w:p>
        </w:tc>
        <w:tc>
          <w:tcPr>
            <w:tcW w:w="1275" w:type="dxa"/>
            <w:tcBorders/>
            <w:shd w:fill="auto" w:val="clear"/>
            <w:vAlign w:val="center"/>
          </w:tcPr>
          <w:p>
            <w:pPr>
              <w:pStyle w:val="Style20"/>
              <w:widowControl/>
              <w:rPr>
                <w:rFonts w:eastAsia="Times New Roman"/>
                <w:kern w:val="0"/>
                <w:sz w:val="20"/>
              </w:rPr>
            </w:pPr>
            <w:r>
              <w:rPr>
                <w:rFonts w:eastAsia="Times New Roman"/>
                <w:kern w:val="0"/>
                <w:sz w:val="20"/>
              </w:rPr>
            </w:r>
          </w:p>
        </w:tc>
        <w:tc>
          <w:tcPr>
            <w:tcW w:w="1985" w:type="dxa"/>
            <w:tcBorders/>
            <w:shd w:fill="auto" w:val="clear"/>
            <w:vAlign w:val="center"/>
          </w:tcPr>
          <w:p>
            <w:pPr>
              <w:pStyle w:val="Style20"/>
              <w:widowControl/>
              <w:rPr>
                <w:rFonts w:eastAsia="Times New Roman"/>
                <w:kern w:val="0"/>
                <w:sz w:val="20"/>
              </w:rPr>
            </w:pPr>
            <w:r>
              <w:rPr>
                <w:rFonts w:eastAsia="Times New Roman"/>
                <w:kern w:val="0"/>
                <w:sz w:val="20"/>
              </w:rPr>
            </w:r>
          </w:p>
        </w:tc>
        <w:tc>
          <w:tcPr>
            <w:tcW w:w="1984" w:type="dxa"/>
            <w:tcBorders/>
            <w:shd w:fill="auto" w:val="clear"/>
            <w:vAlign w:val="center"/>
          </w:tcPr>
          <w:p>
            <w:pPr>
              <w:pStyle w:val="Style20"/>
              <w:widowControl/>
              <w:rPr>
                <w:rFonts w:eastAsia="Times New Roman"/>
                <w:kern w:val="0"/>
                <w:sz w:val="20"/>
              </w:rPr>
            </w:pPr>
            <w:r>
              <w:rPr>
                <w:rFonts w:eastAsia="Times New Roman"/>
                <w:kern w:val="0"/>
                <w:sz w:val="20"/>
              </w:rPr>
            </w:r>
          </w:p>
        </w:tc>
        <w:tc>
          <w:tcPr>
            <w:tcW w:w="1418" w:type="dxa"/>
            <w:tcBorders/>
            <w:shd w:fill="auto" w:val="clear"/>
            <w:vAlign w:val="center"/>
          </w:tcPr>
          <w:p>
            <w:pPr>
              <w:pStyle w:val="Style20"/>
              <w:widowControl/>
              <w:rPr>
                <w:rFonts w:eastAsia="Times New Roman"/>
                <w:kern w:val="0"/>
                <w:sz w:val="20"/>
              </w:rPr>
            </w:pPr>
            <w:r>
              <w:rPr>
                <w:rFonts w:eastAsia="Times New Roman"/>
                <w:kern w:val="0"/>
                <w:sz w:val="20"/>
              </w:rPr>
            </w:r>
          </w:p>
        </w:tc>
      </w:tr>
      <w:tr>
        <w:trPr>
          <w:trHeight w:val="390" w:hRule="atLeast"/>
        </w:trPr>
        <w:tc>
          <w:tcPr>
            <w:tcW w:w="3031" w:type="dxa"/>
            <w:gridSpan w:val="2"/>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xml:space="preserve">填表人核章： </w:t>
            </w:r>
          </w:p>
        </w:tc>
        <w:tc>
          <w:tcPr>
            <w:tcW w:w="3241" w:type="dxa"/>
            <w:gridSpan w:val="2"/>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會計人員核章 ：</w:t>
            </w:r>
          </w:p>
        </w:tc>
        <w:tc>
          <w:tcPr>
            <w:tcW w:w="2092" w:type="dxa"/>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r>
          </w:p>
        </w:tc>
        <w:tc>
          <w:tcPr>
            <w:tcW w:w="1275" w:type="dxa"/>
            <w:tcBorders/>
            <w:shd w:fill="auto" w:val="clear"/>
            <w:vAlign w:val="center"/>
          </w:tcPr>
          <w:p>
            <w:pPr>
              <w:pStyle w:val="Style20"/>
              <w:widowControl/>
              <w:rPr>
                <w:rFonts w:eastAsia="Times New Roman"/>
                <w:kern w:val="0"/>
                <w:sz w:val="20"/>
              </w:rPr>
            </w:pPr>
            <w:r>
              <w:rPr>
                <w:rFonts w:eastAsia="Times New Roman"/>
                <w:kern w:val="0"/>
                <w:sz w:val="20"/>
              </w:rPr>
            </w:r>
          </w:p>
        </w:tc>
        <w:tc>
          <w:tcPr>
            <w:tcW w:w="3969" w:type="dxa"/>
            <w:gridSpan w:val="2"/>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負責</w:t>
            </w:r>
            <w:r>
              <w:rPr>
                <w:rFonts w:eastAsia="標楷體" w:cs="新細明體" w:ascii="標楷體" w:hAnsi="標楷體"/>
                <w:color w:val="000000"/>
                <w:kern w:val="0"/>
                <w:sz w:val="28"/>
                <w:szCs w:val="28"/>
              </w:rPr>
              <w:t>(</w:t>
            </w:r>
            <w:r>
              <w:rPr>
                <w:rFonts w:ascii="標楷體" w:hAnsi="標楷體" w:cs="新細明體" w:eastAsia="標楷體"/>
                <w:color w:val="000000"/>
                <w:kern w:val="0"/>
                <w:sz w:val="28"/>
                <w:szCs w:val="28"/>
              </w:rPr>
              <w:t>代表</w:t>
            </w:r>
            <w:r>
              <w:rPr>
                <w:rFonts w:eastAsia="標楷體" w:cs="新細明體" w:ascii="標楷體" w:hAnsi="標楷體"/>
                <w:color w:val="000000"/>
                <w:kern w:val="0"/>
                <w:sz w:val="28"/>
                <w:szCs w:val="28"/>
              </w:rPr>
              <w:t>)</w:t>
            </w:r>
            <w:r>
              <w:rPr>
                <w:rFonts w:ascii="標楷體" w:hAnsi="標楷體" w:cs="新細明體" w:eastAsia="標楷體"/>
                <w:color w:val="000000"/>
                <w:kern w:val="0"/>
                <w:sz w:val="28"/>
                <w:szCs w:val="28"/>
              </w:rPr>
              <w:t>人：</w:t>
            </w:r>
          </w:p>
        </w:tc>
        <w:tc>
          <w:tcPr>
            <w:tcW w:w="1418" w:type="dxa"/>
            <w:tcBorders/>
            <w:shd w:fill="auto" w:val="clear"/>
            <w:vAlign w:val="center"/>
          </w:tcPr>
          <w:p>
            <w:pPr>
              <w:pStyle w:val="Style20"/>
              <w:widowControl/>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r>
          </w:p>
        </w:tc>
      </w:tr>
    </w:tbl>
    <w:p>
      <w:pPr>
        <w:sectPr>
          <w:headerReference w:type="default" r:id="rId42"/>
          <w:footerReference w:type="default" r:id="rId43"/>
          <w:type w:val="nextPage"/>
          <w:pgSz w:orient="landscape" w:w="16838" w:h="11906"/>
          <w:pgMar w:left="1440" w:right="1440" w:header="993" w:top="1509" w:footer="993" w:bottom="1276" w:gutter="0"/>
          <w:pgNumType w:fmt="decimal"/>
          <w:formProt w:val="false"/>
          <w:textDirection w:val="lrTb"/>
          <w:docGrid w:type="lines" w:linePitch="600" w:charSpace="4294938623"/>
        </w:sectPr>
        <w:pStyle w:val="Style20"/>
        <w:rPr/>
      </w:pPr>
      <w:r>
        <w:rPr/>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「申請撥款及結案作業檢核表」</w:t>
      </w:r>
    </w:p>
    <w:p>
      <w:pPr>
        <w:pStyle w:val="Style20"/>
        <w:ind w:right="-624" w:hanging="0"/>
        <w:jc w:val="center"/>
        <w:rPr/>
      </w:pPr>
      <w:r>
        <w:rPr>
          <w:rStyle w:val="Style11"/>
          <w:rFonts w:ascii="標楷體" w:hAnsi="標楷體" w:eastAsia="標楷體"/>
          <w:sz w:val="36"/>
          <w:szCs w:val="36"/>
        </w:rPr>
        <w:t>申請撥款及結案作業檢核表</w:t>
      </w:r>
    </w:p>
    <w:tbl>
      <w:tblPr>
        <w:tblW w:w="9498" w:type="dxa"/>
        <w:jc w:val="left"/>
        <w:tblInd w:w="-572" w:type="dxa"/>
        <w:tblCellMar>
          <w:top w:w="0" w:type="dxa"/>
          <w:left w:w="108" w:type="dxa"/>
          <w:bottom w:w="0" w:type="dxa"/>
          <w:right w:w="108" w:type="dxa"/>
        </w:tblCellMar>
      </w:tblPr>
      <w:tblGrid>
        <w:gridCol w:w="567"/>
        <w:gridCol w:w="3828"/>
        <w:gridCol w:w="765"/>
        <w:gridCol w:w="765"/>
        <w:gridCol w:w="766"/>
        <w:gridCol w:w="765"/>
        <w:gridCol w:w="908"/>
        <w:gridCol w:w="1134"/>
      </w:tblGrid>
      <w:tr>
        <w:trPr>
          <w:trHeight w:val="553" w:hRule="atLeast"/>
          <w:cantSplit w:val="true"/>
        </w:trPr>
        <w:tc>
          <w:tcPr>
            <w:tcW w:w="439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rPr>
                <w:rFonts w:ascii="標楷體" w:hAnsi="標楷體" w:eastAsia="標楷體"/>
                <w:sz w:val="26"/>
                <w:szCs w:val="26"/>
              </w:rPr>
            </w:pPr>
            <w:r>
              <w:rPr>
                <w:rFonts w:ascii="標楷體" w:hAnsi="標楷體" w:eastAsia="標楷體"/>
                <w:sz w:val="26"/>
                <w:szCs w:val="26"/>
              </w:rPr>
              <w:t>本次辦理事項（請打ˇ）</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rPr>
                <w:rFonts w:ascii="標楷體" w:hAnsi="標楷體" w:eastAsia="標楷體"/>
                <w:sz w:val="26"/>
                <w:szCs w:val="26"/>
              </w:rPr>
            </w:pPr>
            <w:r>
              <w:rPr>
                <w:rFonts w:eastAsia="標楷體" w:ascii="標楷體" w:hAnsi="標楷體"/>
                <w:sz w:val="26"/>
                <w:szCs w:val="26"/>
              </w:rPr>
            </w:r>
          </w:p>
        </w:tc>
        <w:tc>
          <w:tcPr>
            <w:tcW w:w="76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rPr>
                <w:rFonts w:ascii="標楷體" w:hAnsi="標楷體" w:eastAsia="標楷體"/>
                <w:sz w:val="26"/>
                <w:szCs w:val="26"/>
              </w:rPr>
            </w:pPr>
            <w:r>
              <w:rPr>
                <w:rFonts w:eastAsia="標楷體" w:ascii="標楷體" w:hAnsi="標楷體"/>
                <w:sz w:val="26"/>
                <w:szCs w:val="26"/>
              </w:rPr>
            </w:r>
          </w:p>
        </w:tc>
        <w:tc>
          <w:tcPr>
            <w:tcW w:w="9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rPr>
                <w:rFonts w:ascii="標楷體" w:hAnsi="標楷體" w:eastAsia="標楷體"/>
                <w:sz w:val="26"/>
                <w:szCs w:val="26"/>
              </w:rPr>
            </w:pPr>
            <w:r>
              <w:rPr>
                <w:rFonts w:eastAsia="標楷體" w:ascii="標楷體" w:hAnsi="標楷體"/>
                <w:sz w:val="26"/>
                <w:szCs w:val="26"/>
              </w:rPr>
            </w:r>
          </w:p>
        </w:tc>
        <w:tc>
          <w:tcPr>
            <w:tcW w:w="113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檢核欄</w:t>
            </w:r>
          </w:p>
          <w:p>
            <w:pPr>
              <w:pStyle w:val="Style20"/>
              <w:snapToGrid w:val="false"/>
              <w:jc w:val="center"/>
              <w:rPr/>
            </w:pPr>
            <w:r>
              <w:rPr>
                <w:rStyle w:val="Style11"/>
                <w:rFonts w:ascii="標楷體" w:hAnsi="標楷體" w:eastAsia="標楷體"/>
                <w:sz w:val="26"/>
                <w:szCs w:val="26"/>
              </w:rPr>
              <w:t>檢附請打</w:t>
            </w:r>
            <w:r>
              <w:rPr>
                <w:rStyle w:val="Style11"/>
                <w:rFonts w:ascii="MS Gothic" w:hAnsi="MS Gothic" w:cs="MS Gothic" w:eastAsia="MS Gothic"/>
                <w:sz w:val="26"/>
                <w:szCs w:val="26"/>
              </w:rPr>
              <w:t>✓</w:t>
            </w:r>
          </w:p>
        </w:tc>
      </w:tr>
      <w:tr>
        <w:trPr>
          <w:trHeight w:val="2390" w:hRule="atLeast"/>
          <w:cantSplit w:val="true"/>
        </w:trPr>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項次</w:t>
            </w:r>
          </w:p>
        </w:tc>
        <w:tc>
          <w:tcPr>
            <w:tcW w:w="3828" w:type="dxa"/>
            <w:tcBorders>
              <w:top w:val="single" w:sz="4" w:space="0" w:color="000000"/>
              <w:left w:val="single" w:sz="4" w:space="0" w:color="000000"/>
              <w:bottom w:val="single" w:sz="4" w:space="0" w:color="000000"/>
              <w:right w:val="single" w:sz="4" w:space="0" w:color="000000"/>
            </w:tcBorders>
            <w:shd w:fill="auto" w:val="clear"/>
          </w:tcPr>
          <w:p>
            <w:pPr>
              <w:pStyle w:val="Style20"/>
              <w:snapToGrid w:val="false"/>
              <w:rPr>
                <w:rFonts w:ascii="標楷體" w:hAnsi="標楷體" w:eastAsia="標楷體"/>
                <w:sz w:val="26"/>
                <w:szCs w:val="26"/>
              </w:rPr>
            </w:pPr>
            <w:r>
              <w:rPr>
                <w:rFonts w:ascii="標楷體" w:hAnsi="標楷體" w:eastAsia="標楷體"/>
                <w:sz w:val="26"/>
                <w:szCs w:val="26"/>
              </w:rPr>
              <w:t xml:space="preserve">          </w:t>
            </w:r>
            <w:r>
              <w:rPr>
                <w:rFonts w:ascii="標楷體" w:hAnsi="標楷體" w:eastAsia="標楷體"/>
                <w:sz w:val="26"/>
                <w:szCs w:val="26"/>
              </w:rPr>
              <w:t>　　　　辦理事項</w:t>
            </w:r>
          </w:p>
          <w:p>
            <w:pPr>
              <w:pStyle w:val="Style20"/>
              <w:snapToGrid w:val="false"/>
              <w:rPr>
                <w:rFonts w:ascii="標楷體" w:hAnsi="標楷體" w:eastAsia="標楷體"/>
                <w:sz w:val="26"/>
                <w:szCs w:val="26"/>
              </w:rPr>
            </w:pPr>
            <w:r>
              <w:rPr>
                <w:rFonts w:eastAsia="標楷體" w:ascii="標楷體" w:hAnsi="標楷體"/>
                <w:sz w:val="26"/>
                <w:szCs w:val="26"/>
              </w:rPr>
            </w:r>
          </w:p>
          <w:p>
            <w:pPr>
              <w:pStyle w:val="Style20"/>
              <w:snapToGrid w:val="false"/>
              <w:rPr>
                <w:rFonts w:ascii="標楷體" w:hAnsi="標楷體" w:eastAsia="標楷體"/>
                <w:sz w:val="26"/>
                <w:szCs w:val="26"/>
              </w:rPr>
            </w:pPr>
            <w:r>
              <w:rPr>
                <w:rFonts w:eastAsia="標楷體" w:ascii="標楷體" w:hAnsi="標楷體"/>
                <w:sz w:val="26"/>
                <w:szCs w:val="26"/>
              </w:rPr>
            </w:r>
          </w:p>
          <w:p>
            <w:pPr>
              <w:pStyle w:val="Style20"/>
              <w:snapToGrid w:val="false"/>
              <w:rPr>
                <w:rFonts w:ascii="標楷體" w:hAnsi="標楷體" w:eastAsia="標楷體"/>
                <w:sz w:val="26"/>
                <w:szCs w:val="26"/>
              </w:rPr>
            </w:pPr>
            <w:r>
              <w:rPr>
                <w:rFonts w:eastAsia="標楷體" w:ascii="標楷體" w:hAnsi="標楷體"/>
                <w:sz w:val="26"/>
                <w:szCs w:val="26"/>
              </w:rPr>
            </w:r>
          </w:p>
          <w:p>
            <w:pPr>
              <w:pStyle w:val="Style20"/>
              <w:snapToGrid w:val="false"/>
              <w:rPr>
                <w:rFonts w:ascii="標楷體" w:hAnsi="標楷體" w:eastAsia="標楷體"/>
                <w:sz w:val="26"/>
                <w:szCs w:val="26"/>
              </w:rPr>
            </w:pPr>
            <w:r>
              <w:rPr>
                <w:rFonts w:eastAsia="標楷體" w:ascii="標楷體" w:hAnsi="標楷體"/>
                <w:sz w:val="26"/>
                <w:szCs w:val="26"/>
              </w:rPr>
            </w:r>
          </w:p>
          <w:p>
            <w:pPr>
              <w:pStyle w:val="Style20"/>
              <w:snapToGrid w:val="false"/>
              <w:rPr>
                <w:rFonts w:ascii="標楷體" w:hAnsi="標楷體" w:eastAsia="標楷體"/>
                <w:sz w:val="26"/>
                <w:szCs w:val="26"/>
              </w:rPr>
            </w:pPr>
            <w:r>
              <w:rPr>
                <w:rFonts w:ascii="標楷體" w:hAnsi="標楷體" w:eastAsia="標楷體"/>
                <w:sz w:val="26"/>
                <w:szCs w:val="26"/>
              </w:rPr>
              <w:t>應檢附資料</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ind w:left="113" w:right="113" w:hanging="0"/>
              <w:rPr>
                <w:rFonts w:ascii="標楷體" w:hAnsi="標楷體" w:eastAsia="標楷體"/>
                <w:sz w:val="26"/>
                <w:szCs w:val="26"/>
              </w:rPr>
            </w:pPr>
            <w:r>
              <w:rPr>
                <w:rFonts w:ascii="標楷體" w:hAnsi="標楷體" w:eastAsia="標楷體"/>
                <w:sz w:val="26"/>
                <w:szCs w:val="26"/>
              </w:rPr>
              <w:t>第一期款</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ind w:left="113" w:right="113" w:hanging="0"/>
              <w:rPr>
                <w:rFonts w:ascii="標楷體" w:hAnsi="標楷體" w:eastAsia="標楷體"/>
                <w:sz w:val="26"/>
                <w:szCs w:val="26"/>
              </w:rPr>
            </w:pPr>
            <w:r>
              <w:rPr>
                <w:rFonts w:ascii="標楷體" w:hAnsi="標楷體" w:eastAsia="標楷體"/>
                <w:sz w:val="26"/>
                <w:szCs w:val="26"/>
              </w:rPr>
              <w:t>第一次核銷</w:t>
            </w:r>
          </w:p>
        </w:tc>
        <w:tc>
          <w:tcPr>
            <w:tcW w:w="76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ind w:left="113" w:right="113" w:hanging="0"/>
              <w:rPr>
                <w:rFonts w:ascii="標楷體" w:hAnsi="標楷體" w:eastAsia="標楷體"/>
                <w:sz w:val="26"/>
                <w:szCs w:val="26"/>
              </w:rPr>
            </w:pPr>
            <w:r>
              <w:rPr>
                <w:rFonts w:ascii="標楷體" w:hAnsi="標楷體" w:eastAsia="標楷體"/>
                <w:sz w:val="26"/>
                <w:szCs w:val="26"/>
              </w:rPr>
              <w:t>期中審查</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ind w:left="113" w:right="113" w:hanging="0"/>
              <w:rPr>
                <w:rFonts w:ascii="標楷體" w:hAnsi="標楷體" w:eastAsia="標楷體"/>
                <w:sz w:val="26"/>
                <w:szCs w:val="26"/>
              </w:rPr>
            </w:pPr>
            <w:r>
              <w:rPr>
                <w:rFonts w:ascii="標楷體" w:hAnsi="標楷體" w:eastAsia="標楷體"/>
                <w:sz w:val="26"/>
                <w:szCs w:val="26"/>
              </w:rPr>
              <w:t>第二期款</w:t>
            </w:r>
          </w:p>
        </w:tc>
        <w:tc>
          <w:tcPr>
            <w:tcW w:w="9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ind w:left="113" w:right="113" w:hanging="0"/>
              <w:rPr>
                <w:rFonts w:ascii="標楷體" w:hAnsi="標楷體" w:eastAsia="標楷體"/>
                <w:sz w:val="26"/>
                <w:szCs w:val="26"/>
              </w:rPr>
            </w:pPr>
            <w:r>
              <w:rPr>
                <w:rFonts w:ascii="標楷體" w:hAnsi="標楷體" w:eastAsia="標楷體"/>
                <w:sz w:val="26"/>
                <w:szCs w:val="26"/>
              </w:rPr>
              <w:t>第二次核銷及結案</w:t>
            </w:r>
          </w:p>
        </w:tc>
        <w:tc>
          <w:tcPr>
            <w:tcW w:w="113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584" w:hRule="atLeast"/>
        </w:trPr>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t>1</w:t>
            </w:r>
          </w:p>
        </w:tc>
        <w:tc>
          <w:tcPr>
            <w:tcW w:w="382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spacing w:lineRule="exact" w:line="400"/>
              <w:jc w:val="both"/>
              <w:rPr/>
            </w:pPr>
            <w:r>
              <w:rPr>
                <w:rStyle w:val="Style11"/>
                <w:rFonts w:ascii="標楷體" w:hAnsi="標楷體" w:cs="Arial" w:eastAsia="標楷體"/>
                <w:szCs w:val="24"/>
              </w:rPr>
              <w:t>本</w:t>
            </w:r>
            <w:r>
              <w:rPr>
                <w:rStyle w:val="Style11"/>
                <w:rFonts w:ascii="標楷體" w:hAnsi="標楷體" w:cs="Arial" w:eastAsia="標楷體"/>
                <w:szCs w:val="24"/>
                <w:lang w:eastAsia="zh-HK"/>
              </w:rPr>
              <w:t>署</w:t>
            </w:r>
            <w:r>
              <w:rPr>
                <w:rStyle w:val="Style11"/>
                <w:rFonts w:ascii="標楷體" w:hAnsi="標楷體" w:cs="Arial" w:eastAsia="標楷體"/>
                <w:szCs w:val="24"/>
              </w:rPr>
              <w:t>核定補助之公文影本</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9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113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r>
      <w:tr>
        <w:trPr>
          <w:trHeight w:val="584" w:hRule="atLeast"/>
        </w:trPr>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t>2</w:t>
            </w:r>
          </w:p>
        </w:tc>
        <w:tc>
          <w:tcPr>
            <w:tcW w:w="382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spacing w:lineRule="exact" w:line="400"/>
              <w:ind w:left="26" w:hanging="0"/>
              <w:jc w:val="both"/>
              <w:rPr>
                <w:rFonts w:ascii="標楷體" w:hAnsi="標楷體" w:eastAsia="標楷體" w:cs="Arial"/>
                <w:szCs w:val="24"/>
              </w:rPr>
            </w:pPr>
            <w:r>
              <w:rPr>
                <w:rFonts w:ascii="標楷體" w:hAnsi="標楷體" w:cs="Arial" w:eastAsia="標楷體"/>
                <w:szCs w:val="24"/>
              </w:rPr>
              <w:t>核定工作計畫書</w:t>
            </w:r>
            <w:r>
              <w:rPr>
                <w:rFonts w:eastAsia="標楷體" w:cs="Arial" w:ascii="標楷體" w:hAnsi="標楷體"/>
                <w:szCs w:val="24"/>
              </w:rPr>
              <w:t>(</w:t>
            </w:r>
            <w:r>
              <w:rPr>
                <w:rFonts w:ascii="標楷體" w:hAnsi="標楷體" w:cs="Arial" w:eastAsia="標楷體"/>
                <w:szCs w:val="24"/>
              </w:rPr>
              <w:t>含經費需求表</w:t>
            </w:r>
            <w:r>
              <w:rPr>
                <w:rFonts w:eastAsia="標楷體" w:cs="Arial" w:ascii="標楷體" w:hAnsi="標楷體"/>
                <w:szCs w:val="24"/>
              </w:rPr>
              <w:t>)</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76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9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113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r>
      <w:tr>
        <w:trPr>
          <w:trHeight w:val="584" w:hRule="atLeast"/>
        </w:trPr>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t>3</w:t>
            </w:r>
          </w:p>
        </w:tc>
        <w:tc>
          <w:tcPr>
            <w:tcW w:w="382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spacing w:lineRule="exact" w:line="400"/>
              <w:ind w:left="26" w:hanging="0"/>
              <w:jc w:val="both"/>
              <w:rPr>
                <w:rFonts w:ascii="標楷體" w:hAnsi="標楷體" w:eastAsia="標楷體" w:cs="Arial"/>
                <w:szCs w:val="24"/>
              </w:rPr>
            </w:pPr>
            <w:r>
              <w:rPr>
                <w:rFonts w:ascii="標楷體" w:hAnsi="標楷體" w:cs="Arial" w:eastAsia="標楷體"/>
                <w:szCs w:val="24"/>
              </w:rPr>
              <w:t>領款收據</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9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113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r>
      <w:tr>
        <w:trPr>
          <w:trHeight w:val="584" w:hRule="atLeast"/>
        </w:trPr>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t>4</w:t>
            </w:r>
          </w:p>
        </w:tc>
        <w:tc>
          <w:tcPr>
            <w:tcW w:w="382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spacing w:lineRule="exact" w:line="400"/>
              <w:ind w:left="26" w:hanging="0"/>
              <w:jc w:val="both"/>
              <w:rPr/>
            </w:pPr>
            <w:r>
              <w:rPr>
                <w:rStyle w:val="Style11"/>
                <w:rFonts w:ascii="標楷體" w:hAnsi="標楷體" w:cs="Arial" w:eastAsia="標楷體"/>
                <w:sz w:val="22"/>
                <w:lang w:eastAsia="zh-HK"/>
              </w:rPr>
              <w:t>預算執行進度表</w:t>
            </w:r>
            <w:r>
              <w:rPr>
                <w:rStyle w:val="Style11"/>
                <w:rFonts w:eastAsia="標楷體" w:cs="Arial" w:ascii="標楷體" w:hAnsi="標楷體"/>
                <w:sz w:val="22"/>
              </w:rPr>
              <w:t>(</w:t>
            </w:r>
            <w:r>
              <w:rPr>
                <w:rStyle w:val="Style11"/>
                <w:rFonts w:ascii="標楷體" w:hAnsi="標楷體" w:cs="Arial" w:eastAsia="標楷體"/>
                <w:sz w:val="22"/>
              </w:rPr>
              <w:t>附表</w:t>
            </w:r>
            <w:r>
              <w:rPr>
                <w:rStyle w:val="Style11"/>
                <w:rFonts w:eastAsia="標楷體" w:cs="Arial" w:ascii="標楷體" w:hAnsi="標楷體"/>
                <w:sz w:val="22"/>
              </w:rPr>
              <w:t>4,</w:t>
            </w:r>
            <w:r>
              <w:rPr>
                <w:rStyle w:val="Style11"/>
                <w:rFonts w:ascii="標楷體" w:hAnsi="標楷體" w:cs="Arial" w:eastAsia="標楷體"/>
                <w:sz w:val="22"/>
              </w:rPr>
              <w:t>視需要使用</w:t>
            </w:r>
            <w:r>
              <w:rPr>
                <w:rStyle w:val="Style11"/>
                <w:rFonts w:eastAsia="標楷體" w:cs="Arial" w:ascii="標楷體" w:hAnsi="標楷體"/>
                <w:sz w:val="22"/>
              </w:rPr>
              <w:t>)</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76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9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113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r>
      <w:tr>
        <w:trPr>
          <w:trHeight w:val="584" w:hRule="atLeast"/>
        </w:trPr>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t>5</w:t>
            </w:r>
          </w:p>
        </w:tc>
        <w:tc>
          <w:tcPr>
            <w:tcW w:w="382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spacing w:lineRule="exact" w:line="400"/>
              <w:ind w:left="26" w:hanging="0"/>
              <w:jc w:val="both"/>
              <w:rPr/>
            </w:pPr>
            <w:r>
              <w:rPr>
                <w:rStyle w:val="Style11"/>
                <w:rFonts w:ascii="標楷體" w:hAnsi="標楷體" w:cs="Arial" w:eastAsia="標楷體"/>
                <w:szCs w:val="24"/>
                <w:lang w:eastAsia="zh-HK"/>
              </w:rPr>
              <w:t>支用單據正本</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76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9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113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r>
      <w:tr>
        <w:trPr>
          <w:trHeight w:val="584" w:hRule="atLeast"/>
        </w:trPr>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t>6</w:t>
            </w:r>
          </w:p>
        </w:tc>
        <w:tc>
          <w:tcPr>
            <w:tcW w:w="382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spacing w:lineRule="exact" w:line="400"/>
              <w:ind w:left="26" w:hanging="0"/>
              <w:jc w:val="both"/>
              <w:rPr>
                <w:rFonts w:ascii="標楷體" w:hAnsi="標楷體" w:eastAsia="標楷體" w:cs="Arial"/>
                <w:szCs w:val="24"/>
              </w:rPr>
            </w:pPr>
            <w:r>
              <w:rPr>
                <w:rFonts w:ascii="標楷體" w:hAnsi="標楷體" w:cs="Arial" w:eastAsia="標楷體"/>
                <w:szCs w:val="24"/>
              </w:rPr>
              <w:t>匯入帳戶相關資訊</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9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113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r>
      <w:tr>
        <w:trPr>
          <w:trHeight w:val="900" w:hRule="atLeast"/>
        </w:trPr>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t>7</w:t>
            </w:r>
          </w:p>
        </w:tc>
        <w:tc>
          <w:tcPr>
            <w:tcW w:w="382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spacing w:lineRule="exact" w:line="400"/>
              <w:ind w:left="26" w:hanging="0"/>
              <w:rPr>
                <w:rFonts w:ascii="標楷體" w:hAnsi="標楷體" w:eastAsia="標楷體" w:cs="Arial"/>
                <w:szCs w:val="24"/>
              </w:rPr>
            </w:pPr>
            <w:r>
              <w:rPr>
                <w:rFonts w:ascii="標楷體" w:hAnsi="標楷體" w:cs="Arial" w:eastAsia="標楷體"/>
                <w:szCs w:val="24"/>
              </w:rPr>
              <w:t>執行成果報告書</w:t>
            </w:r>
            <w:r>
              <w:rPr>
                <w:rFonts w:eastAsia="標楷體" w:cs="Arial" w:ascii="標楷體" w:hAnsi="標楷體"/>
                <w:szCs w:val="24"/>
              </w:rPr>
              <w:t>(1</w:t>
            </w:r>
            <w:r>
              <w:rPr>
                <w:rFonts w:ascii="標楷體" w:hAnsi="標楷體" w:cs="Arial" w:eastAsia="標楷體"/>
                <w:szCs w:val="24"/>
              </w:rPr>
              <w:t>式</w:t>
            </w:r>
            <w:r>
              <w:rPr>
                <w:rFonts w:eastAsia="標楷體" w:cs="Arial" w:ascii="標楷體" w:hAnsi="標楷體"/>
                <w:szCs w:val="24"/>
              </w:rPr>
              <w:t>3</w:t>
            </w:r>
            <w:r>
              <w:rPr>
                <w:rFonts w:ascii="標楷體" w:hAnsi="標楷體" w:cs="Arial" w:eastAsia="標楷體"/>
                <w:szCs w:val="24"/>
              </w:rPr>
              <w:t>份，含電子檔光碟</w:t>
            </w:r>
            <w:r>
              <w:rPr>
                <w:rFonts w:eastAsia="標楷體" w:cs="Arial" w:ascii="標楷體" w:hAnsi="標楷體"/>
                <w:szCs w:val="24"/>
              </w:rPr>
              <w:t>)</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9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113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r>
      <w:tr>
        <w:trPr>
          <w:trHeight w:val="900" w:hRule="atLeast"/>
        </w:trPr>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t>8</w:t>
            </w:r>
          </w:p>
        </w:tc>
        <w:tc>
          <w:tcPr>
            <w:tcW w:w="382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spacing w:lineRule="exact" w:line="400"/>
              <w:ind w:left="26" w:hanging="0"/>
              <w:rPr>
                <w:rFonts w:ascii="標楷體" w:hAnsi="標楷體" w:eastAsia="標楷體" w:cs="Arial"/>
                <w:szCs w:val="24"/>
              </w:rPr>
            </w:pPr>
            <w:r>
              <w:rPr>
                <w:rFonts w:ascii="標楷體" w:hAnsi="標楷體" w:cs="Arial" w:eastAsia="標楷體"/>
                <w:szCs w:val="24"/>
              </w:rPr>
              <w:t>期中報告</w:t>
            </w:r>
            <w:r>
              <w:rPr>
                <w:rFonts w:eastAsia="標楷體" w:cs="Arial" w:ascii="標楷體" w:hAnsi="標楷體"/>
                <w:szCs w:val="24"/>
              </w:rPr>
              <w:t>(1</w:t>
            </w:r>
            <w:r>
              <w:rPr>
                <w:rFonts w:ascii="標楷體" w:hAnsi="標楷體" w:cs="Arial" w:eastAsia="標楷體"/>
                <w:szCs w:val="24"/>
              </w:rPr>
              <w:t>式</w:t>
            </w:r>
            <w:r>
              <w:rPr>
                <w:rFonts w:eastAsia="標楷體" w:cs="Arial" w:ascii="標楷體" w:hAnsi="標楷體"/>
                <w:szCs w:val="24"/>
              </w:rPr>
              <w:t>3</w:t>
            </w:r>
            <w:r>
              <w:rPr>
                <w:rFonts w:ascii="標楷體" w:hAnsi="標楷體" w:cs="Arial" w:eastAsia="標楷體"/>
                <w:szCs w:val="24"/>
              </w:rPr>
              <w:t>份，含電子檔光碟</w:t>
            </w:r>
            <w:r>
              <w:rPr>
                <w:rFonts w:eastAsia="標楷體" w:cs="Arial" w:ascii="標楷體" w:hAnsi="標楷體"/>
                <w:szCs w:val="24"/>
              </w:rPr>
              <w:t>)</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9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113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r>
      <w:tr>
        <w:trPr>
          <w:trHeight w:val="451" w:hRule="atLeast"/>
        </w:trPr>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t>9</w:t>
            </w:r>
          </w:p>
        </w:tc>
        <w:tc>
          <w:tcPr>
            <w:tcW w:w="382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spacing w:lineRule="exact" w:line="400"/>
              <w:ind w:left="26" w:hanging="0"/>
              <w:jc w:val="both"/>
              <w:rPr>
                <w:rFonts w:ascii="標楷體" w:hAnsi="標楷體" w:eastAsia="標楷體" w:cs="Arial"/>
                <w:szCs w:val="24"/>
              </w:rPr>
            </w:pPr>
            <w:r>
              <w:rPr>
                <w:rFonts w:ascii="標楷體" w:hAnsi="標楷體" w:cs="Arial" w:eastAsia="標楷體"/>
                <w:szCs w:val="24"/>
              </w:rPr>
              <w:t>期中審查通過之核定公文影本</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9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113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r>
      <w:tr>
        <w:trPr>
          <w:trHeight w:val="451" w:hRule="atLeast"/>
        </w:trPr>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t>10</w:t>
            </w:r>
          </w:p>
        </w:tc>
        <w:tc>
          <w:tcPr>
            <w:tcW w:w="382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spacing w:lineRule="exact" w:line="400"/>
              <w:ind w:left="26" w:hanging="0"/>
              <w:jc w:val="both"/>
              <w:rPr/>
            </w:pPr>
            <w:r>
              <w:rPr>
                <w:rStyle w:val="Style11"/>
                <w:rFonts w:ascii="標楷體" w:hAnsi="標楷體" w:cs="Arial" w:eastAsia="標楷體"/>
                <w:szCs w:val="24"/>
              </w:rPr>
              <w:t>經費分攤表</w:t>
            </w:r>
            <w:r>
              <w:rPr>
                <w:rStyle w:val="Style11"/>
                <w:rFonts w:eastAsia="標楷體" w:cs="Arial" w:ascii="標楷體" w:hAnsi="標楷體"/>
                <w:szCs w:val="24"/>
              </w:rPr>
              <w:t>(</w:t>
            </w:r>
            <w:r>
              <w:rPr>
                <w:rStyle w:val="Style11"/>
                <w:rFonts w:ascii="標楷體" w:hAnsi="標楷體" w:cs="Arial" w:eastAsia="標楷體"/>
                <w:szCs w:val="24"/>
              </w:rPr>
              <w:t>附表</w:t>
            </w:r>
            <w:r>
              <w:rPr>
                <w:rStyle w:val="Style11"/>
                <w:rFonts w:eastAsia="標楷體" w:cs="Arial" w:ascii="標楷體" w:hAnsi="標楷體"/>
                <w:szCs w:val="24"/>
              </w:rPr>
              <w:t>5</w:t>
            </w:r>
            <w:r>
              <w:rPr>
                <w:rStyle w:val="Style11"/>
                <w:rFonts w:eastAsia="標楷體" w:ascii="標楷體" w:hAnsi="標楷體"/>
                <w:szCs w:val="24"/>
              </w:rPr>
              <w:t>)</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76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9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113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r>
      <w:tr>
        <w:trPr>
          <w:trHeight w:val="451" w:hRule="atLeast"/>
        </w:trPr>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t>11</w:t>
            </w:r>
          </w:p>
        </w:tc>
        <w:tc>
          <w:tcPr>
            <w:tcW w:w="382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spacing w:lineRule="exact" w:line="400"/>
              <w:ind w:left="26" w:hanging="0"/>
              <w:jc w:val="both"/>
              <w:rPr/>
            </w:pPr>
            <w:r>
              <w:rPr>
                <w:rStyle w:val="Style11"/>
                <w:rFonts w:ascii="標楷體" w:hAnsi="標楷體" w:cs="Arial" w:eastAsia="標楷體"/>
                <w:szCs w:val="24"/>
                <w:lang w:eastAsia="zh-HK"/>
              </w:rPr>
              <w:t>支</w:t>
            </w:r>
            <w:r>
              <w:rPr>
                <w:rStyle w:val="Style11"/>
                <w:rFonts w:ascii="標楷體" w:hAnsi="標楷體" w:cs="Arial" w:eastAsia="標楷體"/>
                <w:szCs w:val="24"/>
              </w:rPr>
              <w:t>出明細及繳回計算表</w:t>
            </w:r>
            <w:r>
              <w:rPr>
                <w:rStyle w:val="Style11"/>
                <w:rFonts w:eastAsia="標楷體" w:cs="Arial" w:ascii="標楷體" w:hAnsi="標楷體"/>
                <w:szCs w:val="24"/>
              </w:rPr>
              <w:t>(</w:t>
            </w:r>
            <w:r>
              <w:rPr>
                <w:rStyle w:val="Style11"/>
                <w:rFonts w:ascii="標楷體" w:hAnsi="標楷體" w:cs="Arial" w:eastAsia="標楷體"/>
                <w:szCs w:val="24"/>
              </w:rPr>
              <w:t>附表</w:t>
            </w:r>
            <w:r>
              <w:rPr>
                <w:rStyle w:val="Style11"/>
                <w:rFonts w:eastAsia="標楷體" w:cs="Arial" w:ascii="標楷體" w:hAnsi="標楷體"/>
                <w:szCs w:val="24"/>
              </w:rPr>
              <w:t>6)</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76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9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113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r>
      <w:tr>
        <w:trPr>
          <w:trHeight w:val="451" w:hRule="atLeast"/>
        </w:trPr>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t>12</w:t>
            </w:r>
          </w:p>
        </w:tc>
        <w:tc>
          <w:tcPr>
            <w:tcW w:w="382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spacing w:lineRule="exact" w:line="400"/>
              <w:ind w:left="26" w:hanging="0"/>
              <w:jc w:val="both"/>
              <w:rPr>
                <w:rFonts w:ascii="標楷體" w:hAnsi="標楷體" w:eastAsia="標楷體" w:cs="Arial"/>
                <w:szCs w:val="24"/>
                <w:lang w:eastAsia="zh-HK"/>
              </w:rPr>
            </w:pPr>
            <w:r>
              <w:rPr>
                <w:rFonts w:ascii="標楷體" w:hAnsi="標楷體" w:cs="Arial" w:eastAsia="標楷體"/>
                <w:szCs w:val="24"/>
                <w:lang w:eastAsia="zh-HK"/>
              </w:rPr>
              <w:t>著作財產權授權同意書</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9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113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r>
      <w:tr>
        <w:trPr>
          <w:trHeight w:val="451" w:hRule="atLeast"/>
        </w:trPr>
        <w:tc>
          <w:tcPr>
            <w:tcW w:w="567"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t>13</w:t>
            </w:r>
          </w:p>
        </w:tc>
        <w:tc>
          <w:tcPr>
            <w:tcW w:w="382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tabs>
                <w:tab w:val="clear" w:pos="480"/>
              </w:tabs>
              <w:snapToGrid w:val="false"/>
              <w:spacing w:lineRule="exact" w:line="400"/>
              <w:ind w:left="26" w:hanging="0"/>
              <w:jc w:val="both"/>
              <w:rPr/>
            </w:pPr>
            <w:r>
              <w:rPr>
                <w:rStyle w:val="Style11"/>
                <w:rFonts w:eastAsia="標楷體" w:cs="Arial" w:ascii="標楷體" w:hAnsi="標楷體"/>
                <w:szCs w:val="24"/>
              </w:rPr>
              <w:t>CGSS</w:t>
            </w:r>
            <w:r>
              <w:rPr>
                <w:rStyle w:val="Style11"/>
                <w:rFonts w:ascii="標楷體" w:hAnsi="標楷體" w:cs="Arial" w:eastAsia="標楷體"/>
                <w:szCs w:val="24"/>
              </w:rPr>
              <w:t>系統書面查詢結果</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6"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ascii="標楷體" w:hAnsi="標楷體" w:eastAsia="標楷體"/>
                <w:sz w:val="26"/>
                <w:szCs w:val="26"/>
              </w:rPr>
              <w:t>◎</w:t>
            </w:r>
          </w:p>
        </w:tc>
        <w:tc>
          <w:tcPr>
            <w:tcW w:w="908"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c>
          <w:tcPr>
            <w:tcW w:w="1134"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napToGrid w:val="false"/>
              <w:jc w:val="center"/>
              <w:rPr>
                <w:rFonts w:ascii="標楷體" w:hAnsi="標楷體" w:eastAsia="標楷體"/>
                <w:sz w:val="26"/>
                <w:szCs w:val="26"/>
              </w:rPr>
            </w:pPr>
            <w:r>
              <w:rPr>
                <w:rFonts w:eastAsia="標楷體" w:ascii="標楷體" w:hAnsi="標楷體"/>
                <w:sz w:val="26"/>
                <w:szCs w:val="26"/>
              </w:rPr>
            </w:r>
          </w:p>
        </w:tc>
      </w:tr>
      <w:tr>
        <w:trPr/>
        <w:tc>
          <w:tcPr>
            <w:tcW w:w="567" w:type="dxa"/>
            <w:tcBorders>
              <w:top w:val="single" w:sz="4" w:space="0" w:color="000000"/>
              <w:left w:val="single" w:sz="4" w:space="0" w:color="000000"/>
              <w:bottom w:val="single" w:sz="4" w:space="0" w:color="000000"/>
              <w:right w:val="single" w:sz="4" w:space="0" w:color="000000"/>
            </w:tcBorders>
            <w:shd w:fill="auto" w:val="clear"/>
          </w:tcPr>
          <w:p>
            <w:pPr>
              <w:pStyle w:val="Style20"/>
              <w:snapToGrid w:val="false"/>
              <w:rPr>
                <w:rFonts w:ascii="標楷體" w:hAnsi="標楷體" w:eastAsia="標楷體"/>
                <w:sz w:val="26"/>
                <w:szCs w:val="26"/>
              </w:rPr>
            </w:pPr>
            <w:r>
              <w:rPr>
                <w:rFonts w:ascii="標楷體" w:hAnsi="標楷體" w:eastAsia="標楷體"/>
                <w:sz w:val="26"/>
                <w:szCs w:val="26"/>
              </w:rPr>
              <w:t>備註</w:t>
            </w:r>
          </w:p>
        </w:tc>
        <w:tc>
          <w:tcPr>
            <w:tcW w:w="8931" w:type="dxa"/>
            <w:gridSpan w:val="7"/>
            <w:tcBorders>
              <w:top w:val="single" w:sz="4" w:space="0" w:color="000000"/>
              <w:left w:val="single" w:sz="4" w:space="0" w:color="000000"/>
              <w:bottom w:val="single" w:sz="4" w:space="0" w:color="000000"/>
              <w:right w:val="single" w:sz="4" w:space="0" w:color="000000"/>
            </w:tcBorders>
            <w:shd w:fill="auto" w:val="clear"/>
          </w:tcPr>
          <w:p>
            <w:pPr>
              <w:pStyle w:val="Style21"/>
              <w:snapToGrid w:val="false"/>
              <w:spacing w:lineRule="exact" w:line="400"/>
              <w:ind w:firstLine="2"/>
              <w:jc w:val="both"/>
              <w:rPr>
                <w:rFonts w:ascii="標楷體" w:hAnsi="標楷體" w:eastAsia="標楷體" w:cs="Arial"/>
                <w:sz w:val="26"/>
                <w:szCs w:val="26"/>
              </w:rPr>
            </w:pPr>
            <w:r>
              <w:rPr>
                <w:rFonts w:ascii="標楷體" w:hAnsi="標楷體" w:cs="Arial" w:eastAsia="標楷體"/>
                <w:sz w:val="26"/>
                <w:szCs w:val="26"/>
              </w:rPr>
              <w:t>請依本表項次所列資料依序裝訂提報，並附上本表以供檢核確認。</w:t>
            </w:r>
          </w:p>
        </w:tc>
      </w:tr>
    </w:tbl>
    <w:p>
      <w:pPr>
        <w:sectPr>
          <w:headerReference w:type="default" r:id="rId44"/>
          <w:footerReference w:type="default" r:id="rId45"/>
          <w:type w:val="nextPage"/>
          <w:pgSz w:w="11906" w:h="16838"/>
          <w:pgMar w:left="1800" w:right="1800" w:header="1440" w:top="1956" w:footer="1440" w:bottom="1723" w:gutter="0"/>
          <w:pgNumType w:fmt="decimal"/>
          <w:formProt w:val="false"/>
          <w:textDirection w:val="lrTb"/>
          <w:docGrid w:type="lines" w:linePitch="600" w:charSpace="4294938623"/>
        </w:sectPr>
        <w:pStyle w:val="Style20"/>
        <w:rPr/>
      </w:pPr>
      <w:r>
        <w:rPr/>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「計畫支出明細及繳回計算表」</w:t>
      </w:r>
    </w:p>
    <w:tbl>
      <w:tblPr>
        <w:tblW w:w="9781" w:type="dxa"/>
        <w:jc w:val="left"/>
        <w:tblInd w:w="0" w:type="dxa"/>
        <w:tblCellMar>
          <w:top w:w="0" w:type="dxa"/>
          <w:left w:w="28" w:type="dxa"/>
          <w:bottom w:w="0" w:type="dxa"/>
          <w:right w:w="28" w:type="dxa"/>
        </w:tblCellMar>
      </w:tblPr>
      <w:tblGrid>
        <w:gridCol w:w="2410"/>
        <w:gridCol w:w="2693"/>
        <w:gridCol w:w="2268"/>
        <w:gridCol w:w="2410"/>
      </w:tblGrid>
      <w:tr>
        <w:trPr>
          <w:trHeight w:val="555" w:hRule="atLeast"/>
        </w:trPr>
        <w:tc>
          <w:tcPr>
            <w:tcW w:w="7371" w:type="dxa"/>
            <w:gridSpan w:val="3"/>
            <w:tcBorders/>
            <w:shd w:fill="auto" w:val="clear"/>
            <w:vAlign w:val="center"/>
          </w:tcPr>
          <w:p>
            <w:pPr>
              <w:pStyle w:val="Style20"/>
              <w:widowControl/>
              <w:jc w:val="center"/>
              <w:rPr>
                <w:rFonts w:ascii="標楷體" w:hAnsi="標楷體" w:eastAsia="標楷體" w:cs="新細明體"/>
                <w:color w:val="000000"/>
                <w:kern w:val="0"/>
                <w:sz w:val="40"/>
                <w:szCs w:val="40"/>
              </w:rPr>
            </w:pPr>
            <w:r>
              <w:rPr>
                <w:rFonts w:ascii="標楷體" w:hAnsi="標楷體" w:cs="新細明體" w:eastAsia="標楷體"/>
                <w:color w:val="000000"/>
                <w:kern w:val="0"/>
                <w:sz w:val="40"/>
                <w:szCs w:val="40"/>
              </w:rPr>
              <w:t>海洋委員會海洋保育署</w:t>
            </w:r>
          </w:p>
        </w:tc>
        <w:tc>
          <w:tcPr>
            <w:tcW w:w="2410" w:type="dxa"/>
            <w:tcBorders/>
            <w:shd w:fill="auto" w:val="clear"/>
            <w:vAlign w:val="center"/>
          </w:tcPr>
          <w:p>
            <w:pPr>
              <w:pStyle w:val="Style20"/>
              <w:widowControl/>
              <w:jc w:val="center"/>
              <w:rPr>
                <w:rFonts w:ascii="標楷體" w:hAnsi="標楷體" w:eastAsia="標楷體" w:cs="新細明體"/>
                <w:color w:val="000000"/>
                <w:kern w:val="0"/>
                <w:szCs w:val="24"/>
              </w:rPr>
            </w:pPr>
            <w:r>
              <w:rPr>
                <w:rFonts w:eastAsia="標楷體" w:cs="新細明體" w:ascii="標楷體" w:hAnsi="標楷體"/>
                <w:color w:val="000000"/>
                <w:kern w:val="0"/>
                <w:szCs w:val="24"/>
              </w:rPr>
            </w:r>
          </w:p>
        </w:tc>
      </w:tr>
      <w:tr>
        <w:trPr>
          <w:trHeight w:val="510" w:hRule="atLeast"/>
        </w:trPr>
        <w:tc>
          <w:tcPr>
            <w:tcW w:w="7371" w:type="dxa"/>
            <w:gridSpan w:val="3"/>
            <w:tcBorders/>
            <w:shd w:fill="auto" w:val="clear"/>
            <w:vAlign w:val="center"/>
          </w:tcPr>
          <w:p>
            <w:pPr>
              <w:pStyle w:val="Style20"/>
              <w:widowControl/>
              <w:jc w:val="center"/>
              <w:rPr>
                <w:rFonts w:ascii="標楷體" w:hAnsi="標楷體" w:eastAsia="標楷體" w:cs="新細明體"/>
                <w:color w:val="000000"/>
                <w:kern w:val="0"/>
                <w:sz w:val="36"/>
                <w:szCs w:val="36"/>
              </w:rPr>
            </w:pPr>
            <w:r>
              <w:rPr>
                <w:rFonts w:ascii="標楷體" w:hAnsi="標楷體" w:cs="新細明體" w:eastAsia="標楷體"/>
                <w:color w:val="000000"/>
                <w:kern w:val="0"/>
                <w:sz w:val="36"/>
                <w:szCs w:val="36"/>
              </w:rPr>
              <w:t>補捐助計畫支出明細及繳回計算表</w:t>
            </w:r>
          </w:p>
          <w:p>
            <w:pPr>
              <w:pStyle w:val="Style20"/>
              <w:widowControl/>
              <w:jc w:val="center"/>
              <w:rPr>
                <w:rFonts w:ascii="標楷體" w:hAnsi="標楷體" w:eastAsia="標楷體" w:cs="新細明體"/>
                <w:color w:val="000000"/>
                <w:kern w:val="0"/>
                <w:sz w:val="36"/>
                <w:szCs w:val="36"/>
              </w:rPr>
            </w:pPr>
            <w:r>
              <w:rPr>
                <w:rFonts w:eastAsia="標楷體" w:cs="新細明體" w:ascii="標楷體" w:hAnsi="標楷體"/>
                <w:color w:val="000000"/>
                <w:kern w:val="0"/>
                <w:sz w:val="36"/>
                <w:szCs w:val="36"/>
              </w:rPr>
              <w:t>(</w:t>
            </w:r>
            <w:r>
              <w:rPr>
                <w:rFonts w:ascii="標楷體" w:hAnsi="標楷體" w:cs="新細明體" w:eastAsia="標楷體"/>
                <w:color w:val="000000"/>
                <w:kern w:val="0"/>
                <w:sz w:val="36"/>
                <w:szCs w:val="36"/>
              </w:rPr>
              <w:t>第   次結報</w:t>
            </w:r>
            <w:r>
              <w:rPr>
                <w:rFonts w:eastAsia="標楷體" w:cs="新細明體" w:ascii="標楷體" w:hAnsi="標楷體"/>
                <w:color w:val="000000"/>
                <w:kern w:val="0"/>
                <w:sz w:val="36"/>
                <w:szCs w:val="36"/>
              </w:rPr>
              <w:t>)</w:t>
            </w:r>
          </w:p>
        </w:tc>
        <w:tc>
          <w:tcPr>
            <w:tcW w:w="2410" w:type="dxa"/>
            <w:tcBorders/>
            <w:shd w:fill="auto" w:val="clear"/>
            <w:vAlign w:val="center"/>
          </w:tcPr>
          <w:p>
            <w:pPr>
              <w:pStyle w:val="Style20"/>
              <w:widowControl/>
              <w:jc w:val="center"/>
              <w:rPr>
                <w:rFonts w:ascii="標楷體" w:hAnsi="標楷體" w:eastAsia="標楷體" w:cs="新細明體"/>
                <w:color w:val="000000"/>
                <w:kern w:val="0"/>
                <w:sz w:val="36"/>
                <w:szCs w:val="36"/>
              </w:rPr>
            </w:pPr>
            <w:r>
              <w:rPr>
                <w:rFonts w:eastAsia="標楷體" w:cs="新細明體" w:ascii="標楷體" w:hAnsi="標楷體"/>
                <w:color w:val="000000"/>
                <w:kern w:val="0"/>
                <w:sz w:val="36"/>
                <w:szCs w:val="36"/>
              </w:rPr>
            </w:r>
          </w:p>
        </w:tc>
      </w:tr>
      <w:tr>
        <w:trPr>
          <w:trHeight w:val="420" w:hRule="atLeast"/>
        </w:trPr>
        <w:tc>
          <w:tcPr>
            <w:tcW w:w="7371" w:type="dxa"/>
            <w:gridSpan w:val="3"/>
            <w:tcBorders/>
            <w:shd w:fill="auto" w:val="clear"/>
            <w:vAlign w:val="center"/>
          </w:tcPr>
          <w:p>
            <w:pPr>
              <w:pStyle w:val="Style20"/>
              <w:widowControl/>
              <w:jc w:val="center"/>
              <w:rPr>
                <w:rFonts w:ascii="標楷體" w:hAnsi="標楷體" w:eastAsia="標楷體" w:cs="新細明體"/>
                <w:color w:val="000000"/>
                <w:kern w:val="0"/>
                <w:sz w:val="32"/>
                <w:szCs w:val="32"/>
              </w:rPr>
            </w:pPr>
            <w:r>
              <w:rPr>
                <w:rFonts w:ascii="標楷體" w:hAnsi="標楷體" w:cs="新細明體" w:eastAsia="標楷體"/>
                <w:color w:val="000000"/>
                <w:kern w:val="0"/>
                <w:sz w:val="32"/>
                <w:szCs w:val="32"/>
              </w:rPr>
              <w:t>截至    年   月   日止</w:t>
            </w:r>
          </w:p>
        </w:tc>
        <w:tc>
          <w:tcPr>
            <w:tcW w:w="2410" w:type="dxa"/>
            <w:tcBorders/>
            <w:shd w:fill="auto" w:val="clear"/>
            <w:vAlign w:val="center"/>
          </w:tcPr>
          <w:p>
            <w:pPr>
              <w:pStyle w:val="Style20"/>
              <w:widowControl/>
              <w:jc w:val="center"/>
              <w:rPr>
                <w:rFonts w:ascii="標楷體" w:hAnsi="標楷體" w:eastAsia="標楷體" w:cs="新細明體"/>
                <w:color w:val="000000"/>
                <w:kern w:val="0"/>
                <w:sz w:val="32"/>
                <w:szCs w:val="32"/>
              </w:rPr>
            </w:pPr>
            <w:r>
              <w:rPr>
                <w:rFonts w:eastAsia="標楷體" w:cs="新細明體" w:ascii="標楷體" w:hAnsi="標楷體"/>
                <w:color w:val="000000"/>
                <w:kern w:val="0"/>
                <w:sz w:val="32"/>
                <w:szCs w:val="32"/>
              </w:rPr>
            </w:r>
          </w:p>
        </w:tc>
      </w:tr>
      <w:tr>
        <w:trPr>
          <w:trHeight w:val="435" w:hRule="atLeast"/>
        </w:trPr>
        <w:tc>
          <w:tcPr>
            <w:tcW w:w="5103" w:type="dxa"/>
            <w:gridSpan w:val="2"/>
            <w:vMerge w:val="restart"/>
            <w:tcBorders>
              <w:bottom w:val="single" w:sz="4" w:space="0" w:color="000000"/>
            </w:tcBorders>
            <w:shd w:fill="auto" w:val="clear"/>
            <w:vAlign w:val="center"/>
          </w:tcPr>
          <w:p>
            <w:pPr>
              <w:pStyle w:val="Style20"/>
              <w:widowControl/>
              <w:rPr>
                <w:rFonts w:ascii="標楷體" w:hAnsi="標楷體" w:eastAsia="標楷體" w:cs="新細明體"/>
                <w:color w:val="000000"/>
                <w:kern w:val="0"/>
                <w:szCs w:val="24"/>
              </w:rPr>
            </w:pPr>
            <w:r>
              <w:rPr>
                <w:rFonts w:ascii="標楷體" w:hAnsi="標楷體" w:cs="新細明體" w:eastAsia="標楷體"/>
                <w:color w:val="000000"/>
                <w:kern w:val="0"/>
                <w:szCs w:val="24"/>
              </w:rPr>
              <w:t xml:space="preserve">計畫名稱 </w:t>
            </w:r>
            <w:r>
              <w:rPr>
                <w:rFonts w:eastAsia="標楷體" w:cs="新細明體" w:ascii="標楷體" w:hAnsi="標楷體"/>
                <w:color w:val="000000"/>
                <w:kern w:val="0"/>
                <w:szCs w:val="24"/>
              </w:rPr>
              <w:t>:</w:t>
            </w:r>
          </w:p>
        </w:tc>
        <w:tc>
          <w:tcPr>
            <w:tcW w:w="2268" w:type="dxa"/>
            <w:tcBorders/>
            <w:shd w:fill="auto" w:val="clear"/>
            <w:vAlign w:val="center"/>
          </w:tcPr>
          <w:p>
            <w:pPr>
              <w:pStyle w:val="Style20"/>
              <w:widowControl/>
              <w:rPr>
                <w:rFonts w:ascii="標楷體" w:hAnsi="標楷體" w:eastAsia="標楷體" w:cs="新細明體"/>
                <w:color w:val="000000"/>
                <w:kern w:val="0"/>
                <w:szCs w:val="24"/>
              </w:rPr>
            </w:pPr>
            <w:r>
              <w:rPr>
                <w:rFonts w:ascii="標楷體" w:hAnsi="標楷體" w:cs="新細明體" w:eastAsia="標楷體"/>
                <w:color w:val="000000"/>
                <w:kern w:val="0"/>
                <w:szCs w:val="24"/>
              </w:rPr>
              <w:t>核定補助數：</w:t>
            </w:r>
          </w:p>
        </w:tc>
        <w:tc>
          <w:tcPr>
            <w:tcW w:w="2410" w:type="dxa"/>
            <w:tcBorders/>
            <w:shd w:fill="auto" w:val="clear"/>
            <w:vAlign w:val="center"/>
          </w:tcPr>
          <w:p>
            <w:pPr>
              <w:pStyle w:val="Style20"/>
              <w:widowControl/>
              <w:rPr>
                <w:rFonts w:ascii="標楷體" w:hAnsi="標楷體" w:eastAsia="標楷體" w:cs="新細明體"/>
                <w:color w:val="000000"/>
                <w:kern w:val="0"/>
                <w:szCs w:val="24"/>
              </w:rPr>
            </w:pPr>
            <w:r>
              <w:rPr>
                <w:rFonts w:eastAsia="標楷體" w:cs="新細明體" w:ascii="標楷體" w:hAnsi="標楷體"/>
                <w:color w:val="000000"/>
                <w:kern w:val="0"/>
                <w:szCs w:val="24"/>
              </w:rPr>
            </w:r>
          </w:p>
        </w:tc>
      </w:tr>
      <w:tr>
        <w:trPr>
          <w:trHeight w:val="435" w:hRule="atLeast"/>
        </w:trPr>
        <w:tc>
          <w:tcPr>
            <w:tcW w:w="5103" w:type="dxa"/>
            <w:gridSpan w:val="2"/>
            <w:vMerge w:val="continue"/>
            <w:tcBorders>
              <w:bottom w:val="single" w:sz="4" w:space="0" w:color="000000"/>
            </w:tcBorders>
            <w:shd w:fill="auto" w:val="clear"/>
            <w:vAlign w:val="center"/>
          </w:tcPr>
          <w:p>
            <w:pPr>
              <w:pStyle w:val="Normal"/>
              <w:rPr/>
            </w:pPr>
            <w:r>
              <w:rPr/>
            </w:r>
          </w:p>
        </w:tc>
        <w:tc>
          <w:tcPr>
            <w:tcW w:w="2268" w:type="dxa"/>
            <w:tcBorders>
              <w:bottom w:val="single" w:sz="4" w:space="0" w:color="000000"/>
            </w:tcBorders>
            <w:shd w:fill="auto" w:val="clear"/>
            <w:vAlign w:val="center"/>
          </w:tcPr>
          <w:p>
            <w:pPr>
              <w:pStyle w:val="Style20"/>
              <w:widowControl/>
              <w:rPr>
                <w:rFonts w:ascii="標楷體" w:hAnsi="標楷體" w:eastAsia="標楷體" w:cs="新細明體"/>
                <w:color w:val="000000"/>
                <w:kern w:val="0"/>
                <w:szCs w:val="24"/>
              </w:rPr>
            </w:pPr>
            <w:r>
              <w:rPr>
                <w:rFonts w:ascii="標楷體" w:hAnsi="標楷體" w:cs="新細明體" w:eastAsia="標楷體"/>
                <w:color w:val="000000"/>
                <w:kern w:val="0"/>
                <w:szCs w:val="24"/>
              </w:rPr>
              <w:t>補助比率</w:t>
            </w:r>
            <w:r>
              <w:rPr>
                <w:rFonts w:eastAsia="標楷體" w:cs="新細明體" w:ascii="標楷體" w:hAnsi="標楷體"/>
                <w:color w:val="000000"/>
                <w:kern w:val="0"/>
                <w:szCs w:val="24"/>
              </w:rPr>
              <w:t>(6)</w:t>
            </w:r>
            <w:r>
              <w:rPr>
                <w:rFonts w:ascii="標楷體" w:hAnsi="標楷體" w:cs="新細明體" w:eastAsia="標楷體"/>
                <w:color w:val="000000"/>
                <w:kern w:val="0"/>
                <w:szCs w:val="24"/>
              </w:rPr>
              <w:t>：</w:t>
            </w:r>
          </w:p>
        </w:tc>
        <w:tc>
          <w:tcPr>
            <w:tcW w:w="2410" w:type="dxa"/>
            <w:tcBorders/>
            <w:shd w:fill="auto" w:val="clear"/>
            <w:vAlign w:val="center"/>
          </w:tcPr>
          <w:p>
            <w:pPr>
              <w:pStyle w:val="Style20"/>
              <w:widowControl/>
              <w:rPr>
                <w:rFonts w:ascii="標楷體" w:hAnsi="標楷體" w:eastAsia="標楷體" w:cs="新細明體"/>
                <w:color w:val="000000"/>
                <w:kern w:val="0"/>
                <w:szCs w:val="24"/>
              </w:rPr>
            </w:pPr>
            <w:r>
              <w:rPr>
                <w:rFonts w:eastAsia="標楷體" w:cs="新細明體" w:ascii="標楷體" w:hAnsi="標楷體"/>
                <w:color w:val="000000"/>
                <w:kern w:val="0"/>
                <w:szCs w:val="24"/>
              </w:rPr>
            </w:r>
          </w:p>
        </w:tc>
      </w:tr>
      <w:tr>
        <w:trPr>
          <w:trHeight w:val="780" w:hRule="atLeast"/>
        </w:trPr>
        <w:tc>
          <w:tcPr>
            <w:tcW w:w="2410" w:type="dxa"/>
            <w:tcBorders>
              <w:left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xml:space="preserve"> </w:t>
            </w:r>
            <w:r>
              <w:rPr>
                <w:rFonts w:ascii="標楷體" w:hAnsi="標楷體" w:cs="新細明體" w:eastAsia="標楷體"/>
                <w:color w:val="000000"/>
                <w:kern w:val="0"/>
                <w:sz w:val="28"/>
                <w:szCs w:val="28"/>
              </w:rPr>
              <w:t>支 出 項 目</w:t>
            </w:r>
          </w:p>
        </w:tc>
        <w:tc>
          <w:tcPr>
            <w:tcW w:w="2693" w:type="dxa"/>
            <w:tcBorders>
              <w:bottom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金額</w:t>
            </w:r>
            <w:r>
              <w:rPr>
                <w:rFonts w:eastAsia="標楷體" w:cs="新細明體" w:ascii="標楷體" w:hAnsi="標楷體"/>
                <w:color w:val="000000"/>
                <w:kern w:val="0"/>
                <w:sz w:val="28"/>
                <w:szCs w:val="28"/>
              </w:rPr>
              <w:t>(</w:t>
            </w:r>
            <w:r>
              <w:rPr>
                <w:rFonts w:ascii="標楷體" w:hAnsi="標楷體" w:cs="新細明體" w:eastAsia="標楷體"/>
                <w:color w:val="000000"/>
                <w:kern w:val="0"/>
                <w:sz w:val="28"/>
                <w:szCs w:val="28"/>
              </w:rPr>
              <w:t>補助</w:t>
            </w:r>
            <w:r>
              <w:rPr>
                <w:rFonts w:eastAsia="標楷體" w:cs="新細明體" w:ascii="標楷體" w:hAnsi="標楷體"/>
                <w:color w:val="000000"/>
                <w:kern w:val="0"/>
                <w:sz w:val="28"/>
                <w:szCs w:val="28"/>
              </w:rPr>
              <w:t>+</w:t>
            </w:r>
            <w:r>
              <w:rPr>
                <w:rFonts w:ascii="標楷體" w:hAnsi="標楷體" w:cs="新細明體" w:eastAsia="標楷體"/>
                <w:color w:val="000000"/>
                <w:kern w:val="0"/>
                <w:sz w:val="28"/>
                <w:szCs w:val="28"/>
              </w:rPr>
              <w:t>配合款</w:t>
            </w:r>
            <w:r>
              <w:rPr>
                <w:rFonts w:eastAsia="標楷體" w:cs="新細明體" w:ascii="標楷體" w:hAnsi="標楷體"/>
                <w:color w:val="000000"/>
                <w:kern w:val="0"/>
                <w:sz w:val="28"/>
                <w:szCs w:val="28"/>
              </w:rPr>
              <w:t>)</w:t>
            </w:r>
          </w:p>
        </w:tc>
        <w:tc>
          <w:tcPr>
            <w:tcW w:w="2268" w:type="dxa"/>
            <w:tcBorders>
              <w:left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黏貼憑證編號</w:t>
            </w:r>
          </w:p>
        </w:tc>
        <w:tc>
          <w:tcPr>
            <w:tcW w:w="2410" w:type="dxa"/>
            <w:tcBorders>
              <w:top w:val="single" w:sz="4" w:space="0" w:color="000000"/>
              <w:right w:val="single" w:sz="4" w:space="0" w:color="000000"/>
            </w:tcBorders>
            <w:shd w:fill="auto" w:val="clear"/>
            <w:vAlign w:val="center"/>
          </w:tcPr>
          <w:p>
            <w:pPr>
              <w:pStyle w:val="Style20"/>
              <w:widowControl/>
              <w:jc w:val="center"/>
              <w:rPr/>
            </w:pPr>
            <w:r>
              <w:rPr>
                <w:rStyle w:val="Style11"/>
                <w:rFonts w:ascii="標楷體" w:hAnsi="標楷體" w:cs="新細明體" w:eastAsia="標楷體"/>
                <w:color w:val="000000"/>
                <w:kern w:val="0"/>
                <w:sz w:val="28"/>
                <w:szCs w:val="28"/>
              </w:rPr>
              <w:t>備註</w:t>
            </w:r>
            <w:r>
              <w:rPr>
                <w:rStyle w:val="Style11"/>
                <w:rFonts w:eastAsia="標楷體" w:cs="新細明體" w:ascii="標楷體" w:hAnsi="標楷體"/>
                <w:color w:val="000000"/>
                <w:kern w:val="0"/>
                <w:sz w:val="28"/>
                <w:szCs w:val="28"/>
              </w:rPr>
              <w:br/>
            </w:r>
            <w:r>
              <w:rPr>
                <w:rStyle w:val="Style11"/>
                <w:rFonts w:eastAsia="標楷體" w:cs="新細明體" w:ascii="標楷體" w:hAnsi="標楷體"/>
                <w:color w:val="000000"/>
                <w:kern w:val="0"/>
                <w:szCs w:val="24"/>
              </w:rPr>
              <w:t>(</w:t>
            </w:r>
            <w:r>
              <w:rPr>
                <w:rStyle w:val="Style11"/>
                <w:rFonts w:ascii="標楷體" w:hAnsi="標楷體" w:cs="新細明體" w:eastAsia="標楷體"/>
                <w:color w:val="000000"/>
                <w:kern w:val="0"/>
                <w:szCs w:val="24"/>
              </w:rPr>
              <w:t>含自籌款支用</w:t>
            </w:r>
            <w:r>
              <w:rPr>
                <w:rStyle w:val="Style11"/>
                <w:rFonts w:eastAsia="標楷體" w:cs="新細明體" w:ascii="標楷體" w:hAnsi="標楷體"/>
                <w:color w:val="000000"/>
                <w:kern w:val="0"/>
                <w:szCs w:val="24"/>
              </w:rPr>
              <w:t>)</w:t>
            </w:r>
          </w:p>
        </w:tc>
      </w:tr>
      <w:tr>
        <w:trPr>
          <w:trHeight w:val="390" w:hRule="atLeast"/>
        </w:trPr>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xml:space="preserve">  </w:t>
            </w:r>
            <w:r>
              <w:rPr>
                <w:rFonts w:ascii="標楷體" w:hAnsi="標楷體" w:cs="新細明體" w:eastAsia="標楷體"/>
                <w:color w:val="000000"/>
                <w:kern w:val="0"/>
                <w:sz w:val="28"/>
                <w:szCs w:val="28"/>
              </w:rPr>
              <w:t>經常門</w:t>
            </w:r>
          </w:p>
        </w:tc>
        <w:tc>
          <w:tcPr>
            <w:tcW w:w="2693" w:type="dxa"/>
            <w:tcBorders>
              <w:bottom w:val="single" w:sz="4" w:space="0" w:color="000000"/>
              <w:right w:val="single" w:sz="4" w:space="0" w:color="000000"/>
            </w:tcBorders>
            <w:shd w:fill="auto" w:val="clear"/>
            <w:vAlign w:val="center"/>
          </w:tcPr>
          <w:p>
            <w:pPr>
              <w:pStyle w:val="Style20"/>
              <w:widowControl/>
              <w:jc w:val="right"/>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t>0</w:t>
            </w:r>
          </w:p>
        </w:tc>
        <w:tc>
          <w:tcPr>
            <w:tcW w:w="2268" w:type="dxa"/>
            <w:tcBorders>
              <w:top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410" w:type="dxa"/>
            <w:tcBorders>
              <w:top w:val="single" w:sz="4" w:space="0" w:color="000000"/>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Cs w:val="24"/>
              </w:rPr>
            </w:pPr>
            <w:r>
              <w:rPr>
                <w:rFonts w:ascii="標楷體" w:hAnsi="標楷體" w:cs="新細明體" w:eastAsia="標楷體"/>
                <w:color w:val="000000"/>
                <w:kern w:val="0"/>
                <w:szCs w:val="24"/>
              </w:rPr>
              <w:t>　</w:t>
            </w:r>
          </w:p>
        </w:tc>
      </w:tr>
      <w:tr>
        <w:trPr>
          <w:trHeight w:val="390" w:hRule="atLeast"/>
        </w:trPr>
        <w:tc>
          <w:tcPr>
            <w:tcW w:w="2410" w:type="dxa"/>
            <w:tcBorders>
              <w:left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便當</w:t>
            </w:r>
          </w:p>
        </w:tc>
        <w:tc>
          <w:tcPr>
            <w:tcW w:w="2693" w:type="dxa"/>
            <w:tcBorders>
              <w:bottom w:val="single" w:sz="4" w:space="0" w:color="000000"/>
              <w:right w:val="single" w:sz="4" w:space="0" w:color="000000"/>
            </w:tcBorders>
            <w:shd w:fill="auto" w:val="clear"/>
            <w:vAlign w:val="center"/>
          </w:tcPr>
          <w:p>
            <w:pPr>
              <w:pStyle w:val="Style20"/>
              <w:widowControl/>
              <w:jc w:val="right"/>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268" w:type="dxa"/>
            <w:tcBorders>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t>1</w:t>
            </w:r>
          </w:p>
        </w:tc>
        <w:tc>
          <w:tcPr>
            <w:tcW w:w="241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Cs w:val="24"/>
              </w:rPr>
            </w:pPr>
            <w:r>
              <w:rPr>
                <w:rFonts w:ascii="標楷體" w:hAnsi="標楷體" w:cs="新細明體" w:eastAsia="標楷體"/>
                <w:color w:val="000000"/>
                <w:kern w:val="0"/>
                <w:szCs w:val="24"/>
              </w:rPr>
              <w:t>自籌款支付</w:t>
            </w:r>
            <w:r>
              <w:rPr>
                <w:rFonts w:eastAsia="標楷體" w:cs="新細明體" w:ascii="標楷體" w:hAnsi="標楷體"/>
                <w:color w:val="000000"/>
                <w:kern w:val="0"/>
                <w:szCs w:val="24"/>
              </w:rPr>
              <w:t>00</w:t>
            </w:r>
          </w:p>
        </w:tc>
      </w:tr>
      <w:tr>
        <w:trPr>
          <w:trHeight w:val="390" w:hRule="atLeast"/>
        </w:trPr>
        <w:tc>
          <w:tcPr>
            <w:tcW w:w="2410" w:type="dxa"/>
            <w:tcBorders>
              <w:left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租金</w:t>
            </w:r>
          </w:p>
        </w:tc>
        <w:tc>
          <w:tcPr>
            <w:tcW w:w="2693" w:type="dxa"/>
            <w:tcBorders>
              <w:bottom w:val="single" w:sz="4" w:space="0" w:color="000000"/>
              <w:right w:val="single" w:sz="4" w:space="0" w:color="000000"/>
            </w:tcBorders>
            <w:shd w:fill="auto" w:val="clear"/>
            <w:vAlign w:val="center"/>
          </w:tcPr>
          <w:p>
            <w:pPr>
              <w:pStyle w:val="Style20"/>
              <w:widowControl/>
              <w:jc w:val="right"/>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268" w:type="dxa"/>
            <w:tcBorders>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t>2</w:t>
            </w:r>
          </w:p>
        </w:tc>
        <w:tc>
          <w:tcPr>
            <w:tcW w:w="241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Cs w:val="24"/>
              </w:rPr>
            </w:pPr>
            <w:r>
              <w:rPr>
                <w:rFonts w:ascii="標楷體" w:hAnsi="標楷體" w:cs="新細明體" w:eastAsia="標楷體"/>
                <w:color w:val="000000"/>
                <w:kern w:val="0"/>
                <w:szCs w:val="24"/>
              </w:rPr>
              <w:t>　</w:t>
            </w:r>
          </w:p>
        </w:tc>
      </w:tr>
      <w:tr>
        <w:trPr>
          <w:trHeight w:val="690" w:hRule="atLeast"/>
        </w:trPr>
        <w:tc>
          <w:tcPr>
            <w:tcW w:w="2410" w:type="dxa"/>
            <w:tcBorders>
              <w:left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FF0000"/>
                <w:kern w:val="0"/>
                <w:sz w:val="28"/>
                <w:szCs w:val="28"/>
              </w:rPr>
            </w:pPr>
            <w:r>
              <w:rPr>
                <w:rFonts w:ascii="標楷體" w:hAnsi="標楷體" w:cs="新細明體" w:eastAsia="標楷體"/>
                <w:color w:val="FF0000"/>
                <w:kern w:val="0"/>
                <w:sz w:val="28"/>
                <w:szCs w:val="28"/>
              </w:rPr>
              <w:t>宣導品</w:t>
            </w:r>
          </w:p>
        </w:tc>
        <w:tc>
          <w:tcPr>
            <w:tcW w:w="2693" w:type="dxa"/>
            <w:tcBorders>
              <w:bottom w:val="single" w:sz="4" w:space="0" w:color="000000"/>
              <w:right w:val="single" w:sz="4" w:space="0" w:color="000000"/>
            </w:tcBorders>
            <w:shd w:fill="auto" w:val="clear"/>
            <w:vAlign w:val="center"/>
          </w:tcPr>
          <w:p>
            <w:pPr>
              <w:pStyle w:val="Style20"/>
              <w:widowControl/>
              <w:jc w:val="right"/>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268" w:type="dxa"/>
            <w:tcBorders>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t>3</w:t>
            </w:r>
          </w:p>
        </w:tc>
        <w:tc>
          <w:tcPr>
            <w:tcW w:w="241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18"/>
                <w:szCs w:val="18"/>
              </w:rPr>
            </w:pPr>
            <w:r>
              <w:rPr>
                <w:rFonts w:ascii="標楷體" w:hAnsi="標楷體" w:cs="新細明體" w:eastAsia="標楷體"/>
                <w:color w:val="000000"/>
                <w:kern w:val="0"/>
                <w:sz w:val="18"/>
                <w:szCs w:val="18"/>
              </w:rPr>
              <w:t>已依第</w:t>
            </w:r>
            <w:r>
              <w:rPr>
                <w:rFonts w:eastAsia="標楷體" w:cs="新細明體" w:ascii="標楷體" w:hAnsi="標楷體"/>
                <w:color w:val="000000"/>
                <w:kern w:val="0"/>
                <w:sz w:val="18"/>
                <w:szCs w:val="18"/>
              </w:rPr>
              <w:t>9</w:t>
            </w:r>
            <w:r>
              <w:rPr>
                <w:rFonts w:ascii="標楷體" w:hAnsi="標楷體" w:cs="新細明體" w:eastAsia="標楷體"/>
                <w:color w:val="000000"/>
                <w:kern w:val="0"/>
                <w:sz w:val="18"/>
                <w:szCs w:val="18"/>
              </w:rPr>
              <w:t>條規定報本署同意</w:t>
            </w:r>
          </w:p>
        </w:tc>
      </w:tr>
      <w:tr>
        <w:trPr>
          <w:trHeight w:val="390" w:hRule="atLeast"/>
        </w:trPr>
        <w:tc>
          <w:tcPr>
            <w:tcW w:w="2410" w:type="dxa"/>
            <w:tcBorders>
              <w:left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t>:</w:t>
            </w:r>
          </w:p>
        </w:tc>
        <w:tc>
          <w:tcPr>
            <w:tcW w:w="2693" w:type="dxa"/>
            <w:tcBorders>
              <w:bottom w:val="single" w:sz="4" w:space="0" w:color="000000"/>
              <w:right w:val="single" w:sz="4" w:space="0" w:color="000000"/>
            </w:tcBorders>
            <w:shd w:fill="auto" w:val="clear"/>
            <w:vAlign w:val="center"/>
          </w:tcPr>
          <w:p>
            <w:pPr>
              <w:pStyle w:val="Style20"/>
              <w:widowControl/>
              <w:jc w:val="right"/>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268" w:type="dxa"/>
            <w:tcBorders>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41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Cs w:val="24"/>
              </w:rPr>
            </w:pPr>
            <w:r>
              <w:rPr>
                <w:rFonts w:ascii="標楷體" w:hAnsi="標楷體" w:cs="新細明體" w:eastAsia="標楷體"/>
                <w:color w:val="000000"/>
                <w:kern w:val="0"/>
                <w:szCs w:val="24"/>
              </w:rPr>
              <w:t>　</w:t>
            </w:r>
          </w:p>
        </w:tc>
      </w:tr>
      <w:tr>
        <w:trPr>
          <w:trHeight w:val="390" w:hRule="atLeast"/>
        </w:trPr>
        <w:tc>
          <w:tcPr>
            <w:tcW w:w="2410" w:type="dxa"/>
            <w:tcBorders>
              <w:left w:val="single" w:sz="4" w:space="0" w:color="000000"/>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xml:space="preserve">  </w:t>
            </w:r>
            <w:r>
              <w:rPr>
                <w:rFonts w:ascii="標楷體" w:hAnsi="標楷體" w:cs="新細明體" w:eastAsia="標楷體"/>
                <w:color w:val="000000"/>
                <w:kern w:val="0"/>
                <w:sz w:val="28"/>
                <w:szCs w:val="28"/>
              </w:rPr>
              <w:t>資本門</w:t>
            </w:r>
          </w:p>
        </w:tc>
        <w:tc>
          <w:tcPr>
            <w:tcW w:w="2693" w:type="dxa"/>
            <w:tcBorders>
              <w:bottom w:val="single" w:sz="4" w:space="0" w:color="000000"/>
              <w:right w:val="single" w:sz="4" w:space="0" w:color="000000"/>
            </w:tcBorders>
            <w:shd w:fill="auto" w:val="clear"/>
            <w:vAlign w:val="center"/>
          </w:tcPr>
          <w:p>
            <w:pPr>
              <w:pStyle w:val="Style20"/>
              <w:widowControl/>
              <w:jc w:val="right"/>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t>0</w:t>
            </w:r>
          </w:p>
        </w:tc>
        <w:tc>
          <w:tcPr>
            <w:tcW w:w="2268" w:type="dxa"/>
            <w:tcBorders>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41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Cs w:val="24"/>
              </w:rPr>
            </w:pPr>
            <w:r>
              <w:rPr>
                <w:rFonts w:ascii="標楷體" w:hAnsi="標楷體" w:cs="新細明體" w:eastAsia="標楷體"/>
                <w:color w:val="000000"/>
                <w:kern w:val="0"/>
                <w:szCs w:val="24"/>
              </w:rPr>
              <w:t>　</w:t>
            </w:r>
          </w:p>
        </w:tc>
      </w:tr>
      <w:tr>
        <w:trPr>
          <w:trHeight w:val="570" w:hRule="atLeast"/>
        </w:trPr>
        <w:tc>
          <w:tcPr>
            <w:tcW w:w="2410" w:type="dxa"/>
            <w:tcBorders>
              <w:left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FF0000"/>
                <w:kern w:val="0"/>
                <w:sz w:val="28"/>
                <w:szCs w:val="28"/>
              </w:rPr>
            </w:pPr>
            <w:r>
              <w:rPr>
                <w:rFonts w:ascii="標楷體" w:hAnsi="標楷體" w:cs="新細明體" w:eastAsia="標楷體"/>
                <w:color w:val="FF0000"/>
                <w:kern w:val="0"/>
                <w:sz w:val="28"/>
                <w:szCs w:val="28"/>
              </w:rPr>
              <w:t>電腦</w:t>
            </w:r>
          </w:p>
        </w:tc>
        <w:tc>
          <w:tcPr>
            <w:tcW w:w="2693" w:type="dxa"/>
            <w:tcBorders>
              <w:bottom w:val="single" w:sz="4" w:space="0" w:color="000000"/>
              <w:right w:val="single" w:sz="4" w:space="0" w:color="000000"/>
            </w:tcBorders>
            <w:shd w:fill="auto" w:val="clear"/>
            <w:vAlign w:val="center"/>
          </w:tcPr>
          <w:p>
            <w:pPr>
              <w:pStyle w:val="Style20"/>
              <w:widowControl/>
              <w:jc w:val="right"/>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268" w:type="dxa"/>
            <w:tcBorders>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t>4</w:t>
            </w:r>
          </w:p>
        </w:tc>
        <w:tc>
          <w:tcPr>
            <w:tcW w:w="241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18"/>
                <w:szCs w:val="18"/>
              </w:rPr>
            </w:pPr>
            <w:r>
              <w:rPr>
                <w:rFonts w:ascii="標楷體" w:hAnsi="標楷體" w:cs="新細明體" w:eastAsia="標楷體"/>
                <w:color w:val="000000"/>
                <w:kern w:val="0"/>
                <w:sz w:val="18"/>
                <w:szCs w:val="18"/>
              </w:rPr>
              <w:t>已依第</w:t>
            </w:r>
            <w:r>
              <w:rPr>
                <w:rFonts w:eastAsia="標楷體" w:cs="新細明體" w:ascii="標楷體" w:hAnsi="標楷體"/>
                <w:color w:val="000000"/>
                <w:kern w:val="0"/>
                <w:sz w:val="18"/>
                <w:szCs w:val="18"/>
              </w:rPr>
              <w:t>9</w:t>
            </w:r>
            <w:r>
              <w:rPr>
                <w:rFonts w:ascii="標楷體" w:hAnsi="標楷體" w:cs="新細明體" w:eastAsia="標楷體"/>
                <w:color w:val="000000"/>
                <w:kern w:val="0"/>
                <w:sz w:val="18"/>
                <w:szCs w:val="18"/>
              </w:rPr>
              <w:t>條規定報本署同意</w:t>
            </w:r>
          </w:p>
        </w:tc>
      </w:tr>
      <w:tr>
        <w:trPr>
          <w:trHeight w:val="390" w:hRule="atLeast"/>
        </w:trPr>
        <w:tc>
          <w:tcPr>
            <w:tcW w:w="2410" w:type="dxa"/>
            <w:tcBorders>
              <w:left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t>XX</w:t>
            </w:r>
            <w:r>
              <w:rPr>
                <w:rFonts w:ascii="標楷體" w:hAnsi="標楷體" w:cs="新細明體" w:eastAsia="標楷體"/>
                <w:color w:val="000000"/>
                <w:kern w:val="0"/>
                <w:sz w:val="28"/>
                <w:szCs w:val="28"/>
              </w:rPr>
              <w:t>工程</w:t>
            </w:r>
          </w:p>
        </w:tc>
        <w:tc>
          <w:tcPr>
            <w:tcW w:w="2693" w:type="dxa"/>
            <w:tcBorders>
              <w:bottom w:val="single" w:sz="4" w:space="0" w:color="000000"/>
              <w:right w:val="single" w:sz="4" w:space="0" w:color="000000"/>
            </w:tcBorders>
            <w:shd w:fill="auto" w:val="clear"/>
            <w:vAlign w:val="center"/>
          </w:tcPr>
          <w:p>
            <w:pPr>
              <w:pStyle w:val="Style20"/>
              <w:widowControl/>
              <w:jc w:val="right"/>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268" w:type="dxa"/>
            <w:tcBorders>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t>5</w:t>
            </w:r>
          </w:p>
        </w:tc>
        <w:tc>
          <w:tcPr>
            <w:tcW w:w="241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Cs w:val="24"/>
              </w:rPr>
            </w:pPr>
            <w:r>
              <w:rPr>
                <w:rFonts w:ascii="標楷體" w:hAnsi="標楷體" w:cs="新細明體" w:eastAsia="標楷體"/>
                <w:color w:val="000000"/>
                <w:kern w:val="0"/>
                <w:szCs w:val="24"/>
              </w:rPr>
              <w:t>　</w:t>
            </w:r>
          </w:p>
        </w:tc>
      </w:tr>
      <w:tr>
        <w:trPr>
          <w:trHeight w:val="390" w:hRule="atLeast"/>
        </w:trPr>
        <w:tc>
          <w:tcPr>
            <w:tcW w:w="2410" w:type="dxa"/>
            <w:tcBorders>
              <w:left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t>:</w:t>
            </w:r>
          </w:p>
        </w:tc>
        <w:tc>
          <w:tcPr>
            <w:tcW w:w="2693" w:type="dxa"/>
            <w:tcBorders>
              <w:bottom w:val="single" w:sz="4" w:space="0" w:color="000000"/>
              <w:right w:val="single" w:sz="4" w:space="0" w:color="000000"/>
            </w:tcBorders>
            <w:shd w:fill="auto" w:val="clear"/>
            <w:vAlign w:val="center"/>
          </w:tcPr>
          <w:p>
            <w:pPr>
              <w:pStyle w:val="Style20"/>
              <w:widowControl/>
              <w:jc w:val="right"/>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268"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41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Cs w:val="24"/>
              </w:rPr>
            </w:pPr>
            <w:r>
              <w:rPr>
                <w:rFonts w:ascii="標楷體" w:hAnsi="標楷體" w:cs="新細明體" w:eastAsia="標楷體"/>
                <w:color w:val="000000"/>
                <w:kern w:val="0"/>
                <w:szCs w:val="24"/>
              </w:rPr>
              <w:t>　</w:t>
            </w:r>
          </w:p>
        </w:tc>
      </w:tr>
      <w:tr>
        <w:trPr>
          <w:trHeight w:val="720" w:hRule="atLeast"/>
        </w:trPr>
        <w:tc>
          <w:tcPr>
            <w:tcW w:w="2410" w:type="dxa"/>
            <w:tcBorders>
              <w:left w:val="single" w:sz="4" w:space="0" w:color="000000"/>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本次支出合計</w:t>
            </w:r>
            <w:r>
              <w:rPr>
                <w:rFonts w:eastAsia="標楷體" w:cs="新細明體" w:ascii="標楷體" w:hAnsi="標楷體"/>
                <w:color w:val="000000"/>
                <w:kern w:val="0"/>
                <w:sz w:val="28"/>
                <w:szCs w:val="28"/>
              </w:rPr>
              <w:t>(1)</w:t>
            </w:r>
          </w:p>
        </w:tc>
        <w:tc>
          <w:tcPr>
            <w:tcW w:w="2693" w:type="dxa"/>
            <w:tcBorders>
              <w:bottom w:val="single" w:sz="4" w:space="0" w:color="000000"/>
              <w:right w:val="single" w:sz="4" w:space="0" w:color="000000"/>
            </w:tcBorders>
            <w:shd w:fill="auto" w:val="clear"/>
            <w:vAlign w:val="center"/>
          </w:tcPr>
          <w:p>
            <w:pPr>
              <w:pStyle w:val="Style20"/>
              <w:widowControl/>
              <w:jc w:val="right"/>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t>0</w:t>
            </w:r>
          </w:p>
        </w:tc>
        <w:tc>
          <w:tcPr>
            <w:tcW w:w="2268"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41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Cs w:val="24"/>
              </w:rPr>
            </w:pPr>
            <w:r>
              <w:rPr>
                <w:rFonts w:ascii="標楷體" w:hAnsi="標楷體" w:cs="新細明體" w:eastAsia="標楷體"/>
                <w:color w:val="000000"/>
                <w:kern w:val="0"/>
                <w:szCs w:val="24"/>
              </w:rPr>
              <w:t>自籌款支用數</w:t>
            </w:r>
            <w:r>
              <w:rPr>
                <w:rFonts w:eastAsia="標楷體" w:cs="新細明體" w:ascii="標楷體" w:hAnsi="標楷體"/>
                <w:color w:val="000000"/>
                <w:kern w:val="0"/>
                <w:szCs w:val="24"/>
              </w:rPr>
              <w:t>00</w:t>
            </w:r>
          </w:p>
        </w:tc>
      </w:tr>
      <w:tr>
        <w:trPr>
          <w:trHeight w:val="705" w:hRule="atLeast"/>
        </w:trPr>
        <w:tc>
          <w:tcPr>
            <w:tcW w:w="2410" w:type="dxa"/>
            <w:tcBorders>
              <w:left w:val="single" w:sz="4" w:space="0" w:color="000000"/>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上期支用數</w:t>
            </w:r>
            <w:r>
              <w:rPr>
                <w:rFonts w:eastAsia="標楷體" w:cs="新細明體" w:ascii="標楷體" w:hAnsi="標楷體"/>
                <w:color w:val="000000"/>
                <w:kern w:val="0"/>
                <w:sz w:val="28"/>
                <w:szCs w:val="28"/>
              </w:rPr>
              <w:t>(2)</w:t>
            </w:r>
          </w:p>
        </w:tc>
        <w:tc>
          <w:tcPr>
            <w:tcW w:w="2693" w:type="dxa"/>
            <w:tcBorders>
              <w:bottom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268" w:type="dxa"/>
            <w:tcBorders>
              <w:left w:val="single" w:sz="4" w:space="0" w:color="000000"/>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41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Cs w:val="24"/>
              </w:rPr>
            </w:pPr>
            <w:r>
              <w:rPr>
                <w:rFonts w:ascii="標楷體" w:hAnsi="標楷體" w:cs="新細明體" w:eastAsia="標楷體"/>
                <w:color w:val="000000"/>
                <w:kern w:val="0"/>
                <w:szCs w:val="24"/>
              </w:rPr>
              <w:t>自籌款支用數</w:t>
            </w:r>
            <w:r>
              <w:rPr>
                <w:rFonts w:eastAsia="標楷體" w:cs="新細明體" w:ascii="標楷體" w:hAnsi="標楷體"/>
                <w:color w:val="000000"/>
                <w:kern w:val="0"/>
                <w:szCs w:val="24"/>
              </w:rPr>
              <w:t>00</w:t>
            </w:r>
          </w:p>
        </w:tc>
      </w:tr>
      <w:tr>
        <w:trPr>
          <w:trHeight w:val="915" w:hRule="atLeast"/>
        </w:trPr>
        <w:tc>
          <w:tcPr>
            <w:tcW w:w="2410" w:type="dxa"/>
            <w:tcBorders>
              <w:left w:val="single" w:sz="4" w:space="0" w:color="000000"/>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累計支用數</w:t>
            </w:r>
            <w:r>
              <w:rPr>
                <w:rFonts w:eastAsia="標楷體" w:cs="新細明體" w:ascii="標楷體" w:hAnsi="標楷體"/>
                <w:color w:val="000000"/>
                <w:kern w:val="0"/>
                <w:sz w:val="28"/>
                <w:szCs w:val="28"/>
              </w:rPr>
              <w:br/>
              <w:t>(3)=(2)+(1)</w:t>
            </w:r>
          </w:p>
        </w:tc>
        <w:tc>
          <w:tcPr>
            <w:tcW w:w="2693" w:type="dxa"/>
            <w:tcBorders>
              <w:bottom w:val="single" w:sz="4" w:space="0" w:color="000000"/>
            </w:tcBorders>
            <w:shd w:fill="auto" w:val="clear"/>
            <w:vAlign w:val="center"/>
          </w:tcPr>
          <w:p>
            <w:pPr>
              <w:pStyle w:val="Style20"/>
              <w:widowControl/>
              <w:jc w:val="right"/>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t>0</w:t>
            </w:r>
          </w:p>
        </w:tc>
        <w:tc>
          <w:tcPr>
            <w:tcW w:w="2268" w:type="dxa"/>
            <w:tcBorders>
              <w:left w:val="single" w:sz="4" w:space="0" w:color="000000"/>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41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Cs w:val="24"/>
              </w:rPr>
            </w:pPr>
            <w:r>
              <w:rPr>
                <w:rFonts w:ascii="標楷體" w:hAnsi="標楷體" w:cs="新細明體" w:eastAsia="標楷體"/>
                <w:color w:val="000000"/>
                <w:kern w:val="0"/>
                <w:szCs w:val="24"/>
              </w:rPr>
              <w:t>自籌款累計支用數</w:t>
            </w:r>
            <w:r>
              <w:rPr>
                <w:rFonts w:eastAsia="標楷體" w:cs="新細明體" w:ascii="標楷體" w:hAnsi="標楷體"/>
                <w:color w:val="000000"/>
                <w:kern w:val="0"/>
                <w:szCs w:val="24"/>
              </w:rPr>
              <w:t>00</w:t>
            </w:r>
          </w:p>
        </w:tc>
      </w:tr>
      <w:tr>
        <w:trPr>
          <w:trHeight w:val="510" w:hRule="atLeast"/>
        </w:trPr>
        <w:tc>
          <w:tcPr>
            <w:tcW w:w="2410" w:type="dxa"/>
            <w:tcBorders>
              <w:left w:val="single" w:sz="4" w:space="0" w:color="000000"/>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本署已撥數</w:t>
            </w:r>
            <w:r>
              <w:rPr>
                <w:rFonts w:eastAsia="標楷體" w:cs="新細明體" w:ascii="標楷體" w:hAnsi="標楷體"/>
                <w:color w:val="000000"/>
                <w:kern w:val="0"/>
                <w:sz w:val="28"/>
                <w:szCs w:val="28"/>
              </w:rPr>
              <w:t>(4)</w:t>
            </w:r>
          </w:p>
        </w:tc>
        <w:tc>
          <w:tcPr>
            <w:tcW w:w="2693" w:type="dxa"/>
            <w:tcBorders>
              <w:bottom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268" w:type="dxa"/>
            <w:tcBorders>
              <w:left w:val="single" w:sz="4" w:space="0" w:color="000000"/>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41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Cs w:val="24"/>
              </w:rPr>
            </w:pPr>
            <w:r>
              <w:rPr>
                <w:rFonts w:ascii="標楷體" w:hAnsi="標楷體" w:cs="新細明體" w:eastAsia="標楷體"/>
                <w:color w:val="000000"/>
                <w:kern w:val="0"/>
                <w:szCs w:val="24"/>
              </w:rPr>
              <w:t>　</w:t>
            </w:r>
          </w:p>
        </w:tc>
      </w:tr>
      <w:tr>
        <w:trPr>
          <w:trHeight w:val="810" w:hRule="atLeast"/>
        </w:trPr>
        <w:tc>
          <w:tcPr>
            <w:tcW w:w="2410" w:type="dxa"/>
            <w:tcBorders>
              <w:left w:val="single" w:sz="4" w:space="0" w:color="000000"/>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本署應補助數</w:t>
            </w:r>
            <w:r>
              <w:rPr>
                <w:rFonts w:eastAsia="標楷體" w:cs="新細明體" w:ascii="標楷體" w:hAnsi="標楷體"/>
                <w:color w:val="000000"/>
                <w:kern w:val="0"/>
                <w:sz w:val="28"/>
                <w:szCs w:val="28"/>
              </w:rPr>
              <w:br/>
              <w:t>(5)=(3)*(6)</w:t>
            </w:r>
          </w:p>
        </w:tc>
        <w:tc>
          <w:tcPr>
            <w:tcW w:w="2693" w:type="dxa"/>
            <w:tcBorders>
              <w:bottom w:val="single" w:sz="4" w:space="0" w:color="000000"/>
            </w:tcBorders>
            <w:shd w:fill="auto" w:val="clear"/>
            <w:vAlign w:val="center"/>
          </w:tcPr>
          <w:p>
            <w:pPr>
              <w:pStyle w:val="Style20"/>
              <w:widowControl/>
              <w:jc w:val="center"/>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268" w:type="dxa"/>
            <w:tcBorders>
              <w:left w:val="single" w:sz="4" w:space="0" w:color="000000"/>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w:t>
            </w:r>
          </w:p>
        </w:tc>
        <w:tc>
          <w:tcPr>
            <w:tcW w:w="241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0"/>
              </w:rPr>
            </w:pPr>
            <w:r>
              <w:rPr>
                <w:rFonts w:ascii="標楷體" w:hAnsi="標楷體" w:cs="新細明體" w:eastAsia="標楷體"/>
                <w:color w:val="000000"/>
                <w:kern w:val="0"/>
                <w:sz w:val="20"/>
              </w:rPr>
              <w:t>以核定補助數為上限</w:t>
            </w:r>
          </w:p>
        </w:tc>
      </w:tr>
      <w:tr>
        <w:trPr>
          <w:trHeight w:val="600" w:hRule="atLeast"/>
        </w:trPr>
        <w:tc>
          <w:tcPr>
            <w:tcW w:w="2410" w:type="dxa"/>
            <w:tcBorders>
              <w:left w:val="single" w:sz="4" w:space="0" w:color="000000"/>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結案繳回數</w:t>
            </w:r>
            <w:r>
              <w:rPr>
                <w:rFonts w:eastAsia="標楷體" w:cs="新細明體" w:ascii="標楷體" w:hAnsi="標楷體"/>
                <w:color w:val="000000"/>
                <w:kern w:val="0"/>
                <w:sz w:val="28"/>
                <w:szCs w:val="28"/>
              </w:rPr>
              <w:t>(5)-(4)</w:t>
            </w:r>
          </w:p>
        </w:tc>
        <w:tc>
          <w:tcPr>
            <w:tcW w:w="2693" w:type="dxa"/>
            <w:tcBorders>
              <w:bottom w:val="single" w:sz="4" w:space="0" w:color="000000"/>
            </w:tcBorders>
            <w:shd w:fill="auto" w:val="clear"/>
            <w:vAlign w:val="center"/>
          </w:tcPr>
          <w:p>
            <w:pPr>
              <w:pStyle w:val="Style20"/>
              <w:widowControl/>
              <w:jc w:val="right"/>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t>0</w:t>
            </w:r>
          </w:p>
        </w:tc>
        <w:tc>
          <w:tcPr>
            <w:tcW w:w="2268" w:type="dxa"/>
            <w:tcBorders>
              <w:left w:val="single" w:sz="4" w:space="0" w:color="000000"/>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Cs w:val="24"/>
              </w:rPr>
            </w:pPr>
            <w:r>
              <w:rPr>
                <w:rFonts w:ascii="標楷體" w:hAnsi="標楷體" w:cs="新細明體" w:eastAsia="標楷體"/>
                <w:color w:val="000000"/>
                <w:kern w:val="0"/>
                <w:szCs w:val="24"/>
              </w:rPr>
              <w:t>　</w:t>
            </w:r>
          </w:p>
        </w:tc>
        <w:tc>
          <w:tcPr>
            <w:tcW w:w="241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18"/>
                <w:szCs w:val="18"/>
              </w:rPr>
            </w:pPr>
            <w:r>
              <w:rPr>
                <w:rFonts w:ascii="標楷體" w:hAnsi="標楷體" w:cs="新細明體" w:eastAsia="標楷體"/>
                <w:color w:val="000000"/>
                <w:kern w:val="0"/>
                <w:sz w:val="18"/>
                <w:szCs w:val="18"/>
              </w:rPr>
              <w:t>依補助比例繳回。</w:t>
            </w:r>
          </w:p>
        </w:tc>
      </w:tr>
      <w:tr>
        <w:trPr>
          <w:trHeight w:val="1200" w:hRule="atLeast"/>
        </w:trPr>
        <w:tc>
          <w:tcPr>
            <w:tcW w:w="5103" w:type="dxa"/>
            <w:gridSpan w:val="2"/>
            <w:tcBorders>
              <w:top w:val="single" w:sz="4" w:space="0" w:color="000000"/>
              <w:left w:val="single" w:sz="4" w:space="0" w:color="000000"/>
              <w:bottom w:val="single" w:sz="4" w:space="0" w:color="000000"/>
            </w:tcBorders>
            <w:shd w:fill="auto" w:val="clear"/>
            <w:vAlign w:val="center"/>
          </w:tcPr>
          <w:p>
            <w:pPr>
              <w:pStyle w:val="Style20"/>
              <w:widowControl/>
              <w:rPr/>
            </w:pPr>
            <w:r>
              <w:rPr>
                <w:rStyle w:val="Style11"/>
                <w:rFonts w:ascii="新細明體" w:hAnsi="新細明體" w:cs="新細明體"/>
                <w:b/>
                <w:bCs/>
                <w:color w:val="000000"/>
                <w:kern w:val="0"/>
                <w:sz w:val="28"/>
                <w:szCs w:val="28"/>
              </w:rPr>
              <w:t>󠄃</w:t>
            </w:r>
            <w:r>
              <w:rPr>
                <w:rStyle w:val="Style11"/>
                <w:rFonts w:ascii="新細明體" w:hAnsi="新細明體" w:cs="新細明體"/>
                <w:b/>
                <w:bCs/>
                <w:color w:val="000000"/>
                <w:kern w:val="0"/>
                <w:sz w:val="28"/>
                <w:szCs w:val="28"/>
              </w:rPr>
              <w:t>有󠄃󠄃無</w:t>
            </w:r>
            <w:r>
              <w:rPr>
                <w:rStyle w:val="Style11"/>
                <w:rFonts w:cs="新細明體" w:ascii="新細明體" w:hAnsi="新細明體"/>
                <w:b/>
                <w:bCs/>
                <w:color w:val="000000"/>
                <w:kern w:val="0"/>
                <w:position w:val="-23"/>
                <w:sz w:val="12"/>
                <w:szCs w:val="24"/>
              </w:rPr>
              <w:br/>
            </w:r>
            <w:r>
              <w:rPr>
                <w:rStyle w:val="Style11"/>
                <w:rFonts w:cs="新細明體" w:ascii="新細明體" w:hAnsi="新細明體"/>
                <w:b/>
                <w:bCs/>
                <w:color w:val="000000"/>
                <w:kern w:val="0"/>
                <w:sz w:val="20"/>
              </w:rPr>
              <w:t xml:space="preserve"> </w:t>
            </w:r>
            <w:r>
              <w:rPr>
                <w:rStyle w:val="Style11"/>
                <w:rFonts w:ascii="新細明體" w:hAnsi="新細明體" w:cs="新細明體"/>
                <w:b/>
                <w:bCs/>
                <w:color w:val="000000"/>
                <w:kern w:val="0"/>
                <w:sz w:val="20"/>
              </w:rPr>
              <w:t>受補</w:t>
            </w:r>
            <w:r>
              <w:rPr>
                <w:rStyle w:val="Style11"/>
                <w:rFonts w:cs="新細明體" w:ascii="新細明體" w:hAnsi="新細明體"/>
                <w:b/>
                <w:bCs/>
                <w:color w:val="000000"/>
                <w:kern w:val="0"/>
                <w:sz w:val="20"/>
              </w:rPr>
              <w:t>(</w:t>
            </w:r>
            <w:r>
              <w:rPr>
                <w:rStyle w:val="Style11"/>
                <w:rFonts w:ascii="新細明體" w:hAnsi="新細明體" w:cs="新細明體"/>
                <w:b/>
                <w:bCs/>
                <w:color w:val="000000"/>
                <w:kern w:val="0"/>
                <w:sz w:val="20"/>
              </w:rPr>
              <w:t>捐</w:t>
            </w:r>
            <w:r>
              <w:rPr>
                <w:rStyle w:val="Style11"/>
                <w:rFonts w:cs="新細明體" w:ascii="新細明體" w:hAnsi="新細明體"/>
                <w:b/>
                <w:bCs/>
                <w:color w:val="000000"/>
                <w:kern w:val="0"/>
                <w:sz w:val="20"/>
              </w:rPr>
              <w:t>)</w:t>
            </w:r>
            <w:r>
              <w:rPr>
                <w:rStyle w:val="Style11"/>
                <w:rFonts w:ascii="新細明體" w:hAnsi="新細明體" w:cs="新細明體"/>
                <w:b/>
                <w:bCs/>
                <w:color w:val="000000"/>
                <w:kern w:val="0"/>
                <w:sz w:val="20"/>
              </w:rPr>
              <w:t>助經費產生之利息或其他衍生收入如逾期違約之罰款及沒入之履約保證金等，如有則依比例繳回。</w:t>
            </w:r>
          </w:p>
        </w:tc>
        <w:tc>
          <w:tcPr>
            <w:tcW w:w="2268" w:type="dxa"/>
            <w:tcBorders>
              <w:left w:val="single" w:sz="4" w:space="0" w:color="000000"/>
              <w:bottom w:val="single" w:sz="4" w:space="0" w:color="000000"/>
              <w:right w:val="single" w:sz="4" w:space="0" w:color="000000"/>
            </w:tcBorders>
            <w:shd w:fill="auto" w:val="clear"/>
            <w:vAlign w:val="center"/>
          </w:tcPr>
          <w:p>
            <w:pPr>
              <w:pStyle w:val="Style20"/>
              <w:widowControl/>
              <w:jc w:val="center"/>
              <w:rPr>
                <w:rFonts w:ascii="標楷體" w:hAnsi="標楷體" w:eastAsia="標楷體" w:cs="新細明體"/>
                <w:color w:val="000000"/>
                <w:kern w:val="0"/>
                <w:szCs w:val="24"/>
              </w:rPr>
            </w:pPr>
            <w:r>
              <w:rPr>
                <w:rFonts w:ascii="標楷體" w:hAnsi="標楷體" w:cs="新細明體" w:eastAsia="標楷體"/>
                <w:color w:val="000000"/>
                <w:kern w:val="0"/>
                <w:szCs w:val="24"/>
              </w:rPr>
              <w:t>　</w:t>
            </w:r>
          </w:p>
        </w:tc>
        <w:tc>
          <w:tcPr>
            <w:tcW w:w="2410" w:type="dxa"/>
            <w:tcBorders>
              <w:bottom w:val="single" w:sz="4" w:space="0" w:color="000000"/>
              <w:right w:val="single" w:sz="4" w:space="0" w:color="000000"/>
            </w:tcBorders>
            <w:shd w:fill="auto" w:val="clear"/>
            <w:vAlign w:val="center"/>
          </w:tcPr>
          <w:p>
            <w:pPr>
              <w:pStyle w:val="Style20"/>
              <w:widowControl/>
              <w:rPr>
                <w:rFonts w:ascii="標楷體" w:hAnsi="標楷體" w:eastAsia="標楷體" w:cs="新細明體"/>
                <w:color w:val="000000"/>
                <w:kern w:val="0"/>
                <w:sz w:val="18"/>
                <w:szCs w:val="18"/>
              </w:rPr>
            </w:pPr>
            <w:r>
              <w:rPr>
                <w:rFonts w:ascii="標楷體" w:hAnsi="標楷體" w:cs="新細明體" w:eastAsia="標楷體"/>
                <w:color w:val="000000"/>
                <w:kern w:val="0"/>
                <w:sz w:val="18"/>
                <w:szCs w:val="18"/>
              </w:rPr>
              <w:t>有，則依比例填入左欄</w:t>
            </w:r>
          </w:p>
        </w:tc>
      </w:tr>
      <w:tr>
        <w:trPr>
          <w:trHeight w:val="330" w:hRule="atLeast"/>
        </w:trPr>
        <w:tc>
          <w:tcPr>
            <w:tcW w:w="2410" w:type="dxa"/>
            <w:tcBorders/>
            <w:shd w:fill="auto" w:val="clear"/>
            <w:vAlign w:val="center"/>
          </w:tcPr>
          <w:p>
            <w:pPr>
              <w:pStyle w:val="Style20"/>
              <w:widowControl/>
              <w:rPr>
                <w:rFonts w:ascii="標楷體" w:hAnsi="標楷體" w:eastAsia="標楷體" w:cs="新細明體"/>
                <w:color w:val="000000"/>
                <w:kern w:val="0"/>
                <w:sz w:val="28"/>
                <w:szCs w:val="28"/>
              </w:rPr>
            </w:pPr>
            <w:r>
              <w:rPr>
                <w:rFonts w:ascii="標楷體" w:hAnsi="標楷體" w:cs="新細明體" w:eastAsia="標楷體"/>
                <w:color w:val="000000"/>
                <w:kern w:val="0"/>
                <w:sz w:val="28"/>
                <w:szCs w:val="28"/>
              </w:rPr>
              <w:t xml:space="preserve">填表人核章： </w:t>
            </w:r>
          </w:p>
        </w:tc>
        <w:tc>
          <w:tcPr>
            <w:tcW w:w="2693" w:type="dxa"/>
            <w:tcBorders/>
            <w:shd w:fill="auto" w:val="clear"/>
            <w:vAlign w:val="center"/>
          </w:tcPr>
          <w:p>
            <w:pPr>
              <w:pStyle w:val="Style20"/>
              <w:widowControl/>
              <w:rPr>
                <w:rFonts w:ascii="標楷體" w:hAnsi="標楷體" w:eastAsia="標楷體" w:cs="新細明體"/>
                <w:color w:val="000000"/>
                <w:kern w:val="0"/>
                <w:sz w:val="28"/>
                <w:szCs w:val="28"/>
              </w:rPr>
            </w:pPr>
            <w:r>
              <w:rPr>
                <w:rFonts w:eastAsia="標楷體" w:cs="新細明體" w:ascii="標楷體" w:hAnsi="標楷體"/>
                <w:color w:val="000000"/>
                <w:kern w:val="0"/>
                <w:sz w:val="28"/>
                <w:szCs w:val="28"/>
              </w:rPr>
            </w:r>
          </w:p>
        </w:tc>
        <w:tc>
          <w:tcPr>
            <w:tcW w:w="2268" w:type="dxa"/>
            <w:tcBorders/>
            <w:shd w:fill="auto" w:val="clear"/>
            <w:vAlign w:val="center"/>
          </w:tcPr>
          <w:p>
            <w:pPr>
              <w:pStyle w:val="Style20"/>
              <w:widowControl/>
              <w:rPr>
                <w:rFonts w:eastAsia="Times New Roman"/>
                <w:kern w:val="0"/>
                <w:sz w:val="20"/>
              </w:rPr>
            </w:pPr>
            <w:r>
              <w:rPr>
                <w:rFonts w:eastAsia="Times New Roman"/>
                <w:kern w:val="0"/>
                <w:sz w:val="20"/>
              </w:rPr>
            </w:r>
          </w:p>
        </w:tc>
        <w:tc>
          <w:tcPr>
            <w:tcW w:w="2410" w:type="dxa"/>
            <w:tcBorders/>
            <w:shd w:fill="auto" w:val="clear"/>
            <w:vAlign w:val="center"/>
          </w:tcPr>
          <w:p>
            <w:pPr>
              <w:pStyle w:val="Style20"/>
              <w:widowControl/>
              <w:rPr>
                <w:rFonts w:eastAsia="Times New Roman"/>
                <w:kern w:val="0"/>
                <w:sz w:val="20"/>
              </w:rPr>
            </w:pPr>
            <w:r>
              <w:rPr>
                <w:rFonts w:eastAsia="Times New Roman"/>
                <w:kern w:val="0"/>
                <w:sz w:val="20"/>
              </w:rPr>
            </w:r>
          </w:p>
        </w:tc>
      </w:tr>
      <w:tr>
        <w:trPr>
          <w:trHeight w:val="330" w:hRule="atLeast"/>
        </w:trPr>
        <w:tc>
          <w:tcPr>
            <w:tcW w:w="7371" w:type="dxa"/>
            <w:gridSpan w:val="3"/>
            <w:tcBorders/>
            <w:shd w:fill="auto" w:val="clear"/>
          </w:tcPr>
          <w:p>
            <w:pPr>
              <w:pStyle w:val="Style20"/>
              <w:widowControl/>
              <w:rPr>
                <w:rFonts w:eastAsia="Times New Roman"/>
                <w:kern w:val="0"/>
                <w:sz w:val="20"/>
              </w:rPr>
            </w:pPr>
            <w:r>
              <w:rPr>
                <w:rFonts w:eastAsia="Times New Roman"/>
                <w:kern w:val="0"/>
                <w:sz w:val="20"/>
              </w:rPr>
            </w:r>
          </w:p>
        </w:tc>
        <w:tc>
          <w:tcPr>
            <w:tcW w:w="2410" w:type="dxa"/>
            <w:tcBorders/>
            <w:shd w:fill="auto" w:val="clear"/>
            <w:vAlign w:val="center"/>
          </w:tcPr>
          <w:p>
            <w:pPr>
              <w:pStyle w:val="Style20"/>
              <w:widowControl/>
              <w:rPr>
                <w:rFonts w:eastAsia="Times New Roman"/>
                <w:kern w:val="0"/>
                <w:sz w:val="20"/>
              </w:rPr>
            </w:pPr>
            <w:r>
              <w:rPr>
                <w:rFonts w:eastAsia="Times New Roman"/>
                <w:kern w:val="0"/>
                <w:sz w:val="20"/>
              </w:rPr>
            </w:r>
          </w:p>
        </w:tc>
      </w:tr>
      <w:tr>
        <w:trPr>
          <w:trHeight w:val="2205" w:hRule="atLeast"/>
        </w:trPr>
        <w:tc>
          <w:tcPr>
            <w:tcW w:w="9781" w:type="dxa"/>
            <w:gridSpan w:val="4"/>
            <w:tcBorders/>
            <w:shd w:fill="auto" w:val="clear"/>
          </w:tcPr>
          <w:p>
            <w:pPr>
              <w:pStyle w:val="Style20"/>
              <w:widowControl/>
              <w:rPr>
                <w:rFonts w:ascii="標楷體" w:hAnsi="標楷體" w:eastAsia="標楷體" w:cs="新細明體"/>
                <w:kern w:val="0"/>
                <w:sz w:val="18"/>
                <w:szCs w:val="18"/>
              </w:rPr>
            </w:pPr>
            <w:r>
              <w:rPr>
                <w:rFonts w:ascii="標楷體" w:hAnsi="標楷體" w:cs="新細明體" w:eastAsia="標楷體"/>
                <w:kern w:val="0"/>
                <w:sz w:val="18"/>
                <w:szCs w:val="18"/>
              </w:rPr>
              <w:t>說明：</w:t>
            </w:r>
            <w:r>
              <w:rPr>
                <w:rFonts w:eastAsia="標楷體" w:cs="新細明體" w:ascii="標楷體" w:hAnsi="標楷體"/>
                <w:kern w:val="0"/>
                <w:sz w:val="18"/>
                <w:szCs w:val="18"/>
              </w:rPr>
              <w:br/>
              <w:t xml:space="preserve"> 1. </w:t>
            </w:r>
            <w:r>
              <w:rPr>
                <w:rFonts w:ascii="標楷體" w:hAnsi="標楷體" w:cs="新細明體" w:eastAsia="標楷體"/>
                <w:kern w:val="0"/>
                <w:sz w:val="18"/>
                <w:szCs w:val="18"/>
              </w:rPr>
              <w:t>黏貼憑證編號</w:t>
            </w:r>
            <w:r>
              <w:rPr>
                <w:rFonts w:eastAsia="標楷體" w:cs="新細明體" w:ascii="標楷體" w:hAnsi="標楷體"/>
                <w:kern w:val="0"/>
                <w:sz w:val="18"/>
                <w:szCs w:val="18"/>
              </w:rPr>
              <w:t>--</w:t>
            </w:r>
            <w:r>
              <w:rPr>
                <w:rFonts w:ascii="標楷體" w:hAnsi="標楷體" w:cs="新細明體" w:eastAsia="標楷體"/>
                <w:kern w:val="0"/>
                <w:sz w:val="18"/>
                <w:szCs w:val="18"/>
              </w:rPr>
              <w:t>依支出黏存單左上方編號依序填寫。</w:t>
            </w:r>
            <w:r>
              <w:rPr>
                <w:rFonts w:eastAsia="標楷體" w:cs="新細明體" w:ascii="標楷體" w:hAnsi="標楷體"/>
                <w:kern w:val="0"/>
                <w:sz w:val="18"/>
                <w:szCs w:val="18"/>
              </w:rPr>
              <w:br/>
              <w:t xml:space="preserve"> 2. </w:t>
            </w:r>
            <w:r>
              <w:rPr>
                <w:rFonts w:ascii="標楷體" w:hAnsi="標楷體" w:cs="新細明體" w:eastAsia="標楷體"/>
                <w:kern w:val="0"/>
                <w:sz w:val="18"/>
                <w:szCs w:val="18"/>
              </w:rPr>
              <w:t>申請修改預算應報本署同意後辦理，計畫執行期限屆滿前一個月內不得申請經費變更。</w:t>
            </w:r>
            <w:r>
              <w:rPr>
                <w:rFonts w:eastAsia="標楷體" w:cs="新細明體" w:ascii="標楷體" w:hAnsi="標楷體"/>
                <w:kern w:val="0"/>
                <w:sz w:val="18"/>
                <w:szCs w:val="18"/>
              </w:rPr>
              <w:br/>
              <w:t xml:space="preserve"> 3. </w:t>
            </w:r>
            <w:r>
              <w:rPr>
                <w:rFonts w:ascii="標楷體" w:hAnsi="標楷體" w:cs="新細明體" w:eastAsia="標楷體"/>
                <w:kern w:val="0"/>
                <w:sz w:val="18"/>
                <w:szCs w:val="18"/>
              </w:rPr>
              <w:t>同一案件向二個機關以上提出申請補（ 捐）助，受補（捐）助經費結報時，除應詳列支出用途外，並應列明全部實支經費總額及各機關實際補</w:t>
            </w:r>
            <w:r>
              <w:rPr>
                <w:rFonts w:eastAsia="標楷體" w:cs="新細明體" w:ascii="標楷體" w:hAnsi="標楷體"/>
                <w:kern w:val="0"/>
                <w:sz w:val="18"/>
                <w:szCs w:val="18"/>
              </w:rPr>
              <w:t>(</w:t>
            </w:r>
            <w:r>
              <w:rPr>
                <w:rFonts w:ascii="標楷體" w:hAnsi="標楷體" w:cs="新細明體" w:eastAsia="標楷體"/>
                <w:kern w:val="0"/>
                <w:sz w:val="18"/>
                <w:szCs w:val="18"/>
              </w:rPr>
              <w:t>捐</w:t>
            </w:r>
            <w:r>
              <w:rPr>
                <w:rFonts w:eastAsia="標楷體" w:cs="新細明體" w:ascii="標楷體" w:hAnsi="標楷體"/>
                <w:kern w:val="0"/>
                <w:sz w:val="18"/>
                <w:szCs w:val="18"/>
              </w:rPr>
              <w:t>)</w:t>
            </w:r>
            <w:r>
              <w:rPr>
                <w:rFonts w:ascii="標楷體" w:hAnsi="標楷體" w:cs="新細明體" w:eastAsia="標楷體"/>
                <w:kern w:val="0"/>
                <w:sz w:val="18"/>
                <w:szCs w:val="18"/>
              </w:rPr>
              <w:t>助金額，如有隱匿不實或造假情事，應撤銷該補（捐）助案件，並收回已撥款項。</w:t>
            </w:r>
            <w:r>
              <w:rPr>
                <w:rFonts w:eastAsia="標楷體" w:cs="新細明體" w:ascii="標楷體" w:hAnsi="標楷體"/>
                <w:kern w:val="0"/>
                <w:sz w:val="18"/>
                <w:szCs w:val="18"/>
              </w:rPr>
              <w:br/>
              <w:t xml:space="preserve"> 4. </w:t>
            </w:r>
            <w:r>
              <w:rPr>
                <w:rFonts w:ascii="標楷體" w:hAnsi="標楷體" w:cs="新細明體" w:eastAsia="標楷體"/>
                <w:kern w:val="0"/>
                <w:sz w:val="18"/>
                <w:szCs w:val="18"/>
              </w:rPr>
              <w:t>本計畫如有依本署補捐助預算執行注意事項第</w:t>
            </w:r>
            <w:r>
              <w:rPr>
                <w:rFonts w:eastAsia="標楷體" w:cs="新細明體" w:ascii="標楷體" w:hAnsi="標楷體"/>
                <w:kern w:val="0"/>
                <w:sz w:val="18"/>
                <w:szCs w:val="18"/>
              </w:rPr>
              <w:t>9</w:t>
            </w:r>
            <w:r>
              <w:rPr>
                <w:rFonts w:ascii="標楷體" w:hAnsi="標楷體" w:cs="新細明體" w:eastAsia="標楷體"/>
                <w:kern w:val="0"/>
                <w:sz w:val="18"/>
                <w:szCs w:val="18"/>
              </w:rPr>
              <w:t xml:space="preserve">條之情事者，須事先報本署書面同意。 </w:t>
            </w:r>
          </w:p>
        </w:tc>
      </w:tr>
    </w:tbl>
    <w:p>
      <w:pPr>
        <w:sectPr>
          <w:headerReference w:type="default" r:id="rId46"/>
          <w:footerReference w:type="default" r:id="rId47"/>
          <w:type w:val="nextPage"/>
          <w:pgSz w:w="11906" w:h="16838"/>
          <w:pgMar w:left="1800" w:right="1800" w:header="1440" w:top="1956" w:footer="1440" w:bottom="1723" w:gutter="0"/>
          <w:pgNumType w:fmt="decimal"/>
          <w:formProt w:val="false"/>
          <w:textDirection w:val="lrTb"/>
          <w:docGrid w:type="lines" w:linePitch="600" w:charSpace="4294938623"/>
        </w:sectPr>
        <w:pStyle w:val="Style20"/>
        <w:rPr/>
      </w:pPr>
      <w:r>
        <w:rPr/>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支用單據</w:t>
      </w:r>
    </w:p>
    <w:p>
      <w:pPr>
        <w:pStyle w:val="Style20"/>
        <w:rPr>
          <w:rFonts w:eastAsia="標楷體"/>
        </w:rPr>
      </w:pPr>
      <w:r>
        <w:rPr>
          <w:rFonts w:eastAsia="標楷體"/>
        </w:rPr>
        <w:t>個人組請將單據依前述支出明細及繳回計算表之黏貼憑證編號順序黏貼於空白</w:t>
      </w:r>
      <w:r>
        <w:rPr>
          <w:rFonts w:eastAsia="標楷體"/>
        </w:rPr>
        <w:t>A4</w:t>
      </w:r>
      <w:r>
        <w:rPr>
          <w:rFonts w:eastAsia="標楷體"/>
        </w:rPr>
        <w:t>（雙面，勿重疊）。</w:t>
      </w:r>
    </w:p>
    <w:p>
      <w:pPr>
        <w:sectPr>
          <w:headerReference w:type="default" r:id="rId48"/>
          <w:footerReference w:type="default" r:id="rId49"/>
          <w:type w:val="nextPage"/>
          <w:pgSz w:w="11906" w:h="16838"/>
          <w:pgMar w:left="1800" w:right="1800" w:header="1440" w:top="1956" w:footer="1440" w:bottom="1723" w:gutter="0"/>
          <w:pgNumType w:fmt="decimal"/>
          <w:formProt w:val="false"/>
          <w:textDirection w:val="lrTb"/>
          <w:docGrid w:type="lines" w:linePitch="600" w:charSpace="4294938623"/>
        </w:sectPr>
        <w:pStyle w:val="Style20"/>
        <w:rPr/>
      </w:pPr>
      <w:r>
        <w:rPr>
          <w:rStyle w:val="Style11"/>
          <w:rFonts w:eastAsia="標楷體"/>
          <w:szCs w:val="28"/>
        </w:rPr>
        <w:t>團體組</w:t>
      </w:r>
      <w:r>
        <w:rPr>
          <w:rStyle w:val="Style11"/>
          <w:rFonts w:eastAsia="標楷體"/>
        </w:rPr>
        <w:t>黏貼憑證應有經手人、會計人員及負責（代表）人核章</w:t>
      </w:r>
      <w:r>
        <w:rPr>
          <w:rStyle w:val="Style11"/>
          <w:rFonts w:eastAsia="標楷體"/>
          <w:szCs w:val="28"/>
        </w:rPr>
        <w:t>。</w:t>
      </w:r>
    </w:p>
    <w:p>
      <w:pPr>
        <w:pStyle w:val="3"/>
        <w:tabs>
          <w:tab w:val="clear" w:pos="480"/>
          <w:tab w:val="left" w:pos="0" w:leader="none"/>
        </w:tabs>
        <w:spacing w:lineRule="auto" w:line="240"/>
        <w:ind w:left="0" w:hanging="0"/>
        <w:rPr>
          <w:rFonts w:eastAsia="標楷體"/>
          <w:sz w:val="24"/>
          <w:szCs w:val="28"/>
        </w:rPr>
      </w:pPr>
      <w:r>
        <w:rPr>
          <w:rFonts w:eastAsia="標楷體"/>
          <w:sz w:val="24"/>
          <w:szCs w:val="28"/>
        </w:rPr>
        <w:t>支出機關分攤表</w:t>
      </w:r>
    </w:p>
    <w:tbl>
      <w:tblPr>
        <w:tblW w:w="7985" w:type="dxa"/>
        <w:jc w:val="left"/>
        <w:tblInd w:w="568" w:type="dxa"/>
        <w:tblCellMar>
          <w:top w:w="0" w:type="dxa"/>
          <w:left w:w="28" w:type="dxa"/>
          <w:bottom w:w="0" w:type="dxa"/>
          <w:right w:w="28" w:type="dxa"/>
        </w:tblCellMar>
      </w:tblPr>
      <w:tblGrid>
        <w:gridCol w:w="720"/>
        <w:gridCol w:w="3240"/>
        <w:gridCol w:w="1260"/>
        <w:gridCol w:w="2765"/>
      </w:tblGrid>
      <w:tr>
        <w:trPr>
          <w:trHeight w:val="397" w:hRule="exact"/>
        </w:trPr>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序號</w:t>
            </w:r>
          </w:p>
        </w:tc>
        <w:tc>
          <w:tcPr>
            <w:tcW w:w="324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機關（單位）名稱</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金額</w:t>
            </w:r>
          </w:p>
        </w:tc>
        <w:tc>
          <w:tcPr>
            <w:tcW w:w="2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備註</w:t>
            </w:r>
          </w:p>
        </w:tc>
      </w:tr>
      <w:tr>
        <w:trPr>
          <w:trHeight w:val="397" w:hRule="exact"/>
        </w:trPr>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1</w:t>
            </w:r>
          </w:p>
        </w:tc>
        <w:tc>
          <w:tcPr>
            <w:tcW w:w="324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both"/>
              <w:rPr/>
            </w:pPr>
            <w:r>
              <w:rPr>
                <w:rStyle w:val="Style11"/>
                <w:rFonts w:eastAsia="標楷體"/>
                <w:kern w:val="0"/>
                <w:lang w:eastAsia="zh-HK"/>
              </w:rPr>
              <w:t>海洋委員會海洋保育</w:t>
            </w:r>
            <w:r>
              <w:rPr>
                <w:rStyle w:val="Style11"/>
                <w:rFonts w:eastAsia="標楷體"/>
                <w:kern w:val="0"/>
              </w:rPr>
              <w:t>署</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2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r>
      <w:tr>
        <w:trPr>
          <w:trHeight w:val="397" w:hRule="exact"/>
        </w:trPr>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2</w:t>
            </w:r>
          </w:p>
        </w:tc>
        <w:tc>
          <w:tcPr>
            <w:tcW w:w="324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both"/>
              <w:rPr>
                <w:rFonts w:eastAsia="標楷體"/>
                <w:kern w:val="0"/>
              </w:rPr>
            </w:pPr>
            <w:r>
              <w:rPr>
                <w:rFonts w:eastAsia="標楷體"/>
                <w:kern w:val="0"/>
              </w:rPr>
              <w:t>受補助者自行配合款</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2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r>
      <w:tr>
        <w:trPr>
          <w:trHeight w:val="397" w:hRule="exact"/>
        </w:trPr>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3</w:t>
            </w:r>
          </w:p>
        </w:tc>
        <w:tc>
          <w:tcPr>
            <w:tcW w:w="324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both"/>
              <w:rPr>
                <w:rFonts w:eastAsia="標楷體"/>
                <w:kern w:val="0"/>
              </w:rPr>
            </w:pPr>
            <w:r>
              <w:rPr>
                <w:rFonts w:eastAsia="標楷體"/>
                <w:kern w:val="0"/>
              </w:rPr>
              <w:t>其他分攤補助款單位</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2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r>
      <w:tr>
        <w:trPr>
          <w:trHeight w:val="397" w:hRule="exact"/>
        </w:trPr>
        <w:tc>
          <w:tcPr>
            <w:tcW w:w="72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center"/>
              <w:rPr>
                <w:rFonts w:eastAsia="標楷體"/>
                <w:kern w:val="0"/>
              </w:rPr>
            </w:pPr>
            <w:r>
              <w:rPr>
                <w:rFonts w:eastAsia="標楷體"/>
                <w:kern w:val="0"/>
              </w:rPr>
              <w:t>…</w:t>
            </w:r>
          </w:p>
        </w:tc>
        <w:tc>
          <w:tcPr>
            <w:tcW w:w="324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2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r>
      <w:tr>
        <w:trPr>
          <w:trHeight w:val="397" w:hRule="exact"/>
        </w:trPr>
        <w:tc>
          <w:tcPr>
            <w:tcW w:w="396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t>計畫總經費</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c>
          <w:tcPr>
            <w:tcW w:w="2765" w:type="dxa"/>
            <w:tcBorders>
              <w:top w:val="single" w:sz="4" w:space="0" w:color="000000"/>
              <w:left w:val="single" w:sz="4" w:space="0" w:color="000000"/>
              <w:bottom w:val="single" w:sz="4" w:space="0" w:color="000000"/>
              <w:right w:val="single" w:sz="4" w:space="0" w:color="000000"/>
            </w:tcBorders>
            <w:shd w:fill="auto" w:val="clear"/>
            <w:vAlign w:val="center"/>
          </w:tcPr>
          <w:p>
            <w:pPr>
              <w:pStyle w:val="Style20"/>
              <w:spacing w:lineRule="exact" w:line="320"/>
              <w:jc w:val="right"/>
              <w:rPr>
                <w:rFonts w:eastAsia="標楷體"/>
                <w:kern w:val="0"/>
              </w:rPr>
            </w:pPr>
            <w:r>
              <w:rPr>
                <w:rFonts w:eastAsia="標楷體"/>
                <w:kern w:val="0"/>
              </w:rPr>
            </w:r>
          </w:p>
        </w:tc>
      </w:tr>
    </w:tbl>
    <w:p>
      <w:pPr>
        <w:pStyle w:val="Style20"/>
        <w:rPr/>
      </w:pPr>
      <w:r>
        <w:rPr/>
      </w:r>
    </w:p>
    <w:p>
      <w:pPr>
        <w:pStyle w:val="Style20"/>
        <w:rPr/>
      </w:pPr>
      <w:r>
        <w:rPr/>
      </w:r>
    </w:p>
    <w:sectPr>
      <w:headerReference w:type="default" r:id="rId50"/>
      <w:footerReference w:type="default" r:id="rId51"/>
      <w:type w:val="nextPage"/>
      <w:pgSz w:w="11906" w:h="16838"/>
      <w:pgMar w:left="1800" w:right="1800" w:header="1440" w:top="1956" w:footer="1440" w:bottom="1723" w:gutter="0"/>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Times New Roman">
    <w:charset w:val="88"/>
    <w:family w:val="roman"/>
    <w:pitch w:val="variable"/>
  </w:font>
  <w:font w:name="Calibri Light">
    <w:charset w:val="88"/>
    <w:family w:val="swiss"/>
    <w:pitch w:val="variable"/>
  </w:font>
  <w:font w:name="新細明體">
    <w:charset w:val="88"/>
    <w:family w:val="roman"/>
    <w:pitch w:val="variable"/>
  </w:font>
  <w:font w:name="細明體">
    <w:altName w:val="MingLiU"/>
    <w:charset w:val="88"/>
    <w:family w:val="modern"/>
    <w:pitch w:val="default"/>
  </w:font>
  <w:font w:name="SimSun">
    <w:charset w:val="88"/>
    <w:family w:val="auto"/>
    <w:pitch w:val="variable"/>
  </w:font>
  <w:font w:name="Wingdings">
    <w:charset w:val="02"/>
    <w:family w:val="auto"/>
    <w:pitch w:val="variable"/>
  </w:font>
  <w:font w:name="標楷體">
    <w:charset w:val="88"/>
    <w:family w:val="script"/>
    <w:pitch w:val="fixed"/>
  </w:font>
  <w:font w:name="MS Gothic">
    <w:charset w:val="88"/>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14</w:t>
    </w:r>
    <w:r>
      <w:rPr>
        <w:rStyle w:val="Style11"/>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40</w:t>
    </w:r>
    <w:r>
      <w:rPr>
        <w:rStyle w:val="Style11"/>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45</w:t>
    </w:r>
    <w:r>
      <w:rPr>
        <w:rStyle w:val="Style11"/>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48</w:t>
    </w:r>
    <w:r>
      <w:rPr>
        <w:rStyle w:val="Style11"/>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51</w:t>
    </w:r>
    <w:r>
      <w:rPr>
        <w:rStyle w:val="Style11"/>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52</w:t>
    </w:r>
    <w:r>
      <w:rPr>
        <w:rStyle w:val="Style11"/>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58</w:t>
    </w:r>
    <w:r>
      <w:rPr>
        <w:rStyle w:val="Style11"/>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61</w:t>
    </w:r>
    <w:r>
      <w:rPr>
        <w:rStyle w:val="Style11"/>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65</w:t>
    </w:r>
    <w:r>
      <w:rPr>
        <w:rStyle w:val="Style11"/>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68</w:t>
    </w:r>
    <w:r>
      <w:rPr>
        <w:rStyle w:val="Style11"/>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70</w:t>
    </w:r>
    <w:r>
      <w:rPr>
        <w:rStyle w:val="Style11"/>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15</w:t>
    </w:r>
    <w:r>
      <w:rPr>
        <w:rStyle w:val="Style11"/>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72</w:t>
    </w:r>
    <w:r>
      <w:rPr>
        <w:rStyle w:val="Style11"/>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74</w:t>
    </w:r>
    <w:r>
      <w:rPr>
        <w:rStyle w:val="Style11"/>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76</w:t>
    </w:r>
    <w:r>
      <w:rPr>
        <w:rStyle w:val="Style11"/>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78</w:t>
    </w:r>
    <w:r>
      <w:rPr>
        <w:rStyle w:val="Style11"/>
      </w:rPr>
      <w:fldChar w:fldCharType="end"/>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79</w:t>
    </w:r>
    <w:r>
      <w:rPr>
        <w:rStyle w:val="Style11"/>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80</w:t>
    </w:r>
    <w:r>
      <w:rPr>
        <w:rStyle w:val="Style11"/>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22</w:t>
    </w:r>
    <w:r>
      <w:rPr>
        <w:rStyle w:val="Style11"/>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23</w:t>
    </w:r>
    <w:r>
      <w:rPr>
        <w:rStyle w:val="Style11"/>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24</w:t>
    </w:r>
    <w:r>
      <w:rPr>
        <w:rStyle w:val="Style11"/>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27</w:t>
    </w:r>
    <w:r>
      <w:rPr>
        <w:rStyle w:val="Style11"/>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33</w:t>
    </w:r>
    <w:r>
      <w:rPr>
        <w:rStyle w:val="Style11"/>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34</w:t>
    </w:r>
    <w:r>
      <w:rPr>
        <w:rStyle w:val="Style11"/>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jc w:val="center"/>
      <w:rPr/>
    </w:pPr>
    <w:r>
      <w:rPr>
        <w:rStyle w:val="Style11"/>
        <w:lang w:val="zh-TW"/>
      </w:rPr>
      <w:fldChar w:fldCharType="begin"/>
    </w:r>
    <w:r>
      <w:rPr>
        <w:rStyle w:val="Style11"/>
      </w:rPr>
      <w:instrText> PAGE </w:instrText>
    </w:r>
    <w:r>
      <w:rPr>
        <w:rStyle w:val="Style11"/>
      </w:rPr>
      <w:fldChar w:fldCharType="separate"/>
    </w:r>
    <w:r>
      <w:rPr>
        <w:rStyle w:val="Style11"/>
      </w:rPr>
      <w:t>35</w:t>
    </w:r>
    <w:r>
      <w:rPr>
        <w:rStyle w:val="Style11"/>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jc w:val="righ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spacing w:lineRule="auto" w:line="12"/>
      <w:rPr>
        <w:b/>
        <w:b/>
        <w:sz w:val="20"/>
      </w:rPr>
    </w:pPr>
    <w:r>
      <w:rPr>
        <w:b/>
        <w:sz w:val="20"/>
      </w:rPr>
    </w:r>
  </w:p>
  <w:p>
    <w:pPr>
      <w:pStyle w:val="Style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pStyle w:val="2"/>
      <w:numFmt w:val="none"/>
      <w:suff w:val="nothing"/>
      <w:lvlText w:val=""/>
      <w:lvlJc w:val="left"/>
      <w:pPr>
        <w:ind w:left="0" w:hanging="0"/>
      </w:pPr>
    </w:lvl>
    <w:lvl w:ilvl="2">
      <w:start w:val="1"/>
      <w:pStyle w:val="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720"/>
      </w:pPr>
    </w:lvl>
    <w:lvl w:ilvl="1">
      <w:start w:val="1"/>
      <w:numFmt w:val="bullet"/>
      <w:lvlText w:val="●"/>
      <w:lvlJc w:val="left"/>
      <w:pPr>
        <w:ind w:left="840" w:hanging="360"/>
      </w:pPr>
      <w:rPr>
        <w:rFonts w:ascii="Times New Roman" w:hAnsi="Times New Roman" w:cs="Times New Roman" w:hint="default"/>
        <w:rFonts w:cs="Times New Roman"/>
      </w:rPr>
    </w:lvl>
    <w:lvl w:ilvl="2">
      <w:start w:val="1"/>
      <w:numFmt w:val="upperLetter"/>
      <w:lvlText w:val="%3."/>
      <w:lvlJc w:val="left"/>
      <w:pPr>
        <w:ind w:left="1680" w:hanging="720"/>
      </w:pPr>
    </w:lvl>
    <w:lvl w:ilvl="3">
      <w:start w:val="1"/>
      <w:numFmt w:val="decimal"/>
      <w:lvlText w:val="%4."/>
      <w:lvlJc w:val="left"/>
      <w:pPr>
        <w:ind w:left="1920" w:hanging="480"/>
      </w:pPr>
    </w:lvl>
    <w:lvl w:ilvl="4">
      <w:start w:val="1"/>
      <w:numFmt w:val="decimal"/>
      <w:lvlText w:val="(%5)"/>
      <w:lvlJc w:val="left"/>
      <w:pPr>
        <w:ind w:left="2385" w:hanging="465"/>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lvl w:ilvl="0">
      <w:start w:val="1"/>
      <w:numFmt w:val="decimal"/>
      <w:lvlText w:val="(%1)"/>
      <w:lvlJc w:val="left"/>
      <w:pPr>
        <w:ind w:left="465" w:hanging="465"/>
      </w:pPr>
    </w:lvl>
    <w:lvl w:ilvl="1">
      <w:start w:val="1"/>
      <w:numFmt w:val="ideographTraditional"/>
      <w:lvlText w:val="%2、"/>
      <w:lvlJc w:val="left"/>
      <w:pPr>
        <w:ind w:left="960" w:hanging="480"/>
      </w:pPr>
    </w:lvl>
    <w:lvl w:ilvl="2">
      <w:start w:val="1"/>
      <w:numFmt w:val="upperLetter"/>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lvl w:ilvl="0">
      <w:start w:val="1"/>
      <w:numFmt w:val="decimal"/>
      <w:lvlText w:val="(%1)"/>
      <w:lvlJc w:val="left"/>
      <w:pPr>
        <w:ind w:left="960" w:hanging="480"/>
      </w:pPr>
    </w:lvl>
    <w:lvl w:ilvl="1">
      <w:start w:val="1"/>
      <w:numFmt w:val="upp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lvl w:ilvl="0">
      <w:start w:val="1"/>
      <w:numFmt w:val="decimal"/>
      <w:lvlText w:val="(%1)"/>
      <w:lvlJc w:val="left"/>
      <w:pPr>
        <w:ind w:left="960" w:hanging="480"/>
      </w:pPr>
    </w:lvl>
    <w:lvl w:ilvl="1">
      <w:start w:val="1"/>
      <w:numFmt w:val="upperLetter"/>
      <w:lvlText w:val="%2."/>
      <w:lvlJc w:val="left"/>
      <w:pPr>
        <w:ind w:left="1440" w:hanging="480"/>
      </w:pPr>
    </w:lvl>
    <w:lvl w:ilvl="2">
      <w:start w:val="1"/>
      <w:numFmt w:val="upperRoman"/>
      <w:lvlText w:val="%3."/>
      <w:lvlJc w:val="lef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lvl w:ilvl="0">
      <w:start w:val="1"/>
      <w:numFmt w:val="upperLetter"/>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
    <w:lvl w:ilvl="0">
      <w:start w:val="1"/>
      <w:numFmt w:val="decimal"/>
      <w:lvlText w:val="(%1)"/>
      <w:lvlJc w:val="left"/>
      <w:pPr>
        <w:ind w:left="465" w:hanging="465"/>
      </w:pPr>
    </w:lvl>
    <w:lvl w:ilvl="1">
      <w:start w:val="1"/>
      <w:numFmt w:val="ideographTraditional"/>
      <w:lvlText w:val="%2、"/>
      <w:lvlJc w:val="left"/>
      <w:pPr>
        <w:ind w:left="960" w:hanging="480"/>
      </w:pPr>
    </w:lvl>
    <w:lvl w:ilvl="2">
      <w:start w:val="1"/>
      <w:numFmt w:val="decimal"/>
      <w:lvlText w:val="(%3)"/>
      <w:lvlJc w:val="left"/>
      <w:pPr>
        <w:ind w:left="1440" w:hanging="480"/>
      </w:pPr>
    </w:lvl>
    <w:lvl w:ilvl="3">
      <w:start w:val="1"/>
      <w:numFmt w:val="upperLetter"/>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lvl w:ilvl="0">
      <w:start w:val="1"/>
      <w:numFmt w:val="upperLetter"/>
      <w:lvlText w:val="%1."/>
      <w:lvlJc w:val="left"/>
      <w:pPr>
        <w:ind w:left="1185" w:hanging="720"/>
      </w:pPr>
    </w:lvl>
    <w:lvl w:ilvl="1">
      <w:start w:val="1"/>
      <w:numFmt w:val="decimal"/>
      <w:lvlText w:val="(%2)"/>
      <w:lvlJc w:val="left"/>
      <w:pPr>
        <w:ind w:left="1425" w:hanging="480"/>
      </w:pPr>
    </w:lvl>
    <w:lvl w:ilvl="2">
      <w:start w:val="1"/>
      <w:numFmt w:val="lowerRoman"/>
      <w:lvlText w:val="%3."/>
      <w:lvlJc w:val="right"/>
      <w:pPr>
        <w:ind w:left="1905" w:hanging="480"/>
      </w:pPr>
    </w:lvl>
    <w:lvl w:ilvl="3">
      <w:start w:val="1"/>
      <w:numFmt w:val="decimal"/>
      <w:lvlText w:val="%4."/>
      <w:lvlJc w:val="left"/>
      <w:pPr>
        <w:ind w:left="2385" w:hanging="480"/>
      </w:pPr>
    </w:lvl>
    <w:lvl w:ilvl="4">
      <w:start w:val="1"/>
      <w:numFmt w:val="ideographTraditional"/>
      <w:lvlText w:val="%5、"/>
      <w:lvlJc w:val="left"/>
      <w:pPr>
        <w:ind w:left="2865" w:hanging="480"/>
      </w:pPr>
    </w:lvl>
    <w:lvl w:ilvl="5">
      <w:start w:val="1"/>
      <w:numFmt w:val="lowerRoman"/>
      <w:lvlText w:val="%6."/>
      <w:lvlJc w:val="right"/>
      <w:pPr>
        <w:ind w:left="3345" w:hanging="480"/>
      </w:pPr>
    </w:lvl>
    <w:lvl w:ilvl="6">
      <w:start w:val="1"/>
      <w:numFmt w:val="decimal"/>
      <w:lvlText w:val="%7."/>
      <w:lvlJc w:val="left"/>
      <w:pPr>
        <w:ind w:left="3825" w:hanging="480"/>
      </w:pPr>
    </w:lvl>
    <w:lvl w:ilvl="7">
      <w:start w:val="1"/>
      <w:numFmt w:val="ideographTraditional"/>
      <w:lvlText w:val="%8、"/>
      <w:lvlJc w:val="left"/>
      <w:pPr>
        <w:ind w:left="4305" w:hanging="480"/>
      </w:pPr>
    </w:lvl>
    <w:lvl w:ilvl="8">
      <w:start w:val="1"/>
      <w:numFmt w:val="lowerRoman"/>
      <w:lvlText w:val="%9."/>
      <w:lvlJc w:val="right"/>
      <w:pPr>
        <w:ind w:left="4785" w:hanging="480"/>
      </w:pPr>
    </w:lvl>
  </w:abstractNum>
  <w:abstractNum w:abstractNumId="9">
    <w:lvl w:ilvl="0">
      <w:start w:val="1"/>
      <w:numFmt w:val="upperLetter"/>
      <w:lvlText w:val="%1."/>
      <w:lvlJc w:val="left"/>
      <w:pPr>
        <w:ind w:left="1185" w:hanging="720"/>
      </w:pPr>
    </w:lvl>
    <w:lvl w:ilvl="1">
      <w:start w:val="1"/>
      <w:numFmt w:val="decimal"/>
      <w:lvlText w:val="(%2)"/>
      <w:lvlJc w:val="left"/>
      <w:pPr>
        <w:ind w:left="1425" w:hanging="480"/>
      </w:pPr>
    </w:lvl>
    <w:lvl w:ilvl="2">
      <w:start w:val="1"/>
      <w:numFmt w:val="lowerRoman"/>
      <w:lvlText w:val="%3."/>
      <w:lvlJc w:val="right"/>
      <w:pPr>
        <w:ind w:left="1905" w:hanging="480"/>
      </w:pPr>
    </w:lvl>
    <w:lvl w:ilvl="3">
      <w:start w:val="1"/>
      <w:numFmt w:val="decimal"/>
      <w:lvlText w:val="%4."/>
      <w:lvlJc w:val="left"/>
      <w:pPr>
        <w:ind w:left="2385" w:hanging="480"/>
      </w:pPr>
    </w:lvl>
    <w:lvl w:ilvl="4">
      <w:start w:val="1"/>
      <w:numFmt w:val="ideographTraditional"/>
      <w:lvlText w:val="%5、"/>
      <w:lvlJc w:val="left"/>
      <w:pPr>
        <w:ind w:left="2865" w:hanging="480"/>
      </w:pPr>
    </w:lvl>
    <w:lvl w:ilvl="5">
      <w:start w:val="1"/>
      <w:numFmt w:val="lowerRoman"/>
      <w:lvlText w:val="%6."/>
      <w:lvlJc w:val="right"/>
      <w:pPr>
        <w:ind w:left="3345" w:hanging="480"/>
      </w:pPr>
    </w:lvl>
    <w:lvl w:ilvl="6">
      <w:start w:val="1"/>
      <w:numFmt w:val="decimal"/>
      <w:lvlText w:val="%7."/>
      <w:lvlJc w:val="left"/>
      <w:pPr>
        <w:ind w:left="3825" w:hanging="480"/>
      </w:pPr>
    </w:lvl>
    <w:lvl w:ilvl="7">
      <w:start w:val="1"/>
      <w:numFmt w:val="ideographTraditional"/>
      <w:lvlText w:val="%8、"/>
      <w:lvlJc w:val="left"/>
      <w:pPr>
        <w:ind w:left="4305" w:hanging="480"/>
      </w:pPr>
    </w:lvl>
    <w:lvl w:ilvl="8">
      <w:start w:val="1"/>
      <w:numFmt w:val="lowerRoman"/>
      <w:lvlText w:val="%9."/>
      <w:lvlJc w:val="right"/>
      <w:pPr>
        <w:ind w:left="4785" w:hanging="480"/>
      </w:pPr>
    </w:lvl>
  </w:abstractNum>
  <w:abstractNum w:abstractNumId="10">
    <w:lvl w:ilvl="0">
      <w:start w:val="1"/>
      <w:numFmt w:val="decimal"/>
      <w:lvlText w:val="(%1)"/>
      <w:lvlJc w:val="left"/>
      <w:pPr>
        <w:ind w:left="465" w:hanging="46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lvl w:ilvl="0">
      <w:start w:val="1"/>
      <w:numFmt w:val="upperLetter"/>
      <w:lvlText w:val="%1."/>
      <w:lvlJc w:val="left"/>
      <w:pPr>
        <w:ind w:left="1185" w:hanging="720"/>
      </w:pPr>
    </w:lvl>
    <w:lvl w:ilvl="1">
      <w:start w:val="1"/>
      <w:numFmt w:val="ideographTraditional"/>
      <w:lvlText w:val="%2、"/>
      <w:lvlJc w:val="left"/>
      <w:pPr>
        <w:ind w:left="1425" w:hanging="480"/>
      </w:pPr>
    </w:lvl>
    <w:lvl w:ilvl="2">
      <w:start w:val="1"/>
      <w:numFmt w:val="lowerRoman"/>
      <w:lvlText w:val="%3."/>
      <w:lvlJc w:val="right"/>
      <w:pPr>
        <w:ind w:left="1905" w:hanging="480"/>
      </w:pPr>
    </w:lvl>
    <w:lvl w:ilvl="3">
      <w:start w:val="1"/>
      <w:numFmt w:val="decimal"/>
      <w:lvlText w:val="%4."/>
      <w:lvlJc w:val="left"/>
      <w:pPr>
        <w:ind w:left="2385" w:hanging="480"/>
      </w:pPr>
    </w:lvl>
    <w:lvl w:ilvl="4">
      <w:start w:val="1"/>
      <w:numFmt w:val="ideographTraditional"/>
      <w:lvlText w:val="%5、"/>
      <w:lvlJc w:val="left"/>
      <w:pPr>
        <w:ind w:left="2865" w:hanging="480"/>
      </w:pPr>
    </w:lvl>
    <w:lvl w:ilvl="5">
      <w:start w:val="1"/>
      <w:numFmt w:val="lowerRoman"/>
      <w:lvlText w:val="%6."/>
      <w:lvlJc w:val="right"/>
      <w:pPr>
        <w:ind w:left="3345" w:hanging="480"/>
      </w:pPr>
    </w:lvl>
    <w:lvl w:ilvl="6">
      <w:start w:val="1"/>
      <w:numFmt w:val="decimal"/>
      <w:lvlText w:val="%7."/>
      <w:lvlJc w:val="left"/>
      <w:pPr>
        <w:ind w:left="3825" w:hanging="480"/>
      </w:pPr>
    </w:lvl>
    <w:lvl w:ilvl="7">
      <w:start w:val="1"/>
      <w:numFmt w:val="ideographTraditional"/>
      <w:lvlText w:val="%8、"/>
      <w:lvlJc w:val="left"/>
      <w:pPr>
        <w:ind w:left="4305" w:hanging="480"/>
      </w:pPr>
    </w:lvl>
    <w:lvl w:ilvl="8">
      <w:start w:val="1"/>
      <w:numFmt w:val="lowerRoman"/>
      <w:lvlText w:val="%9."/>
      <w:lvlJc w:val="right"/>
      <w:pPr>
        <w:ind w:left="4785" w:hanging="480"/>
      </w:pPr>
    </w:lvl>
  </w:abstractNum>
  <w:abstractNum w:abstractNumId="12">
    <w:lvl w:ilvl="0">
      <w:start w:val="1"/>
      <w:numFmt w:val="decimal"/>
      <w:lvlText w:val="(%1)"/>
      <w:lvlJc w:val="left"/>
      <w:pPr>
        <w:ind w:left="465" w:hanging="465"/>
      </w:pPr>
    </w:lvl>
    <w:lvl w:ilvl="1">
      <w:start w:val="1"/>
      <w:numFmt w:val="upp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lvl w:ilvl="0">
      <w:start w:val="1"/>
      <w:numFmt w:val="bullet"/>
      <w:lvlText w:val=""/>
      <w:lvlJc w:val="left"/>
      <w:pPr>
        <w:ind w:left="840" w:hanging="360"/>
      </w:pPr>
      <w:rPr>
        <w:rFonts w:ascii="Wingdings" w:hAnsi="Wingdings" w:cs="Wingdings" w:hint="default"/>
        <w:rFonts w:cs="Times New Roman"/>
      </w:rPr>
    </w:lvl>
    <w:lvl w:ilvl="1">
      <w:start w:val="1"/>
      <w:numFmt w:val="bullet"/>
      <w:lvlText w:val=""/>
      <w:lvlJc w:val="left"/>
      <w:pPr>
        <w:ind w:left="1440" w:hanging="480"/>
      </w:pPr>
      <w:rPr>
        <w:rFonts w:ascii="Wingdings" w:hAnsi="Wingdings" w:cs="Wingdings"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5">
    <w:lvl w:ilvl="0">
      <w:start w:val="1"/>
      <w:numFmt w:val="decimal"/>
      <w:lvlText w:val="(%1)"/>
      <w:lvlJc w:val="left"/>
      <w:pPr>
        <w:ind w:left="465" w:hanging="465"/>
      </w:pPr>
    </w:lvl>
    <w:lvl w:ilvl="1">
      <w:start w:val="1"/>
      <w:numFmt w:val="bullet"/>
      <w:lvlText w:val=""/>
      <w:lvlJc w:val="left"/>
      <w:pPr>
        <w:ind w:left="840" w:hanging="360"/>
      </w:pPr>
      <w:rPr>
        <w:rFonts w:ascii="Wingdings" w:hAnsi="Wingdings" w:cs="Wingdings" w:hint="default"/>
        <w:rFonts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
    <w:lvl w:ilvl="0">
      <w:start w:val="1"/>
      <w:numFmt w:val="decimal"/>
      <w:lvlText w:val="(%1)"/>
      <w:lvlJc w:val="left"/>
      <w:pPr>
        <w:ind w:left="960" w:hanging="480"/>
      </w:pPr>
    </w:lvl>
    <w:lvl w:ilvl="1">
      <w:start w:val="1"/>
      <w:numFmt w:val="upp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lvl w:ilvl="0">
      <w:start w:val="1"/>
      <w:numFmt w:val="lowerRoman"/>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1">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2">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lvl w:ilvl="0">
      <w:start w:val="1"/>
      <w:numFmt w:val="decimal"/>
      <w:lvlText w:val="%1、"/>
      <w:lvlJc w:val="left"/>
      <w:pPr>
        <w:ind w:left="480" w:hanging="480"/>
      </w:pPr>
      <w:rPr>
        <w:sz w:val="28"/>
        <w:rFonts w:ascii="標楷體" w:hAnsi="標楷體" w:eastAsia="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lvl w:ilvl="0">
      <w:start w:val="1"/>
      <w:numFmt w:val="decimal"/>
      <w:lvlText w:val="(%1)"/>
      <w:lvlJc w:val="left"/>
      <w:pPr>
        <w:ind w:left="1287" w:hanging="72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6">
    <w:lvl w:ilvl="0">
      <w:start w:val="3"/>
      <w:numFmt w:val="decimal"/>
      <w:lvlText w:val="%1、"/>
      <w:lvlJc w:val="left"/>
      <w:pPr>
        <w:ind w:left="915" w:hanging="435"/>
      </w:pPr>
    </w:lvl>
    <w:lvl w:ilvl="1">
      <w:start w:val="1"/>
      <w:numFmt w:val="decimal"/>
      <w:lvlText w:val="%2、"/>
      <w:lvlJc w:val="left"/>
      <w:pPr>
        <w:ind w:left="1680" w:hanging="720"/>
      </w:pPr>
      <w:rPr>
        <w:b w:val="false"/>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
    <w:lvl w:ilvl="0">
      <w:start w:val="1"/>
      <w:numFmt w:val="decimal"/>
      <w:lvlText w:val="%1、"/>
      <w:lvlJc w:val="left"/>
      <w:pPr>
        <w:ind w:left="168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lvl w:ilvl="0">
      <w:start w:val="1"/>
      <w:numFmt w:val="decimal"/>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rPr>
        <w:color w:val="auto"/>
      </w:r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9">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lvl w:ilvl="0">
      <w:start w:val="1"/>
      <w:numFmt w:val="decimal"/>
      <w:lvlText w:val="%1、"/>
      <w:lvlJc w:val="left"/>
      <w:pPr>
        <w:ind w:left="1260" w:hanging="480"/>
      </w:pPr>
    </w:lvl>
    <w:lvl w:ilvl="1">
      <w:start w:val="1"/>
      <w:numFmt w:val="decimal"/>
      <w:lvlText w:val="%2."/>
      <w:lvlJc w:val="left"/>
      <w:pPr>
        <w:ind w:left="1740" w:hanging="480"/>
      </w:pPr>
    </w:lvl>
    <w:lvl w:ilvl="2">
      <w:start w:val="1"/>
      <w:numFmt w:val="lowerRoman"/>
      <w:lvlText w:val="%3."/>
      <w:lvlJc w:val="right"/>
      <w:pPr>
        <w:ind w:left="2220" w:hanging="480"/>
      </w:pPr>
    </w:lvl>
    <w:lvl w:ilvl="3">
      <w:start w:val="1"/>
      <w:numFmt w:val="decimal"/>
      <w:lvlText w:val="%4."/>
      <w:lvlJc w:val="left"/>
      <w:pPr>
        <w:ind w:left="2700" w:hanging="480"/>
      </w:pPr>
    </w:lvl>
    <w:lvl w:ilvl="4">
      <w:start w:val="1"/>
      <w:numFmt w:val="ideographTraditional"/>
      <w:lvlText w:val="%5、"/>
      <w:lvlJc w:val="left"/>
      <w:pPr>
        <w:ind w:left="3180" w:hanging="480"/>
      </w:pPr>
    </w:lvl>
    <w:lvl w:ilvl="5">
      <w:start w:val="1"/>
      <w:numFmt w:val="lowerRoman"/>
      <w:lvlText w:val="%6."/>
      <w:lvlJc w:val="right"/>
      <w:pPr>
        <w:ind w:left="3660" w:hanging="480"/>
      </w:pPr>
    </w:lvl>
    <w:lvl w:ilvl="6">
      <w:start w:val="1"/>
      <w:numFmt w:val="decimal"/>
      <w:lvlText w:val="%7."/>
      <w:lvlJc w:val="left"/>
      <w:pPr>
        <w:ind w:left="4140" w:hanging="480"/>
      </w:pPr>
    </w:lvl>
    <w:lvl w:ilvl="7">
      <w:start w:val="1"/>
      <w:numFmt w:val="ideographTraditional"/>
      <w:lvlText w:val="%8、"/>
      <w:lvlJc w:val="left"/>
      <w:pPr>
        <w:ind w:left="4620" w:hanging="480"/>
      </w:pPr>
    </w:lvl>
    <w:lvl w:ilvl="8">
      <w:start w:val="1"/>
      <w:numFmt w:val="lowerRoman"/>
      <w:lvlText w:val="%9."/>
      <w:lvlJc w:val="right"/>
      <w:pPr>
        <w:ind w:left="5100" w:hanging="480"/>
      </w:pPr>
    </w:lvl>
  </w:abstractNum>
  <w:abstractNum w:abstractNumId="31">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w:zoom w:percent="100"/>
  <w:defaultTabStop w:val="480"/>
  <w:compat>
    <w:doNotExpandShiftReturn/>
  </w:compat>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kern w:val="2"/>
        <w:sz w:val="24"/>
        <w:szCs w:val="22"/>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PMingLiU"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vertAlign w:val="baseline"/>
      <w:em w:val="none"/>
      <w:lang w:val="en-US" w:eastAsia="zh-TW" w:bidi="ar-SA"/>
    </w:rPr>
  </w:style>
  <w:style w:type="paragraph" w:styleId="1">
    <w:name w:val="Heading 1"/>
    <w:basedOn w:val="Style20"/>
    <w:next w:val="Style20"/>
    <w:qFormat/>
    <w:pPr>
      <w:keepNext w:val="true"/>
      <w:numPr>
        <w:ilvl w:val="0"/>
        <w:numId w:val="1"/>
      </w:numPr>
      <w:suppressAutoHyphens w:val="true"/>
      <w:spacing w:lineRule="auto" w:line="720" w:before="180" w:after="180"/>
      <w:outlineLvl w:val="0"/>
    </w:pPr>
    <w:rPr>
      <w:rFonts w:ascii="Calibri Light" w:hAnsi="Calibri Light" w:eastAsia="新細明體" w:cs="Times New Roman"/>
      <w:b/>
      <w:bCs/>
      <w:kern w:val="2"/>
      <w:sz w:val="52"/>
      <w:szCs w:val="52"/>
    </w:rPr>
  </w:style>
  <w:style w:type="paragraph" w:styleId="2">
    <w:name w:val="Heading 2"/>
    <w:basedOn w:val="Style20"/>
    <w:next w:val="Style20"/>
    <w:qFormat/>
    <w:pPr>
      <w:keepNext w:val="true"/>
      <w:numPr>
        <w:ilvl w:val="1"/>
        <w:numId w:val="1"/>
      </w:numPr>
      <w:suppressAutoHyphens w:val="true"/>
      <w:spacing w:lineRule="auto" w:line="720"/>
      <w:outlineLvl w:val="1"/>
    </w:pPr>
    <w:rPr>
      <w:rFonts w:ascii="Calibri Light" w:hAnsi="Calibri Light" w:eastAsia="新細明體" w:cs="Times New Roman"/>
      <w:b/>
      <w:bCs/>
      <w:sz w:val="48"/>
      <w:szCs w:val="48"/>
    </w:rPr>
  </w:style>
  <w:style w:type="paragraph" w:styleId="3">
    <w:name w:val="Heading 3"/>
    <w:basedOn w:val="Style20"/>
    <w:next w:val="Style20"/>
    <w:qFormat/>
    <w:pPr>
      <w:keepNext w:val="true"/>
      <w:numPr>
        <w:ilvl w:val="2"/>
        <w:numId w:val="1"/>
      </w:numPr>
      <w:suppressAutoHyphens w:val="true"/>
      <w:spacing w:lineRule="auto" w:line="720"/>
      <w:outlineLvl w:val="2"/>
    </w:pPr>
    <w:rPr>
      <w:rFonts w:ascii="Calibri Light" w:hAnsi="Calibri Light" w:eastAsia="新細明體" w:cs="Times New Roman"/>
      <w:b/>
      <w:bCs/>
      <w:sz w:val="36"/>
      <w:szCs w:val="36"/>
    </w:rPr>
  </w:style>
  <w:style w:type="character" w:styleId="Style11">
    <w:name w:val="預設段落字型"/>
    <w:qFormat/>
    <w:rPr/>
  </w:style>
  <w:style w:type="character" w:styleId="11">
    <w:name w:val="標題 1 字元"/>
    <w:basedOn w:val="Style11"/>
    <w:qFormat/>
    <w:rPr>
      <w:rFonts w:ascii="Calibri Light" w:hAnsi="Calibri Light" w:eastAsia="新細明體" w:cs="Times New Roman"/>
      <w:b/>
      <w:bCs/>
      <w:kern w:val="2"/>
      <w:sz w:val="52"/>
      <w:szCs w:val="52"/>
    </w:rPr>
  </w:style>
  <w:style w:type="character" w:styleId="Style12">
    <w:name w:val="清單段落 字元"/>
    <w:qFormat/>
    <w:rPr>
      <w:rFonts w:ascii="Times New Roman" w:hAnsi="Times New Roman" w:eastAsia="新細明體" w:cs="Times New Roman"/>
      <w:szCs w:val="20"/>
    </w:rPr>
  </w:style>
  <w:style w:type="character" w:styleId="Style13">
    <w:name w:val="頁首 字元"/>
    <w:basedOn w:val="Style11"/>
    <w:qFormat/>
    <w:rPr>
      <w:rFonts w:ascii="Times New Roman" w:hAnsi="Times New Roman" w:eastAsia="新細明體" w:cs="Times New Roman"/>
      <w:sz w:val="20"/>
      <w:szCs w:val="20"/>
    </w:rPr>
  </w:style>
  <w:style w:type="character" w:styleId="Style14">
    <w:name w:val="頁尾 字元"/>
    <w:basedOn w:val="Style11"/>
    <w:qFormat/>
    <w:rPr>
      <w:rFonts w:ascii="Times New Roman" w:hAnsi="Times New Roman" w:eastAsia="新細明體" w:cs="Times New Roman"/>
      <w:sz w:val="20"/>
      <w:szCs w:val="20"/>
    </w:rPr>
  </w:style>
  <w:style w:type="character" w:styleId="Style15">
    <w:name w:val="本文 字元"/>
    <w:basedOn w:val="Style11"/>
    <w:qFormat/>
    <w:rPr>
      <w:rFonts w:ascii="新細明體" w:hAnsi="新細明體" w:eastAsia="新細明體" w:cs="新細明體"/>
      <w:kern w:val="0"/>
      <w:sz w:val="18"/>
      <w:szCs w:val="18"/>
      <w:lang w:eastAsia="en-US"/>
    </w:rPr>
  </w:style>
  <w:style w:type="character" w:styleId="Style16">
    <w:name w:val="註解方塊文字 字元"/>
    <w:basedOn w:val="Style11"/>
    <w:qFormat/>
    <w:rPr>
      <w:rFonts w:ascii="Calibri Light" w:hAnsi="Calibri Light" w:eastAsia="新細明體" w:cs="Times New Roman"/>
      <w:sz w:val="18"/>
      <w:szCs w:val="18"/>
    </w:rPr>
  </w:style>
  <w:style w:type="character" w:styleId="21">
    <w:name w:val="標題 2 字元"/>
    <w:basedOn w:val="Style11"/>
    <w:qFormat/>
    <w:rPr>
      <w:rFonts w:ascii="Calibri Light" w:hAnsi="Calibri Light" w:eastAsia="新細明體" w:cs="Times New Roman"/>
      <w:b/>
      <w:bCs/>
      <w:sz w:val="48"/>
      <w:szCs w:val="48"/>
    </w:rPr>
  </w:style>
  <w:style w:type="character" w:styleId="31">
    <w:name w:val="標題 3 字元"/>
    <w:basedOn w:val="Style11"/>
    <w:qFormat/>
    <w:rPr>
      <w:rFonts w:ascii="Calibri Light" w:hAnsi="Calibri Light" w:eastAsia="新細明體" w:cs="Times New Roman"/>
      <w:b/>
      <w:bCs/>
      <w:sz w:val="36"/>
      <w:szCs w:val="36"/>
    </w:rPr>
  </w:style>
  <w:style w:type="character" w:styleId="Style17">
    <w:name w:val="純文字 字元"/>
    <w:basedOn w:val="Style11"/>
    <w:qFormat/>
    <w:rPr>
      <w:rFonts w:ascii="細明體;MingLiU" w:hAnsi="細明體;MingLiU" w:eastAsia="細明體;MingLiU" w:cs="Courier New"/>
      <w:kern w:val="2"/>
      <w:szCs w:val="20"/>
    </w:rPr>
  </w:style>
  <w:style w:type="character" w:styleId="Style18">
    <w:name w:val="標題 字元"/>
    <w:basedOn w:val="Style11"/>
    <w:qFormat/>
    <w:rPr>
      <w:rFonts w:ascii="SimSun" w:hAnsi="SimSun" w:eastAsia="SimSun" w:cs="SimSun"/>
      <w:kern w:val="0"/>
      <w:sz w:val="80"/>
      <w:szCs w:val="80"/>
    </w:rPr>
  </w:style>
  <w:style w:type="character" w:styleId="WWCharLFO6LVL2">
    <w:name w:val="WW_CharLFO6LVL2"/>
    <w:qFormat/>
    <w:rPr>
      <w:rFonts w:ascii="Times New Roman" w:hAnsi="Times New Roman" w:eastAsia="標楷體" w:cs="Times New Roman"/>
    </w:rPr>
  </w:style>
  <w:style w:type="character" w:styleId="WWCharLFO10LVL2">
    <w:name w:val="WW_CharLFO10LVL2"/>
    <w:qFormat/>
    <w:rPr>
      <w:rFonts w:ascii="Wingdings" w:hAnsi="Wingdings" w:eastAsia="標楷體" w:cs="Times New Roman"/>
    </w:rPr>
  </w:style>
  <w:style w:type="character" w:styleId="WWCharLFO12LVL1">
    <w:name w:val="WW_CharLFO12LVL1"/>
    <w:qFormat/>
    <w:rPr>
      <w:rFonts w:ascii="Wingdings" w:hAnsi="Wingdings" w:eastAsia="標楷體" w:cs="Times New Roman"/>
    </w:rPr>
  </w:style>
  <w:style w:type="character" w:styleId="WWCharLFO12LVL2">
    <w:name w:val="WW_CharLFO12LVL2"/>
    <w:qFormat/>
    <w:rPr>
      <w:rFonts w:ascii="Wingdings" w:hAnsi="Wingdings"/>
    </w:rPr>
  </w:style>
  <w:style w:type="character" w:styleId="WWCharLFO12LVL3">
    <w:name w:val="WW_CharLFO12LVL3"/>
    <w:qFormat/>
    <w:rPr>
      <w:rFonts w:ascii="Wingdings" w:hAnsi="Wingdings"/>
    </w:rPr>
  </w:style>
  <w:style w:type="character" w:styleId="WWCharLFO12LVL4">
    <w:name w:val="WW_CharLFO12LVL4"/>
    <w:qFormat/>
    <w:rPr>
      <w:rFonts w:ascii="Wingdings" w:hAnsi="Wingdings"/>
    </w:rPr>
  </w:style>
  <w:style w:type="character" w:styleId="WWCharLFO12LVL5">
    <w:name w:val="WW_CharLFO12LVL5"/>
    <w:qFormat/>
    <w:rPr>
      <w:rFonts w:ascii="Wingdings" w:hAnsi="Wingdings"/>
    </w:rPr>
  </w:style>
  <w:style w:type="character" w:styleId="WWCharLFO12LVL6">
    <w:name w:val="WW_CharLFO12LVL6"/>
    <w:qFormat/>
    <w:rPr>
      <w:rFonts w:ascii="Wingdings" w:hAnsi="Wingdings"/>
    </w:rPr>
  </w:style>
  <w:style w:type="character" w:styleId="WWCharLFO12LVL7">
    <w:name w:val="WW_CharLFO12LVL7"/>
    <w:qFormat/>
    <w:rPr>
      <w:rFonts w:ascii="Wingdings" w:hAnsi="Wingdings"/>
    </w:rPr>
  </w:style>
  <w:style w:type="character" w:styleId="WWCharLFO12LVL8">
    <w:name w:val="WW_CharLFO12LVL8"/>
    <w:qFormat/>
    <w:rPr>
      <w:rFonts w:ascii="Wingdings" w:hAnsi="Wingdings"/>
    </w:rPr>
  </w:style>
  <w:style w:type="character" w:styleId="WWCharLFO12LVL9">
    <w:name w:val="WW_CharLFO12LVL9"/>
    <w:qFormat/>
    <w:rPr>
      <w:rFonts w:ascii="Wingdings" w:hAnsi="Wingdings"/>
    </w:rPr>
  </w:style>
  <w:style w:type="character" w:styleId="WWCharLFO24LVL1">
    <w:name w:val="WW_CharLFO24LVL1"/>
    <w:qFormat/>
    <w:rPr>
      <w:color w:val="auto"/>
    </w:rPr>
  </w:style>
  <w:style w:type="character" w:styleId="WWCharLFO25LVL1">
    <w:name w:val="WW_CharLFO25LVL1"/>
    <w:qFormat/>
    <w:rPr>
      <w:color w:val="auto"/>
    </w:rPr>
  </w:style>
  <w:style w:type="character" w:styleId="WWCharLFO27LVL1">
    <w:name w:val="WW_CharLFO27LVL1"/>
    <w:qFormat/>
    <w:rPr>
      <w:rFonts w:ascii="標楷體" w:hAnsi="標楷體" w:eastAsia="標楷體"/>
      <w:sz w:val="28"/>
    </w:rPr>
  </w:style>
  <w:style w:type="character" w:styleId="WWCharLFO31LVL2">
    <w:name w:val="WW_CharLFO31LVL2"/>
    <w:qFormat/>
    <w:rPr>
      <w:b w:val="false"/>
    </w:rPr>
  </w:style>
  <w:style w:type="character" w:styleId="WWCharLFO33LVL4">
    <w:name w:val="WW_CharLFO33LVL4"/>
    <w:qFormat/>
    <w:rPr>
      <w:color w:val="auto"/>
    </w:rPr>
  </w:style>
  <w:style w:type="character" w:styleId="WWCharLFO36LVL1">
    <w:name w:val="WW_CharLFO36LVL1"/>
    <w:qFormat/>
    <w:rPr>
      <w:color w:val="auto"/>
    </w:rPr>
  </w:style>
  <w:style w:type="paragraph" w:styleId="Style19">
    <w:name w:val="標題"/>
    <w:basedOn w:val="Style20"/>
    <w:qFormat/>
    <w:pPr>
      <w:suppressAutoHyphens w:val="true"/>
      <w:autoSpaceDE w:val="false"/>
      <w:spacing w:before="1" w:after="0"/>
      <w:ind w:right="78" w:hanging="0"/>
      <w:jc w:val="center"/>
    </w:pPr>
    <w:rPr>
      <w:rFonts w:ascii="SimSun" w:hAnsi="SimSun" w:eastAsia="SimSun" w:cs="SimSun"/>
      <w:kern w:val="0"/>
      <w:sz w:val="80"/>
      <w:szCs w:val="80"/>
    </w:rPr>
  </w:style>
  <w:style w:type="paragraph" w:styleId="Style20">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0"/>
      <w:u w:val="none"/>
      <w:vertAlign w:val="baseline"/>
      <w:em w:val="none"/>
      <w:lang w:val="en-US" w:eastAsia="zh-TW" w:bidi="ar-SA"/>
    </w:rPr>
  </w:style>
  <w:style w:type="paragraph" w:styleId="Style21">
    <w:name w:val="清單段落"/>
    <w:basedOn w:val="Style20"/>
    <w:qFormat/>
    <w:pPr>
      <w:tabs>
        <w:tab w:val="clear" w:pos="480"/>
      </w:tabs>
      <w:suppressAutoHyphens w:val="true"/>
      <w:ind w:left="480" w:hanging="0"/>
    </w:pPr>
    <w:rPr/>
  </w:style>
  <w:style w:type="paragraph" w:styleId="Style22">
    <w:name w:val="Header"/>
    <w:basedOn w:val="Style20"/>
    <w:pPr>
      <w:tabs>
        <w:tab w:val="clear" w:pos="480"/>
        <w:tab w:val="center" w:pos="4153" w:leader="none"/>
        <w:tab w:val="right" w:pos="8306" w:leader="none"/>
      </w:tabs>
      <w:suppressAutoHyphens w:val="true"/>
      <w:snapToGrid w:val="false"/>
    </w:pPr>
    <w:rPr>
      <w:sz w:val="20"/>
    </w:rPr>
  </w:style>
  <w:style w:type="paragraph" w:styleId="Style23">
    <w:name w:val="Footer"/>
    <w:basedOn w:val="Style20"/>
    <w:pPr>
      <w:tabs>
        <w:tab w:val="clear" w:pos="480"/>
        <w:tab w:val="center" w:pos="4153" w:leader="none"/>
        <w:tab w:val="right" w:pos="8306" w:leader="none"/>
      </w:tabs>
      <w:suppressAutoHyphens w:val="true"/>
      <w:snapToGrid w:val="false"/>
    </w:pPr>
    <w:rPr>
      <w:sz w:val="20"/>
    </w:rPr>
  </w:style>
  <w:style w:type="paragraph" w:styleId="Style24">
    <w:name w:val="本文"/>
    <w:basedOn w:val="Style20"/>
    <w:qFormat/>
    <w:pPr>
      <w:suppressAutoHyphens w:val="true"/>
      <w:autoSpaceDE w:val="false"/>
    </w:pPr>
    <w:rPr>
      <w:rFonts w:ascii="新細明體" w:hAnsi="新細明體" w:cs="新細明體"/>
      <w:kern w:val="0"/>
      <w:sz w:val="18"/>
      <w:szCs w:val="18"/>
      <w:lang w:eastAsia="en-US"/>
    </w:rPr>
  </w:style>
  <w:style w:type="paragraph" w:styleId="Style25">
    <w:name w:val="註解方塊文字"/>
    <w:basedOn w:val="Style20"/>
    <w:qFormat/>
    <w:pPr>
      <w:suppressAutoHyphens w:val="true"/>
    </w:pPr>
    <w:rPr>
      <w:rFonts w:ascii="Calibri Light" w:hAnsi="Calibri Light" w:eastAsia="新細明體" w:cs="Times New Roman"/>
      <w:sz w:val="18"/>
      <w:szCs w:val="18"/>
    </w:rPr>
  </w:style>
  <w:style w:type="paragraph" w:styleId="Style26">
    <w:name w:val="純文字"/>
    <w:basedOn w:val="Normal"/>
    <w:qFormat/>
    <w:pPr>
      <w:suppressAutoHyphens w:val="true"/>
    </w:pPr>
    <w:rPr>
      <w:rFonts w:ascii="細明體;MingLiU" w:hAnsi="細明體;MingLiU" w:eastAsia="細明體;MingLiU" w:cs="Courier New"/>
    </w:rPr>
  </w:style>
  <w:style w:type="paragraph" w:styleId="Style27">
    <w:name w:val="表格內容"/>
    <w:basedOn w:val="Normal"/>
    <w:qFormat/>
    <w:pPr>
      <w:suppressLineNumbers/>
    </w:pPr>
    <w:rPr/>
  </w:style>
  <w:style w:type="paragraph" w:styleId="Style28">
    <w:name w:val="外框內容"/>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footer" Target="footer23.xml"/><Relationship Id="rId48" Type="http://schemas.openxmlformats.org/officeDocument/2006/relationships/header" Target="header24.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numbering" Target="numbering.xml"/><Relationship Id="rId53" Type="http://schemas.openxmlformats.org/officeDocument/2006/relationships/fontTable" Target="fontTable.xml"/><Relationship Id="rId5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LibreOffice/6.2.8.2$Windows_X86_64 LibreOffice_project/f82ddfca21ebc1e222a662a32b25c0c9d20169ee</Application>
  <Pages>56</Pages>
  <Words>4353</Words>
  <CharactersWithSpaces>29108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2025-06-26T10:37:00Z</dcterms:created>
  <dc:creator>楊惠如</dc:creator>
  <dc:description/>
  <dc:language>zh-TW</dc:language>
  <cp:lastModifiedBy>楊惠如</cp:lastModifiedBy>
  <cp:lastPrinted>2025-06-26T10:37:00Z</cp:lastPrinted>
  <dcterms:modified xsi:type="dcterms:W3CDTF">2025-06-26T11:13:00Z</dcterms:modified>
  <cp:revision>3</cp:revision>
  <dc:subject/>
  <dc:title/>
</cp:coreProperties>
</file>